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411" w:rsidRDefault="002026F4" w:rsidP="00AE1411">
      <w:pPr>
        <w:ind w:right="6"/>
        <w:jc w:val="center"/>
        <w:rPr>
          <w:spacing w:val="-2"/>
          <w:sz w:val="28"/>
          <w:szCs w:val="28"/>
        </w:rPr>
      </w:pPr>
      <w:bookmarkStart w:id="0" w:name="_GoBack"/>
      <w:bookmarkEnd w:id="0"/>
      <w:r w:rsidRPr="00A22353">
        <w:rPr>
          <w:sz w:val="28"/>
          <w:szCs w:val="28"/>
        </w:rPr>
        <w:t>Информация</w:t>
      </w:r>
      <w:r w:rsidRPr="00A22353">
        <w:rPr>
          <w:spacing w:val="-6"/>
          <w:sz w:val="28"/>
          <w:szCs w:val="28"/>
        </w:rPr>
        <w:t xml:space="preserve"> </w:t>
      </w:r>
      <w:r w:rsidRPr="00A22353">
        <w:rPr>
          <w:sz w:val="28"/>
          <w:szCs w:val="28"/>
        </w:rPr>
        <w:t>о</w:t>
      </w:r>
      <w:r w:rsidR="00AE1411">
        <w:rPr>
          <w:spacing w:val="-4"/>
          <w:sz w:val="28"/>
          <w:szCs w:val="28"/>
        </w:rPr>
        <w:t xml:space="preserve">б инклюзивном туризме </w:t>
      </w:r>
      <w:r w:rsidR="00A22353" w:rsidRPr="00A22353">
        <w:rPr>
          <w:spacing w:val="-2"/>
          <w:sz w:val="28"/>
          <w:szCs w:val="28"/>
        </w:rPr>
        <w:t>на территории городского округа «Город Белгород»</w:t>
      </w:r>
      <w:r w:rsidR="00AE1411">
        <w:rPr>
          <w:spacing w:val="-2"/>
          <w:sz w:val="28"/>
          <w:szCs w:val="28"/>
        </w:rPr>
        <w:t xml:space="preserve">: </w:t>
      </w:r>
    </w:p>
    <w:p w:rsidR="00776A15" w:rsidRPr="00A22353" w:rsidRDefault="00AE1411" w:rsidP="00AE1411">
      <w:pPr>
        <w:ind w:right="6"/>
        <w:jc w:val="center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доступность сегодня и перспективы развития</w:t>
      </w:r>
    </w:p>
    <w:p w:rsidR="00776A15" w:rsidRPr="00A22353" w:rsidRDefault="00776A15">
      <w:pPr>
        <w:pStyle w:val="a3"/>
        <w:spacing w:before="0"/>
        <w:ind w:left="0" w:firstLine="0"/>
        <w:rPr>
          <w:sz w:val="28"/>
          <w:szCs w:val="28"/>
        </w:rPr>
      </w:pPr>
    </w:p>
    <w:tbl>
      <w:tblPr>
        <w:tblStyle w:val="a8"/>
        <w:tblW w:w="15734" w:type="dxa"/>
        <w:tblInd w:w="392" w:type="dxa"/>
        <w:tblLook w:val="04A0" w:firstRow="1" w:lastRow="0" w:firstColumn="1" w:lastColumn="0" w:noHBand="0" w:noVBand="1"/>
      </w:tblPr>
      <w:tblGrid>
        <w:gridCol w:w="629"/>
        <w:gridCol w:w="5206"/>
        <w:gridCol w:w="9899"/>
      </w:tblGrid>
      <w:tr w:rsidR="00246229" w:rsidRPr="00246229" w:rsidTr="006314E6">
        <w:tc>
          <w:tcPr>
            <w:tcW w:w="629" w:type="dxa"/>
          </w:tcPr>
          <w:p w:rsidR="00246229" w:rsidRPr="00246229" w:rsidRDefault="00246229" w:rsidP="00246229">
            <w:pPr>
              <w:pStyle w:val="a3"/>
              <w:spacing w:before="0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5206" w:type="dxa"/>
          </w:tcPr>
          <w:p w:rsidR="00246229" w:rsidRPr="00246229" w:rsidRDefault="00246229" w:rsidP="006F0F4C">
            <w:pPr>
              <w:pStyle w:val="a3"/>
              <w:spacing w:before="0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9899" w:type="dxa"/>
          </w:tcPr>
          <w:p w:rsidR="00246229" w:rsidRPr="00246229" w:rsidRDefault="00246229" w:rsidP="00246229">
            <w:pPr>
              <w:pStyle w:val="a3"/>
              <w:spacing w:before="0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Примерный перечень информации</w:t>
            </w:r>
          </w:p>
        </w:tc>
      </w:tr>
      <w:tr w:rsidR="00246229" w:rsidRPr="00246229" w:rsidTr="006314E6">
        <w:tc>
          <w:tcPr>
            <w:tcW w:w="629" w:type="dxa"/>
          </w:tcPr>
          <w:p w:rsidR="00246229" w:rsidRPr="00246229" w:rsidRDefault="00246229" w:rsidP="00A47007">
            <w:pPr>
              <w:pStyle w:val="a3"/>
              <w:numPr>
                <w:ilvl w:val="0"/>
                <w:numId w:val="11"/>
              </w:numPr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5206" w:type="dxa"/>
          </w:tcPr>
          <w:p w:rsidR="00246229" w:rsidRPr="00246229" w:rsidRDefault="00246229" w:rsidP="00E260D3">
            <w:pPr>
              <w:pStyle w:val="a3"/>
              <w:spacing w:before="0"/>
              <w:ind w:left="0" w:firstLine="0"/>
              <w:jc w:val="both"/>
              <w:rPr>
                <w:sz w:val="24"/>
                <w:szCs w:val="24"/>
              </w:rPr>
            </w:pPr>
            <w:r w:rsidRPr="00246229">
              <w:rPr>
                <w:spacing w:val="-2"/>
                <w:sz w:val="24"/>
                <w:szCs w:val="24"/>
              </w:rPr>
              <w:t>Туристские</w:t>
            </w:r>
            <w:r w:rsidR="00446A06">
              <w:rPr>
                <w:sz w:val="24"/>
                <w:szCs w:val="24"/>
              </w:rPr>
              <w:t xml:space="preserve"> </w:t>
            </w:r>
            <w:r w:rsidRPr="00246229">
              <w:rPr>
                <w:spacing w:val="-2"/>
                <w:sz w:val="24"/>
                <w:szCs w:val="24"/>
              </w:rPr>
              <w:t>маршруты,</w:t>
            </w:r>
            <w:r w:rsidR="00446A06">
              <w:rPr>
                <w:sz w:val="24"/>
                <w:szCs w:val="24"/>
              </w:rPr>
              <w:t xml:space="preserve"> </w:t>
            </w:r>
            <w:r w:rsidRPr="00246229">
              <w:rPr>
                <w:spacing w:val="-2"/>
                <w:sz w:val="24"/>
                <w:szCs w:val="24"/>
              </w:rPr>
              <w:t>доступные</w:t>
            </w:r>
            <w:r>
              <w:rPr>
                <w:sz w:val="24"/>
                <w:szCs w:val="24"/>
              </w:rPr>
              <w:t xml:space="preserve"> </w:t>
            </w:r>
            <w:r w:rsidRPr="00246229">
              <w:rPr>
                <w:spacing w:val="-4"/>
                <w:sz w:val="24"/>
                <w:szCs w:val="24"/>
              </w:rPr>
              <w:t>для</w:t>
            </w:r>
            <w:r>
              <w:rPr>
                <w:spacing w:val="-4"/>
                <w:sz w:val="24"/>
                <w:szCs w:val="24"/>
              </w:rPr>
              <w:t xml:space="preserve"> лиц с ограниченными возможностями здоровья (ОВЗ)</w:t>
            </w:r>
          </w:p>
        </w:tc>
        <w:tc>
          <w:tcPr>
            <w:tcW w:w="9899" w:type="dxa"/>
          </w:tcPr>
          <w:p w:rsidR="00246229" w:rsidRPr="00246229" w:rsidRDefault="00246229" w:rsidP="00E260D3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246229">
              <w:rPr>
                <w:b/>
                <w:sz w:val="24"/>
                <w:szCs w:val="24"/>
              </w:rPr>
              <w:t xml:space="preserve">Экскурсия </w:t>
            </w:r>
            <w:r w:rsidRPr="00246229">
              <w:rPr>
                <w:b/>
                <w:color w:val="1A1A1A"/>
                <w:sz w:val="24"/>
                <w:szCs w:val="24"/>
                <w:lang w:eastAsia="ru-RU"/>
              </w:rPr>
              <w:t>«Белгород-Арена</w:t>
            </w:r>
            <w:r w:rsidRPr="00246229">
              <w:rPr>
                <w:color w:val="1A1A1A"/>
                <w:sz w:val="24"/>
                <w:szCs w:val="24"/>
                <w:lang w:eastAsia="ru-RU"/>
              </w:rPr>
              <w:t>»</w:t>
            </w:r>
            <w:r w:rsidR="005A5542"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246229">
              <w:rPr>
                <w:color w:val="1A1A1A"/>
                <w:sz w:val="24"/>
                <w:szCs w:val="24"/>
                <w:lang w:eastAsia="ru-RU"/>
              </w:rPr>
              <w:t>– это самое масштабное культурно-спортивное сооружение Черноземья и современный центр для проведения мероприятий любого уровня и формата.</w:t>
            </w:r>
            <w:r w:rsidRPr="00246229">
              <w:rPr>
                <w:sz w:val="24"/>
                <w:szCs w:val="24"/>
              </w:rPr>
              <w:t xml:space="preserve"> Экску</w:t>
            </w:r>
            <w:r>
              <w:rPr>
                <w:sz w:val="24"/>
                <w:szCs w:val="24"/>
              </w:rPr>
              <w:t xml:space="preserve">рсия адаптирована </w:t>
            </w:r>
            <w:r w:rsidRPr="00246229">
              <w:rPr>
                <w:color w:val="1A1A1A"/>
                <w:sz w:val="24"/>
                <w:szCs w:val="24"/>
                <w:lang w:eastAsia="ru-RU"/>
              </w:rPr>
              <w:t>для всех групп населения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246229">
              <w:rPr>
                <w:color w:val="1A1A1A"/>
                <w:sz w:val="24"/>
                <w:szCs w:val="24"/>
                <w:lang w:eastAsia="ru-RU"/>
              </w:rPr>
              <w:t>(слабовидящие, слабослышащие, маломобильные) – как внутри здания, так и снаружи.</w:t>
            </w:r>
          </w:p>
          <w:p w:rsidR="00246229" w:rsidRPr="00246229" w:rsidRDefault="00246229" w:rsidP="00E260D3">
            <w:pPr>
              <w:shd w:val="clear" w:color="auto" w:fill="FFFFFF"/>
              <w:jc w:val="both"/>
              <w:rPr>
                <w:color w:val="1A1A1A"/>
                <w:sz w:val="24"/>
                <w:szCs w:val="24"/>
                <w:lang w:eastAsia="ru-RU"/>
              </w:rPr>
            </w:pPr>
            <w:r w:rsidRPr="00246229">
              <w:rPr>
                <w:color w:val="333333"/>
                <w:sz w:val="24"/>
                <w:szCs w:val="24"/>
                <w:shd w:val="clear" w:color="auto" w:fill="FFFFFF"/>
              </w:rPr>
              <w:t>На основной парковке выделены места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AE1411">
              <w:rPr>
                <w:bCs/>
                <w:color w:val="333333"/>
                <w:sz w:val="24"/>
                <w:szCs w:val="24"/>
                <w:shd w:val="clear" w:color="auto" w:fill="FFFFFF"/>
              </w:rPr>
              <w:t>для</w:t>
            </w:r>
            <w:r w:rsidRPr="00AE1411">
              <w:rPr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="00AE1411" w:rsidRPr="00AE1411">
              <w:rPr>
                <w:bCs/>
                <w:color w:val="333333"/>
                <w:sz w:val="24"/>
                <w:szCs w:val="24"/>
                <w:shd w:val="clear" w:color="auto" w:fill="FFFFFF"/>
              </w:rPr>
              <w:t>лиц с ограниченными возможностями здоровья</w:t>
            </w:r>
            <w:r w:rsidRPr="00AE1411">
              <w:rPr>
                <w:color w:val="333333"/>
                <w:sz w:val="24"/>
                <w:szCs w:val="24"/>
                <w:shd w:val="clear" w:color="auto" w:fill="FFFFFF"/>
              </w:rPr>
              <w:t xml:space="preserve">. </w:t>
            </w:r>
            <w:r w:rsidRPr="00246229">
              <w:rPr>
                <w:color w:val="333333"/>
                <w:sz w:val="24"/>
                <w:szCs w:val="24"/>
                <w:shd w:val="clear" w:color="auto" w:fill="FFFFFF"/>
              </w:rPr>
              <w:t>Существует также отдельный заезд со специализированной парковкой, удобный отдельный вход, п</w:t>
            </w:r>
            <w:r w:rsidR="005A5542">
              <w:rPr>
                <w:color w:val="333333"/>
                <w:sz w:val="24"/>
                <w:szCs w:val="24"/>
                <w:shd w:val="clear" w:color="auto" w:fill="FFFFFF"/>
              </w:rPr>
              <w:t xml:space="preserve">озволяющий сразу заехать в чашу </w:t>
            </w:r>
            <w:r w:rsidRPr="005A5542">
              <w:rPr>
                <w:bCs/>
                <w:color w:val="333333"/>
                <w:sz w:val="24"/>
                <w:szCs w:val="24"/>
                <w:shd w:val="clear" w:color="auto" w:fill="FFFFFF"/>
              </w:rPr>
              <w:t>арены</w:t>
            </w:r>
            <w:r w:rsidR="005A5542">
              <w:rPr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246229">
              <w:rPr>
                <w:color w:val="333333"/>
                <w:sz w:val="24"/>
                <w:szCs w:val="24"/>
                <w:shd w:val="clear" w:color="auto" w:fill="FFFFFF"/>
              </w:rPr>
              <w:t>на инвалидной коляске, минуя лифты и лестничные марши. Это удобно для тех, кто приезжает самостоятельно либо на социальном такси.</w:t>
            </w:r>
            <w:r w:rsidR="005A5542">
              <w:rPr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5A5542">
              <w:rPr>
                <w:bCs/>
                <w:color w:val="333333"/>
                <w:sz w:val="24"/>
                <w:szCs w:val="24"/>
                <w:shd w:val="clear" w:color="auto" w:fill="FFFFFF"/>
              </w:rPr>
              <w:t>Арена</w:t>
            </w:r>
            <w:r w:rsidR="005A5542">
              <w:rPr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246229">
              <w:rPr>
                <w:color w:val="333333"/>
                <w:sz w:val="24"/>
                <w:szCs w:val="24"/>
                <w:shd w:val="clear" w:color="auto" w:fill="FFFFFF"/>
              </w:rPr>
              <w:t xml:space="preserve">располагает широкими коридорами, </w:t>
            </w:r>
            <w:proofErr w:type="spellStart"/>
            <w:r w:rsidRPr="00246229">
              <w:rPr>
                <w:color w:val="333333"/>
                <w:sz w:val="24"/>
                <w:szCs w:val="24"/>
                <w:shd w:val="clear" w:color="auto" w:fill="FFFFFF"/>
              </w:rPr>
              <w:t>безбортовыми</w:t>
            </w:r>
            <w:proofErr w:type="spellEnd"/>
            <w:r w:rsidRPr="00246229">
              <w:rPr>
                <w:color w:val="333333"/>
                <w:sz w:val="24"/>
                <w:szCs w:val="24"/>
                <w:shd w:val="clear" w:color="auto" w:fill="FFFFFF"/>
              </w:rPr>
              <w:t xml:space="preserve"> лифтами. Территория вокруг оборудована удобными съездами.</w:t>
            </w:r>
            <w:r w:rsidR="005A5542">
              <w:rPr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246229">
              <w:rPr>
                <w:color w:val="333333"/>
                <w:sz w:val="24"/>
                <w:szCs w:val="24"/>
                <w:shd w:val="clear" w:color="auto" w:fill="FFFFFF"/>
              </w:rPr>
              <w:t>Внутри</w:t>
            </w:r>
            <w:r w:rsidR="005A5542">
              <w:rPr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="005A5542">
              <w:rPr>
                <w:bCs/>
                <w:color w:val="333333"/>
                <w:sz w:val="24"/>
                <w:szCs w:val="24"/>
                <w:shd w:val="clear" w:color="auto" w:fill="FFFFFF"/>
              </w:rPr>
              <w:t>а</w:t>
            </w:r>
            <w:r w:rsidRPr="005A5542">
              <w:rPr>
                <w:bCs/>
                <w:color w:val="333333"/>
                <w:sz w:val="24"/>
                <w:szCs w:val="24"/>
                <w:shd w:val="clear" w:color="auto" w:fill="FFFFFF"/>
              </w:rPr>
              <w:t>рены</w:t>
            </w:r>
            <w:r w:rsidR="005A5542">
              <w:rPr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246229">
              <w:rPr>
                <w:color w:val="333333"/>
                <w:sz w:val="24"/>
                <w:szCs w:val="24"/>
                <w:shd w:val="clear" w:color="auto" w:fill="FFFFFF"/>
              </w:rPr>
              <w:t>также все пространство удобно для людей с нарушениями зрения. На лестничных маршах и в лифтах нумерация этажей выполнена шрифтом Брайля, холлы имеют тактильную разметку.</w:t>
            </w:r>
            <w:r w:rsidRPr="00246229"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</w:p>
          <w:p w:rsidR="00246229" w:rsidRPr="00246229" w:rsidRDefault="00246229" w:rsidP="00E260D3">
            <w:pPr>
              <w:shd w:val="clear" w:color="auto" w:fill="FFFFFF"/>
              <w:jc w:val="both"/>
              <w:rPr>
                <w:color w:val="1A1A1A"/>
                <w:sz w:val="24"/>
                <w:szCs w:val="24"/>
                <w:lang w:eastAsia="ru-RU"/>
              </w:rPr>
            </w:pPr>
            <w:r w:rsidRPr="00246229">
              <w:rPr>
                <w:b/>
                <w:color w:val="1A1A1A"/>
                <w:sz w:val="24"/>
                <w:szCs w:val="24"/>
                <w:lang w:eastAsia="ru-RU"/>
              </w:rPr>
              <w:t>Экскурсия Спортивный центр «Сирень»</w:t>
            </w:r>
            <w:r w:rsidRPr="00246229"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="005A5542">
              <w:rPr>
                <w:sz w:val="24"/>
                <w:szCs w:val="24"/>
              </w:rPr>
              <w:t>а</w:t>
            </w:r>
            <w:r w:rsidR="005A5542" w:rsidRPr="00246229">
              <w:rPr>
                <w:sz w:val="24"/>
                <w:szCs w:val="24"/>
              </w:rPr>
              <w:t>даптирована для инвалидов</w:t>
            </w:r>
            <w:r w:rsidR="005A5542">
              <w:rPr>
                <w:sz w:val="24"/>
                <w:szCs w:val="24"/>
              </w:rPr>
              <w:t>. П</w:t>
            </w:r>
            <w:r w:rsidRPr="00246229">
              <w:rPr>
                <w:color w:val="1A1A1A"/>
                <w:sz w:val="24"/>
                <w:szCs w:val="24"/>
                <w:lang w:eastAsia="ru-RU"/>
              </w:rPr>
              <w:t xml:space="preserve">ространства для профессиональных занятий спортом: зал для художественной гимнастики площадью 2356 </w:t>
            </w:r>
            <w:proofErr w:type="spellStart"/>
            <w:r w:rsidRPr="00246229">
              <w:rPr>
                <w:color w:val="1A1A1A"/>
                <w:sz w:val="24"/>
                <w:szCs w:val="24"/>
                <w:lang w:eastAsia="ru-RU"/>
              </w:rPr>
              <w:t>кв.м</w:t>
            </w:r>
            <w:proofErr w:type="spellEnd"/>
            <w:r w:rsidRPr="00246229">
              <w:rPr>
                <w:color w:val="1A1A1A"/>
                <w:sz w:val="24"/>
                <w:szCs w:val="24"/>
                <w:lang w:eastAsia="ru-RU"/>
              </w:rPr>
              <w:t xml:space="preserve"> на 500 зрительских мест; зал для спортивной</w:t>
            </w:r>
            <w:r w:rsidR="005A5542"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246229">
              <w:rPr>
                <w:color w:val="1A1A1A"/>
                <w:sz w:val="24"/>
                <w:szCs w:val="24"/>
                <w:lang w:eastAsia="ru-RU"/>
              </w:rPr>
              <w:t xml:space="preserve">акробатики и прыжков на батуте площадью 1464 </w:t>
            </w:r>
            <w:proofErr w:type="spellStart"/>
            <w:r w:rsidRPr="00246229">
              <w:rPr>
                <w:color w:val="1A1A1A"/>
                <w:sz w:val="24"/>
                <w:szCs w:val="24"/>
                <w:lang w:eastAsia="ru-RU"/>
              </w:rPr>
              <w:t>кв.м</w:t>
            </w:r>
            <w:proofErr w:type="spellEnd"/>
            <w:r w:rsidRPr="00246229">
              <w:rPr>
                <w:color w:val="1A1A1A"/>
                <w:sz w:val="24"/>
                <w:szCs w:val="24"/>
                <w:lang w:eastAsia="ru-RU"/>
              </w:rPr>
              <w:t xml:space="preserve"> на 320 зрительских мест; 6 тренировочных</w:t>
            </w:r>
            <w:r w:rsidR="005A5542"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246229">
              <w:rPr>
                <w:color w:val="1A1A1A"/>
                <w:sz w:val="24"/>
                <w:szCs w:val="24"/>
                <w:lang w:eastAsia="ru-RU"/>
              </w:rPr>
              <w:t>залов; музе</w:t>
            </w:r>
            <w:r w:rsidR="005A5542">
              <w:rPr>
                <w:color w:val="1A1A1A"/>
                <w:sz w:val="24"/>
                <w:szCs w:val="24"/>
                <w:lang w:eastAsia="ru-RU"/>
              </w:rPr>
              <w:t>й</w:t>
            </w:r>
            <w:r w:rsidRPr="00246229">
              <w:rPr>
                <w:color w:val="1A1A1A"/>
                <w:sz w:val="24"/>
                <w:szCs w:val="24"/>
                <w:lang w:eastAsia="ru-RU"/>
              </w:rPr>
              <w:t xml:space="preserve"> спорта. Особым подарком для спортсменов и гостей </w:t>
            </w:r>
            <w:r w:rsidR="005A5542">
              <w:rPr>
                <w:color w:val="1A1A1A"/>
                <w:sz w:val="24"/>
                <w:szCs w:val="24"/>
                <w:lang w:eastAsia="ru-RU"/>
              </w:rPr>
              <w:t xml:space="preserve">«Сирени» является </w:t>
            </w:r>
            <w:proofErr w:type="spellStart"/>
            <w:r w:rsidR="005A5542">
              <w:rPr>
                <w:color w:val="1A1A1A"/>
                <w:sz w:val="24"/>
                <w:szCs w:val="24"/>
                <w:lang w:eastAsia="ru-RU"/>
              </w:rPr>
              <w:t>сири</w:t>
            </w:r>
            <w:r w:rsidRPr="00246229">
              <w:rPr>
                <w:color w:val="1A1A1A"/>
                <w:sz w:val="24"/>
                <w:szCs w:val="24"/>
                <w:lang w:eastAsia="ru-RU"/>
              </w:rPr>
              <w:t>нгарий</w:t>
            </w:r>
            <w:proofErr w:type="spellEnd"/>
            <w:r w:rsidRPr="00246229"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="005A5542">
              <w:rPr>
                <w:color w:val="1A1A1A"/>
                <w:sz w:val="24"/>
                <w:szCs w:val="24"/>
                <w:lang w:eastAsia="ru-RU"/>
              </w:rPr>
              <w:t>–</w:t>
            </w:r>
            <w:r w:rsidRPr="00246229">
              <w:rPr>
                <w:color w:val="1A1A1A"/>
                <w:sz w:val="24"/>
                <w:szCs w:val="24"/>
                <w:lang w:eastAsia="ru-RU"/>
              </w:rPr>
              <w:t xml:space="preserve"> специальная</w:t>
            </w:r>
            <w:r w:rsidR="005A5542"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246229">
              <w:rPr>
                <w:color w:val="1A1A1A"/>
                <w:sz w:val="24"/>
                <w:szCs w:val="24"/>
                <w:lang w:eastAsia="ru-RU"/>
              </w:rPr>
              <w:t>роща, в которой представлено 11 сортов сирени,</w:t>
            </w:r>
            <w:r w:rsidR="005A5542"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246229">
              <w:rPr>
                <w:color w:val="1A1A1A"/>
                <w:sz w:val="24"/>
                <w:szCs w:val="24"/>
                <w:lang w:eastAsia="ru-RU"/>
              </w:rPr>
              <w:t>включая всемирно известные, популярные виды и уникальные сорта, выведенные селекционерами Белгородской области. А для знакомства с сортами сирени создан специальный аудиогид.</w:t>
            </w:r>
          </w:p>
          <w:p w:rsidR="00246229" w:rsidRDefault="00246229" w:rsidP="00E260D3">
            <w:pPr>
              <w:jc w:val="both"/>
              <w:rPr>
                <w:sz w:val="24"/>
                <w:szCs w:val="24"/>
              </w:rPr>
            </w:pPr>
            <w:r w:rsidRPr="00246229">
              <w:rPr>
                <w:rStyle w:val="a7"/>
                <w:color w:val="0D0D0D"/>
                <w:sz w:val="24"/>
                <w:szCs w:val="24"/>
                <w:bdr w:val="none" w:sz="0" w:space="0" w:color="auto" w:frame="1"/>
              </w:rPr>
              <w:t>Обзорная</w:t>
            </w:r>
            <w:r w:rsidR="005A5542">
              <w:rPr>
                <w:rStyle w:val="a7"/>
                <w:color w:val="0D0D0D"/>
                <w:sz w:val="24"/>
                <w:szCs w:val="24"/>
                <w:bdr w:val="none" w:sz="0" w:space="0" w:color="auto" w:frame="1"/>
              </w:rPr>
              <w:t xml:space="preserve"> экскурсия по городу Белгороду. </w:t>
            </w:r>
            <w:r w:rsidR="005A5542" w:rsidRPr="005A5542">
              <w:rPr>
                <w:rStyle w:val="a7"/>
                <w:b w:val="0"/>
                <w:color w:val="0D0D0D"/>
                <w:sz w:val="24"/>
                <w:szCs w:val="24"/>
                <w:bdr w:val="none" w:sz="0" w:space="0" w:color="auto" w:frame="1"/>
              </w:rPr>
              <w:t xml:space="preserve">При </w:t>
            </w:r>
            <w:r w:rsidR="005A5542">
              <w:rPr>
                <w:rStyle w:val="a7"/>
                <w:b w:val="0"/>
                <w:color w:val="0D0D0D"/>
                <w:sz w:val="24"/>
                <w:szCs w:val="24"/>
                <w:bdr w:val="none" w:sz="0" w:space="0" w:color="auto" w:frame="1"/>
              </w:rPr>
              <w:t>участии в экскурсии маломобильных граждан имеется а</w:t>
            </w:r>
            <w:r w:rsidRPr="00246229">
              <w:rPr>
                <w:rStyle w:val="bodyli"/>
                <w:color w:val="0D0D0D"/>
                <w:sz w:val="24"/>
                <w:szCs w:val="24"/>
                <w:bdr w:val="none" w:sz="0" w:space="0" w:color="auto" w:frame="1"/>
              </w:rPr>
              <w:t xml:space="preserve">втобус </w:t>
            </w:r>
            <w:r w:rsidR="005A5542">
              <w:rPr>
                <w:rStyle w:val="bodyli"/>
                <w:color w:val="0D0D0D"/>
                <w:sz w:val="24"/>
                <w:szCs w:val="24"/>
                <w:bdr w:val="none" w:sz="0" w:space="0" w:color="auto" w:frame="1"/>
              </w:rPr>
              <w:t xml:space="preserve">для маломобильных граждан. </w:t>
            </w:r>
            <w:r w:rsidR="00563F59">
              <w:rPr>
                <w:rStyle w:val="bodyli"/>
                <w:color w:val="0D0D0D"/>
                <w:sz w:val="24"/>
                <w:szCs w:val="24"/>
                <w:bdr w:val="none" w:sz="0" w:space="0" w:color="auto" w:frame="1"/>
              </w:rPr>
              <w:t xml:space="preserve">Все посещаемые места: </w:t>
            </w:r>
            <w:r w:rsidRPr="00246229">
              <w:rPr>
                <w:color w:val="0D0D0D"/>
                <w:sz w:val="24"/>
                <w:szCs w:val="24"/>
                <w:bdr w:val="none" w:sz="0" w:space="0" w:color="auto" w:frame="1"/>
              </w:rPr>
              <w:t>Белгородск</w:t>
            </w:r>
            <w:r w:rsidR="005A5542">
              <w:rPr>
                <w:color w:val="0D0D0D"/>
                <w:sz w:val="24"/>
                <w:szCs w:val="24"/>
                <w:bdr w:val="none" w:sz="0" w:space="0" w:color="auto" w:frame="1"/>
              </w:rPr>
              <w:t>ий</w:t>
            </w:r>
            <w:r w:rsidRPr="00246229">
              <w:rPr>
                <w:color w:val="0D0D0D"/>
                <w:sz w:val="24"/>
                <w:szCs w:val="24"/>
                <w:bdr w:val="none" w:sz="0" w:space="0" w:color="auto" w:frame="1"/>
              </w:rPr>
              <w:t xml:space="preserve"> Арбат</w:t>
            </w:r>
            <w:r w:rsidR="005A5542">
              <w:rPr>
                <w:color w:val="0D0D0D"/>
                <w:sz w:val="24"/>
                <w:szCs w:val="24"/>
                <w:bdr w:val="none" w:sz="0" w:space="0" w:color="auto" w:frame="1"/>
              </w:rPr>
              <w:t xml:space="preserve"> – </w:t>
            </w:r>
            <w:r w:rsidRPr="005A5542">
              <w:rPr>
                <w:color w:val="0D0D0D"/>
                <w:sz w:val="24"/>
                <w:szCs w:val="24"/>
                <w:bdr w:val="none" w:sz="0" w:space="0" w:color="auto" w:frame="1"/>
              </w:rPr>
              <w:t>культурны</w:t>
            </w:r>
            <w:r w:rsidR="005A5542" w:rsidRPr="005A5542">
              <w:rPr>
                <w:color w:val="0D0D0D"/>
                <w:sz w:val="24"/>
                <w:szCs w:val="24"/>
                <w:bdr w:val="none" w:sz="0" w:space="0" w:color="auto" w:frame="1"/>
              </w:rPr>
              <w:t>й</w:t>
            </w:r>
            <w:r w:rsidRPr="005A5542">
              <w:rPr>
                <w:color w:val="0D0D0D"/>
                <w:sz w:val="24"/>
                <w:szCs w:val="24"/>
                <w:bdr w:val="none" w:sz="0" w:space="0" w:color="auto" w:frame="1"/>
              </w:rPr>
              <w:t xml:space="preserve"> центр «Октябрь»</w:t>
            </w:r>
            <w:r w:rsidR="005A5542">
              <w:rPr>
                <w:color w:val="0D0D0D"/>
                <w:sz w:val="24"/>
                <w:szCs w:val="24"/>
                <w:bdr w:val="none" w:sz="0" w:space="0" w:color="auto" w:frame="1"/>
              </w:rPr>
              <w:t xml:space="preserve"> –</w:t>
            </w:r>
            <w:r w:rsidRPr="00246229">
              <w:rPr>
                <w:color w:val="0D0D0D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5A5542">
              <w:rPr>
                <w:color w:val="0D0D0D"/>
                <w:sz w:val="24"/>
                <w:szCs w:val="24"/>
                <w:bdr w:val="none" w:sz="0" w:space="0" w:color="auto" w:frame="1"/>
              </w:rPr>
              <w:t xml:space="preserve">центральный </w:t>
            </w:r>
            <w:r w:rsidRPr="00246229">
              <w:rPr>
                <w:color w:val="0D0D0D"/>
                <w:sz w:val="24"/>
                <w:szCs w:val="24"/>
                <w:bdr w:val="none" w:sz="0" w:space="0" w:color="auto" w:frame="1"/>
              </w:rPr>
              <w:t>парк</w:t>
            </w:r>
            <w:r w:rsidR="00AE1411">
              <w:rPr>
                <w:color w:val="0D0D0D"/>
                <w:sz w:val="24"/>
                <w:szCs w:val="24"/>
                <w:bdr w:val="none" w:sz="0" w:space="0" w:color="auto" w:frame="1"/>
              </w:rPr>
              <w:t xml:space="preserve"> культуры и отдыха имени</w:t>
            </w:r>
            <w:r w:rsidR="00AE1411">
              <w:rPr>
                <w:color w:val="0D0D0D"/>
                <w:sz w:val="24"/>
                <w:szCs w:val="24"/>
                <w:bdr w:val="none" w:sz="0" w:space="0" w:color="auto" w:frame="1"/>
              </w:rPr>
              <w:br/>
            </w:r>
            <w:r w:rsidR="005A5542">
              <w:rPr>
                <w:color w:val="0D0D0D"/>
                <w:sz w:val="24"/>
                <w:szCs w:val="24"/>
                <w:bdr w:val="none" w:sz="0" w:space="0" w:color="auto" w:frame="1"/>
              </w:rPr>
              <w:t xml:space="preserve">В.И. Ленина – </w:t>
            </w:r>
            <w:r w:rsidRPr="005A5542">
              <w:rPr>
                <w:color w:val="0D0D0D"/>
                <w:sz w:val="24"/>
                <w:szCs w:val="24"/>
                <w:bdr w:val="none" w:sz="0" w:space="0" w:color="auto" w:frame="1"/>
              </w:rPr>
              <w:t>Литературный музей</w:t>
            </w:r>
            <w:r w:rsidR="00563F59">
              <w:rPr>
                <w:color w:val="36332C"/>
                <w:sz w:val="24"/>
                <w:szCs w:val="24"/>
                <w:shd w:val="clear" w:color="auto" w:fill="FFFFFF"/>
              </w:rPr>
              <w:t xml:space="preserve"> </w:t>
            </w:r>
            <w:r w:rsidR="00563F59">
              <w:rPr>
                <w:color w:val="0D0D0D"/>
                <w:sz w:val="24"/>
                <w:szCs w:val="24"/>
                <w:bdr w:val="none" w:sz="0" w:space="0" w:color="auto" w:frame="1"/>
              </w:rPr>
              <w:t xml:space="preserve">– </w:t>
            </w:r>
            <w:r w:rsidRPr="00563F59">
              <w:rPr>
                <w:sz w:val="24"/>
                <w:szCs w:val="24"/>
              </w:rPr>
              <w:t>Белгородск</w:t>
            </w:r>
            <w:r w:rsidR="00563F59">
              <w:rPr>
                <w:sz w:val="24"/>
                <w:szCs w:val="24"/>
              </w:rPr>
              <w:t>ая</w:t>
            </w:r>
            <w:r w:rsidRPr="00563F59">
              <w:rPr>
                <w:sz w:val="24"/>
                <w:szCs w:val="24"/>
              </w:rPr>
              <w:t xml:space="preserve"> государственн</w:t>
            </w:r>
            <w:r w:rsidR="00563F59">
              <w:rPr>
                <w:sz w:val="24"/>
                <w:szCs w:val="24"/>
              </w:rPr>
              <w:t>ая</w:t>
            </w:r>
            <w:r w:rsidRPr="00563F59">
              <w:rPr>
                <w:sz w:val="24"/>
                <w:szCs w:val="24"/>
              </w:rPr>
              <w:t xml:space="preserve"> филармони</w:t>
            </w:r>
            <w:r w:rsidR="00563F59">
              <w:rPr>
                <w:sz w:val="24"/>
                <w:szCs w:val="24"/>
              </w:rPr>
              <w:t>я, адаптированы для маломобильных граждан.</w:t>
            </w:r>
            <w:r w:rsidR="00532E95">
              <w:rPr>
                <w:sz w:val="24"/>
                <w:szCs w:val="24"/>
              </w:rPr>
              <w:t xml:space="preserve"> Обзорная экскурсии </w:t>
            </w:r>
            <w:r w:rsidR="00532E95" w:rsidRPr="00573103">
              <w:rPr>
                <w:sz w:val="24"/>
                <w:szCs w:val="24"/>
              </w:rPr>
              <w:t>обеспечен</w:t>
            </w:r>
            <w:r w:rsidR="00532E95">
              <w:rPr>
                <w:sz w:val="24"/>
                <w:szCs w:val="24"/>
              </w:rPr>
              <w:t>а</w:t>
            </w:r>
            <w:r w:rsidR="00532E95" w:rsidRPr="00573103">
              <w:rPr>
                <w:sz w:val="24"/>
                <w:szCs w:val="24"/>
              </w:rPr>
              <w:t xml:space="preserve"> </w:t>
            </w:r>
            <w:proofErr w:type="spellStart"/>
            <w:r w:rsidR="00532E95" w:rsidRPr="00573103">
              <w:rPr>
                <w:sz w:val="24"/>
                <w:szCs w:val="24"/>
              </w:rPr>
              <w:t>сурдопереводом</w:t>
            </w:r>
            <w:proofErr w:type="spellEnd"/>
            <w:r w:rsidR="00532E95" w:rsidRPr="00573103">
              <w:rPr>
                <w:sz w:val="24"/>
                <w:szCs w:val="24"/>
              </w:rPr>
              <w:t xml:space="preserve"> и виртуальны</w:t>
            </w:r>
            <w:r w:rsidR="00532E95">
              <w:rPr>
                <w:sz w:val="24"/>
                <w:szCs w:val="24"/>
              </w:rPr>
              <w:t>ми</w:t>
            </w:r>
            <w:r w:rsidR="00532E95" w:rsidRPr="00573103">
              <w:rPr>
                <w:sz w:val="24"/>
                <w:szCs w:val="24"/>
              </w:rPr>
              <w:t xml:space="preserve"> экскурси</w:t>
            </w:r>
            <w:r w:rsidR="00532E95">
              <w:rPr>
                <w:sz w:val="24"/>
                <w:szCs w:val="24"/>
              </w:rPr>
              <w:t>ями.</w:t>
            </w:r>
          </w:p>
          <w:p w:rsidR="007F14A3" w:rsidRDefault="00AE1411" w:rsidP="00E260D3">
            <w:pPr>
              <w:jc w:val="both"/>
              <w:rPr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b/>
                <w:sz w:val="24"/>
                <w:szCs w:val="24"/>
              </w:rPr>
              <w:t xml:space="preserve">Белгородский зоопарк и Белгородский парк динозавров, </w:t>
            </w:r>
            <w:r w:rsidRPr="00AE1411">
              <w:rPr>
                <w:sz w:val="24"/>
                <w:szCs w:val="24"/>
              </w:rPr>
              <w:t>где проходят адаптивные экскурсии</w:t>
            </w:r>
            <w:r>
              <w:rPr>
                <w:b/>
                <w:sz w:val="24"/>
                <w:szCs w:val="24"/>
              </w:rPr>
              <w:t xml:space="preserve"> </w:t>
            </w:r>
            <w:r w:rsidR="006314E6" w:rsidRPr="00AE1411">
              <w:rPr>
                <w:bCs/>
                <w:color w:val="333333"/>
                <w:sz w:val="24"/>
                <w:szCs w:val="24"/>
                <w:shd w:val="clear" w:color="auto" w:fill="FFFFFF"/>
              </w:rPr>
              <w:t>для</w:t>
            </w:r>
            <w:r w:rsidR="006314E6" w:rsidRPr="00AE1411">
              <w:rPr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="006314E6" w:rsidRPr="00AE1411">
              <w:rPr>
                <w:bCs/>
                <w:color w:val="333333"/>
                <w:sz w:val="24"/>
                <w:szCs w:val="24"/>
                <w:shd w:val="clear" w:color="auto" w:fill="FFFFFF"/>
              </w:rPr>
              <w:t>лиц с ограниченными возможностями здоровья</w:t>
            </w:r>
            <w:r w:rsidR="006314E6">
              <w:rPr>
                <w:bCs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:rsidR="00A47007" w:rsidRDefault="00A47007" w:rsidP="00A47007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ЦПКиО им. В.И. </w:t>
            </w:r>
            <w:r w:rsidRPr="00A47007">
              <w:rPr>
                <w:b/>
                <w:sz w:val="24"/>
                <w:szCs w:val="24"/>
              </w:rPr>
              <w:t>Ленина.</w:t>
            </w:r>
            <w:r>
              <w:rPr>
                <w:sz w:val="24"/>
                <w:szCs w:val="24"/>
              </w:rPr>
              <w:t xml:space="preserve"> Парк имеет озеленённую</w:t>
            </w:r>
            <w:r w:rsidRPr="000028DB">
              <w:rPr>
                <w:sz w:val="24"/>
                <w:szCs w:val="24"/>
              </w:rPr>
              <w:t xml:space="preserve"> территори</w:t>
            </w:r>
            <w:r>
              <w:rPr>
                <w:sz w:val="24"/>
                <w:szCs w:val="24"/>
              </w:rPr>
              <w:t xml:space="preserve">ю, на которой </w:t>
            </w:r>
            <w:r w:rsidR="00022B1C">
              <w:rPr>
                <w:sz w:val="24"/>
                <w:szCs w:val="24"/>
              </w:rPr>
              <w:t>располагается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>небольшая уличная</w:t>
            </w:r>
            <w:r w:rsidRPr="000028DB">
              <w:rPr>
                <w:sz w:val="24"/>
                <w:szCs w:val="24"/>
              </w:rPr>
              <w:t xml:space="preserve"> сцен</w:t>
            </w:r>
            <w:r>
              <w:rPr>
                <w:sz w:val="24"/>
                <w:szCs w:val="24"/>
              </w:rPr>
              <w:t>а</w:t>
            </w:r>
            <w:r w:rsidRPr="000028DB">
              <w:rPr>
                <w:sz w:val="24"/>
                <w:szCs w:val="24"/>
              </w:rPr>
              <w:t>, искусственный ручей для игр с водой, огород с ароматическими травами и другое детское оборудован</w:t>
            </w:r>
            <w:r>
              <w:rPr>
                <w:sz w:val="24"/>
                <w:szCs w:val="24"/>
              </w:rPr>
              <w:t>ие, в том числе для детей с ОВЗ</w:t>
            </w:r>
            <w:r w:rsidRPr="000028DB">
              <w:rPr>
                <w:sz w:val="24"/>
                <w:szCs w:val="24"/>
              </w:rPr>
              <w:t xml:space="preserve">, </w:t>
            </w:r>
            <w:r w:rsidR="00DE2296" w:rsidRPr="00DE2296">
              <w:rPr>
                <w:sz w:val="24"/>
                <w:szCs w:val="24"/>
              </w:rPr>
              <w:t>летний кинотеатр, который днём работа</w:t>
            </w:r>
            <w:r w:rsidR="00DE2296">
              <w:rPr>
                <w:sz w:val="24"/>
                <w:szCs w:val="24"/>
              </w:rPr>
              <w:t>ет</w:t>
            </w:r>
            <w:r w:rsidR="00DE2296" w:rsidRPr="00DE2296">
              <w:rPr>
                <w:sz w:val="24"/>
                <w:szCs w:val="24"/>
              </w:rPr>
              <w:t xml:space="preserve"> как лекторий</w:t>
            </w:r>
            <w:r w:rsidR="00DE2296">
              <w:rPr>
                <w:sz w:val="24"/>
                <w:szCs w:val="24"/>
              </w:rPr>
              <w:t>,</w:t>
            </w:r>
            <w:r w:rsidR="00DE2296" w:rsidRPr="00DE2296">
              <w:rPr>
                <w:sz w:val="24"/>
                <w:szCs w:val="24"/>
              </w:rPr>
              <w:t xml:space="preserve"> сад философов </w:t>
            </w:r>
            <w:r w:rsidR="00DE2296">
              <w:rPr>
                <w:sz w:val="24"/>
                <w:szCs w:val="24"/>
              </w:rPr>
              <w:t xml:space="preserve">для </w:t>
            </w:r>
            <w:r w:rsidR="00DE2296" w:rsidRPr="00DE2296">
              <w:rPr>
                <w:sz w:val="24"/>
                <w:szCs w:val="24"/>
              </w:rPr>
              <w:t>проведени</w:t>
            </w:r>
            <w:r w:rsidR="00DE2296">
              <w:rPr>
                <w:sz w:val="24"/>
                <w:szCs w:val="24"/>
              </w:rPr>
              <w:t>я</w:t>
            </w:r>
            <w:r w:rsidR="00DE2296" w:rsidRPr="00DE2296">
              <w:rPr>
                <w:sz w:val="24"/>
                <w:szCs w:val="24"/>
              </w:rPr>
              <w:t xml:space="preserve"> выставок парково</w:t>
            </w:r>
            <w:r w:rsidR="00DE2296">
              <w:rPr>
                <w:sz w:val="24"/>
                <w:szCs w:val="24"/>
              </w:rPr>
              <w:t>го искусства под открытым небом</w:t>
            </w:r>
            <w:r w:rsidR="00DE2296" w:rsidRPr="00DE2296">
              <w:rPr>
                <w:sz w:val="24"/>
                <w:szCs w:val="24"/>
              </w:rPr>
              <w:t>, зон</w:t>
            </w:r>
            <w:r w:rsidR="00DE2296">
              <w:rPr>
                <w:sz w:val="24"/>
                <w:szCs w:val="24"/>
              </w:rPr>
              <w:t xml:space="preserve">а тихого отдыха и удобные аллеи, </w:t>
            </w:r>
            <w:r w:rsidRPr="000028DB">
              <w:rPr>
                <w:sz w:val="24"/>
                <w:szCs w:val="24"/>
              </w:rPr>
              <w:t>оборудованная площадка для проведения массовых мероприятий, ярмарок, размещения объектов</w:t>
            </w:r>
            <w:r>
              <w:rPr>
                <w:sz w:val="24"/>
                <w:szCs w:val="24"/>
              </w:rPr>
              <w:t xml:space="preserve"> </w:t>
            </w:r>
            <w:r w:rsidRPr="000028DB">
              <w:rPr>
                <w:sz w:val="24"/>
                <w:szCs w:val="24"/>
              </w:rPr>
              <w:t>общес</w:t>
            </w:r>
            <w:r>
              <w:rPr>
                <w:sz w:val="24"/>
                <w:szCs w:val="24"/>
              </w:rPr>
              <w:t>твенного питания.</w:t>
            </w:r>
            <w:r w:rsidR="00DE2296" w:rsidRPr="00DE2296">
              <w:rPr>
                <w:sz w:val="24"/>
                <w:szCs w:val="24"/>
              </w:rPr>
              <w:t xml:space="preserve"> </w:t>
            </w:r>
          </w:p>
          <w:p w:rsidR="00DE2296" w:rsidRPr="00DE2296" w:rsidRDefault="00DE2296" w:rsidP="00A47007">
            <w:pPr>
              <w:jc w:val="both"/>
              <w:rPr>
                <w:b/>
                <w:sz w:val="24"/>
                <w:szCs w:val="24"/>
              </w:rPr>
            </w:pPr>
            <w:r w:rsidRPr="00DE2296">
              <w:rPr>
                <w:b/>
              </w:rPr>
              <w:t xml:space="preserve">Ботанический сад НИУ </w:t>
            </w:r>
            <w:proofErr w:type="spellStart"/>
            <w:r w:rsidRPr="00DE2296">
              <w:rPr>
                <w:b/>
              </w:rPr>
              <w:t>БелГУ</w:t>
            </w:r>
            <w:proofErr w:type="spellEnd"/>
            <w:r>
              <w:t xml:space="preserve"> является доступными как для маломобильных людей, так и для людей с ментальными особенностями</w:t>
            </w:r>
          </w:p>
        </w:tc>
      </w:tr>
      <w:tr w:rsidR="00563F59" w:rsidRPr="00246229" w:rsidTr="00157BCA">
        <w:trPr>
          <w:trHeight w:val="3054"/>
        </w:trPr>
        <w:tc>
          <w:tcPr>
            <w:tcW w:w="629" w:type="dxa"/>
          </w:tcPr>
          <w:p w:rsidR="00563F59" w:rsidRDefault="00563F59" w:rsidP="00A47007">
            <w:pPr>
              <w:pStyle w:val="a3"/>
              <w:numPr>
                <w:ilvl w:val="0"/>
                <w:numId w:val="11"/>
              </w:numPr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5206" w:type="dxa"/>
          </w:tcPr>
          <w:p w:rsidR="00563F59" w:rsidRPr="00246229" w:rsidRDefault="00563F59" w:rsidP="00E260D3">
            <w:pPr>
              <w:pStyle w:val="a3"/>
              <w:spacing w:before="0"/>
              <w:ind w:left="0" w:firstLine="0"/>
              <w:jc w:val="both"/>
              <w:rPr>
                <w:sz w:val="24"/>
                <w:szCs w:val="24"/>
              </w:rPr>
            </w:pPr>
            <w:r w:rsidRPr="00246229">
              <w:rPr>
                <w:sz w:val="24"/>
                <w:szCs w:val="24"/>
              </w:rPr>
              <w:t>Проводимые или запланированные событийные мероприятия, доступные к посещению лицами с ограниченными возможностями</w:t>
            </w:r>
          </w:p>
        </w:tc>
        <w:tc>
          <w:tcPr>
            <w:tcW w:w="9899" w:type="dxa"/>
          </w:tcPr>
          <w:p w:rsidR="00443297" w:rsidRDefault="00443297" w:rsidP="00E260D3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Соборная площадь:</w:t>
            </w:r>
          </w:p>
          <w:p w:rsidR="00563F59" w:rsidRDefault="00443297" w:rsidP="00A22353">
            <w:pPr>
              <w:pStyle w:val="TableParagraph"/>
              <w:numPr>
                <w:ilvl w:val="0"/>
                <w:numId w:val="9"/>
              </w:numPr>
              <w:tabs>
                <w:tab w:val="left" w:pos="421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</w:t>
            </w:r>
            <w:r w:rsidR="00563F59" w:rsidRPr="00246229">
              <w:rPr>
                <w:sz w:val="24"/>
                <w:szCs w:val="24"/>
              </w:rPr>
              <w:t xml:space="preserve">рмарка «Новогодняя» </w:t>
            </w:r>
            <w:r>
              <w:rPr>
                <w:sz w:val="24"/>
                <w:szCs w:val="24"/>
              </w:rPr>
              <w:t xml:space="preserve">– </w:t>
            </w:r>
            <w:r w:rsidR="00563F59" w:rsidRPr="00246229">
              <w:rPr>
                <w:sz w:val="24"/>
                <w:szCs w:val="24"/>
              </w:rPr>
              <w:t>декабр</w:t>
            </w:r>
            <w:r w:rsidR="006F0F4C">
              <w:rPr>
                <w:sz w:val="24"/>
                <w:szCs w:val="24"/>
              </w:rPr>
              <w:t>ь –</w:t>
            </w:r>
            <w:r w:rsidR="00563F59" w:rsidRPr="00246229">
              <w:rPr>
                <w:sz w:val="24"/>
                <w:szCs w:val="24"/>
              </w:rPr>
              <w:t xml:space="preserve"> январ</w:t>
            </w:r>
            <w:r w:rsidR="006F0F4C"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;</w:t>
            </w:r>
          </w:p>
          <w:p w:rsidR="006314E6" w:rsidRDefault="006314E6" w:rsidP="00A22353">
            <w:pPr>
              <w:pStyle w:val="TableParagraph"/>
              <w:numPr>
                <w:ilvl w:val="0"/>
                <w:numId w:val="9"/>
              </w:numPr>
              <w:tabs>
                <w:tab w:val="left" w:pos="421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фестиваль семейных традиций «Рождественские ценности» – январь;</w:t>
            </w:r>
          </w:p>
          <w:p w:rsidR="00443297" w:rsidRDefault="006F0F4C" w:rsidP="00A22353">
            <w:pPr>
              <w:pStyle w:val="TableParagraph"/>
              <w:numPr>
                <w:ilvl w:val="0"/>
                <w:numId w:val="9"/>
              </w:numPr>
              <w:tabs>
                <w:tab w:val="left" w:pos="421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гастрономический «Ф</w:t>
            </w:r>
            <w:r w:rsidR="001922F3">
              <w:rPr>
                <w:sz w:val="24"/>
                <w:szCs w:val="24"/>
              </w:rPr>
              <w:t>естиваль В</w:t>
            </w:r>
            <w:r w:rsidR="00443297">
              <w:rPr>
                <w:sz w:val="24"/>
                <w:szCs w:val="24"/>
              </w:rPr>
              <w:t>ареников</w:t>
            </w:r>
            <w:r>
              <w:rPr>
                <w:sz w:val="24"/>
                <w:szCs w:val="24"/>
              </w:rPr>
              <w:t>»</w:t>
            </w:r>
            <w:r w:rsidR="00443297">
              <w:rPr>
                <w:sz w:val="24"/>
                <w:szCs w:val="24"/>
              </w:rPr>
              <w:t xml:space="preserve"> – январ</w:t>
            </w:r>
            <w:r>
              <w:rPr>
                <w:sz w:val="24"/>
                <w:szCs w:val="24"/>
              </w:rPr>
              <w:t>ь</w:t>
            </w:r>
            <w:r w:rsidR="00443297">
              <w:rPr>
                <w:sz w:val="24"/>
                <w:szCs w:val="24"/>
              </w:rPr>
              <w:t>;</w:t>
            </w:r>
          </w:p>
          <w:p w:rsidR="006F0F4C" w:rsidRDefault="006F0F4C" w:rsidP="00A22353">
            <w:pPr>
              <w:pStyle w:val="TableParagraph"/>
              <w:numPr>
                <w:ilvl w:val="0"/>
                <w:numId w:val="9"/>
              </w:numPr>
              <w:tabs>
                <w:tab w:val="left" w:pos="421"/>
              </w:tabs>
              <w:jc w:val="both"/>
              <w:rPr>
                <w:sz w:val="24"/>
                <w:szCs w:val="24"/>
              </w:rPr>
            </w:pPr>
            <w:r w:rsidRPr="006F0F4C">
              <w:rPr>
                <w:sz w:val="24"/>
                <w:szCs w:val="24"/>
              </w:rPr>
              <w:t>фестиваль садов и цветов «Белгород в цвету» – сентябрь;</w:t>
            </w:r>
          </w:p>
          <w:p w:rsidR="006F0F4C" w:rsidRDefault="006F0F4C" w:rsidP="00A22353">
            <w:pPr>
              <w:pStyle w:val="TableParagraph"/>
              <w:numPr>
                <w:ilvl w:val="0"/>
                <w:numId w:val="9"/>
              </w:numPr>
              <w:tabs>
                <w:tab w:val="left" w:pos="421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Парк Победы:</w:t>
            </w:r>
          </w:p>
          <w:p w:rsidR="006314E6" w:rsidRDefault="006314E6" w:rsidP="00A22353">
            <w:pPr>
              <w:pStyle w:val="TableParagraph"/>
              <w:numPr>
                <w:ilvl w:val="0"/>
                <w:numId w:val="9"/>
              </w:numPr>
              <w:tabs>
                <w:tab w:val="left" w:pos="421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фестиваль «Широкая Масленица» - февраль.</w:t>
            </w:r>
          </w:p>
          <w:p w:rsidR="006F0F4C" w:rsidRDefault="006F0F4C" w:rsidP="00A22353">
            <w:pPr>
              <w:pStyle w:val="TableParagraph"/>
              <w:numPr>
                <w:ilvl w:val="0"/>
                <w:numId w:val="9"/>
              </w:numPr>
              <w:tabs>
                <w:tab w:val="left" w:pos="421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фестиваль «Река в цвету» – май;</w:t>
            </w:r>
          </w:p>
          <w:p w:rsidR="006F0F4C" w:rsidRDefault="006F0F4C" w:rsidP="00A22353">
            <w:pPr>
              <w:pStyle w:val="TableParagraph"/>
              <w:numPr>
                <w:ilvl w:val="0"/>
                <w:numId w:val="9"/>
              </w:numPr>
              <w:tabs>
                <w:tab w:val="left" w:pos="421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фестиваль «</w:t>
            </w:r>
            <w:proofErr w:type="spellStart"/>
            <w:r>
              <w:rPr>
                <w:sz w:val="24"/>
                <w:szCs w:val="24"/>
              </w:rPr>
              <w:t>Прохоровская</w:t>
            </w:r>
            <w:proofErr w:type="spellEnd"/>
            <w:r>
              <w:rPr>
                <w:sz w:val="24"/>
                <w:szCs w:val="24"/>
              </w:rPr>
              <w:t xml:space="preserve"> каша» – 12 июля;</w:t>
            </w:r>
          </w:p>
          <w:p w:rsidR="006314E6" w:rsidRDefault="006314E6" w:rsidP="006314E6">
            <w:pPr>
              <w:pStyle w:val="TableParagraph"/>
              <w:numPr>
                <w:ilvl w:val="0"/>
                <w:numId w:val="9"/>
              </w:numPr>
              <w:tabs>
                <w:tab w:val="left" w:pos="421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города – 5 августа;</w:t>
            </w:r>
          </w:p>
          <w:p w:rsidR="006F0F4C" w:rsidRDefault="006F0F4C" w:rsidP="006314E6">
            <w:pPr>
              <w:pStyle w:val="TableParagraph"/>
              <w:numPr>
                <w:ilvl w:val="0"/>
                <w:numId w:val="9"/>
              </w:numPr>
              <w:tabs>
                <w:tab w:val="left" w:pos="421"/>
              </w:tabs>
              <w:jc w:val="both"/>
              <w:rPr>
                <w:sz w:val="24"/>
                <w:szCs w:val="24"/>
              </w:rPr>
            </w:pPr>
            <w:r w:rsidRPr="006F0F4C">
              <w:rPr>
                <w:sz w:val="24"/>
                <w:szCs w:val="24"/>
              </w:rPr>
              <w:t>фестиваль садов и цвето</w:t>
            </w:r>
            <w:r w:rsidR="00157BCA">
              <w:rPr>
                <w:sz w:val="24"/>
                <w:szCs w:val="24"/>
              </w:rPr>
              <w:t>в «Белгород в цвету» – сентябрь</w:t>
            </w:r>
          </w:p>
          <w:p w:rsidR="00157BCA" w:rsidRPr="006314E6" w:rsidRDefault="00157BCA" w:rsidP="006314E6">
            <w:pPr>
              <w:pStyle w:val="TableParagraph"/>
              <w:numPr>
                <w:ilvl w:val="0"/>
                <w:numId w:val="9"/>
              </w:numPr>
              <w:tabs>
                <w:tab w:val="left" w:pos="421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скульптурный симпозиум «Отражение».</w:t>
            </w:r>
          </w:p>
        </w:tc>
      </w:tr>
      <w:tr w:rsidR="00563F59" w:rsidRPr="00246229" w:rsidTr="006314E6">
        <w:tc>
          <w:tcPr>
            <w:tcW w:w="629" w:type="dxa"/>
          </w:tcPr>
          <w:p w:rsidR="00563F59" w:rsidRDefault="00563F59" w:rsidP="00A47007">
            <w:pPr>
              <w:pStyle w:val="a3"/>
              <w:numPr>
                <w:ilvl w:val="0"/>
                <w:numId w:val="11"/>
              </w:numPr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5206" w:type="dxa"/>
          </w:tcPr>
          <w:p w:rsidR="00563F59" w:rsidRDefault="00563F59" w:rsidP="00E260D3">
            <w:pPr>
              <w:pStyle w:val="a3"/>
              <w:spacing w:before="0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Оснащение пляжей для людей с ограниченными возможностями</w:t>
            </w:r>
          </w:p>
        </w:tc>
        <w:tc>
          <w:tcPr>
            <w:tcW w:w="9899" w:type="dxa"/>
          </w:tcPr>
          <w:p w:rsidR="00446A06" w:rsidRPr="00A22353" w:rsidRDefault="00446A06" w:rsidP="00446A06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22353">
              <w:rPr>
                <w:color w:val="000000"/>
                <w:sz w:val="24"/>
                <w:szCs w:val="24"/>
                <w:shd w:val="clear" w:color="auto" w:fill="FFFFFF"/>
              </w:rPr>
              <w:t>На л</w:t>
            </w:r>
            <w:r w:rsidR="00AD06B4" w:rsidRPr="00A22353">
              <w:rPr>
                <w:color w:val="000000"/>
                <w:sz w:val="24"/>
                <w:szCs w:val="24"/>
                <w:shd w:val="clear" w:color="auto" w:fill="FFFFFF"/>
              </w:rPr>
              <w:t>ев</w:t>
            </w:r>
            <w:r w:rsidRPr="00A22353">
              <w:rPr>
                <w:color w:val="000000"/>
                <w:sz w:val="24"/>
                <w:szCs w:val="24"/>
                <w:shd w:val="clear" w:color="auto" w:fill="FFFFFF"/>
              </w:rPr>
              <w:t>ом</w:t>
            </w:r>
            <w:r w:rsidR="00AD06B4" w:rsidRPr="00A22353">
              <w:rPr>
                <w:color w:val="000000"/>
                <w:sz w:val="24"/>
                <w:szCs w:val="24"/>
                <w:shd w:val="clear" w:color="auto" w:fill="FFFFFF"/>
              </w:rPr>
              <w:t xml:space="preserve"> берег</w:t>
            </w:r>
            <w:r w:rsidRPr="00A22353">
              <w:rPr>
                <w:color w:val="000000"/>
                <w:sz w:val="24"/>
                <w:szCs w:val="24"/>
                <w:shd w:val="clear" w:color="auto" w:fill="FFFFFF"/>
              </w:rPr>
              <w:t>у</w:t>
            </w:r>
            <w:r w:rsidR="00AD06B4" w:rsidRPr="00A22353">
              <w:rPr>
                <w:color w:val="000000"/>
                <w:sz w:val="24"/>
                <w:szCs w:val="24"/>
                <w:shd w:val="clear" w:color="auto" w:fill="FFFFFF"/>
              </w:rPr>
              <w:t xml:space="preserve"> центрального пляжа</w:t>
            </w:r>
            <w:r w:rsidRPr="00A22353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A22353">
              <w:rPr>
                <w:color w:val="000000"/>
                <w:sz w:val="24"/>
                <w:szCs w:val="24"/>
                <w:shd w:val="clear" w:color="auto" w:fill="FFFFFF"/>
              </w:rPr>
              <w:t>(</w:t>
            </w:r>
            <w:r w:rsidRPr="00A22353">
              <w:rPr>
                <w:color w:val="000000"/>
                <w:sz w:val="24"/>
                <w:szCs w:val="24"/>
                <w:shd w:val="clear" w:color="auto" w:fill="FFFFFF"/>
              </w:rPr>
              <w:t>«Берега»</w:t>
            </w:r>
            <w:r w:rsidR="00A22353">
              <w:rPr>
                <w:color w:val="000000"/>
                <w:sz w:val="24"/>
                <w:szCs w:val="24"/>
                <w:shd w:val="clear" w:color="auto" w:fill="FFFFFF"/>
              </w:rPr>
              <w:t>) городского округа «Город Белгород»</w:t>
            </w:r>
            <w:r w:rsidR="00AD06B4" w:rsidRPr="00A22353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22353">
              <w:rPr>
                <w:color w:val="000000"/>
                <w:sz w:val="24"/>
                <w:szCs w:val="24"/>
                <w:shd w:val="clear" w:color="auto" w:fill="FFFFFF"/>
              </w:rPr>
              <w:t>оборудована</w:t>
            </w:r>
            <w:r w:rsidR="00AD06B4" w:rsidRPr="00A22353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22353">
              <w:rPr>
                <w:color w:val="000000"/>
                <w:sz w:val="24"/>
                <w:szCs w:val="24"/>
                <w:shd w:val="clear" w:color="auto" w:fill="FFFFFF"/>
              </w:rPr>
              <w:t>специализированная зона отдыха для людей с ограниченными возможностями здоровья, она работает с 10 до 18 часов.</w:t>
            </w:r>
          </w:p>
          <w:p w:rsidR="00446A06" w:rsidRPr="00A22353" w:rsidRDefault="00446A06" w:rsidP="00446A06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22353">
              <w:rPr>
                <w:color w:val="000000"/>
                <w:sz w:val="24"/>
                <w:szCs w:val="24"/>
                <w:shd w:val="clear" w:color="auto" w:fill="FFFFFF"/>
              </w:rPr>
              <w:t xml:space="preserve">Здесь обустроили деревянный настил для площадки пляжа, дорожки для передвижения и спуска к воде. В зоне отдыха размещена раздевалка с кушеткой и рамой для подтягивания, навесы от солнца, специализированные лежаки с </w:t>
            </w:r>
            <w:proofErr w:type="spellStart"/>
            <w:r w:rsidRPr="00A22353">
              <w:rPr>
                <w:color w:val="000000"/>
                <w:sz w:val="24"/>
                <w:szCs w:val="24"/>
                <w:shd w:val="clear" w:color="auto" w:fill="FFFFFF"/>
              </w:rPr>
              <w:t>антипролежневыми</w:t>
            </w:r>
            <w:proofErr w:type="spellEnd"/>
            <w:r w:rsidRPr="00A22353">
              <w:rPr>
                <w:color w:val="000000"/>
                <w:sz w:val="24"/>
                <w:szCs w:val="24"/>
                <w:shd w:val="clear" w:color="auto" w:fill="FFFFFF"/>
              </w:rPr>
              <w:t xml:space="preserve"> матрацами, в которых можно регулировать ракурс подъёма. Также здесь есть матрацы для отдыха и плавания, принимающие форму тела, и пляжные кресла-коляски для плавания. С их помощью волонтёры смогут быстро спустить человека в воду по грудь. </w:t>
            </w:r>
          </w:p>
          <w:p w:rsidR="00446A06" w:rsidRPr="00A22353" w:rsidRDefault="00C0658A" w:rsidP="00446A06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Площадь пляжной зоны – 100 </w:t>
            </w:r>
            <w:proofErr w:type="spellStart"/>
            <w:r>
              <w:rPr>
                <w:color w:val="000000"/>
                <w:sz w:val="24"/>
                <w:szCs w:val="24"/>
                <w:shd w:val="clear" w:color="auto" w:fill="FFFFFF"/>
              </w:rPr>
              <w:t>кв.</w:t>
            </w:r>
            <w:r w:rsidR="00446A06" w:rsidRPr="00A22353">
              <w:rPr>
                <w:color w:val="000000"/>
                <w:sz w:val="24"/>
                <w:szCs w:val="24"/>
                <w:shd w:val="clear" w:color="auto" w:fill="FFFFFF"/>
              </w:rPr>
              <w:t>м</w:t>
            </w:r>
            <w:proofErr w:type="spellEnd"/>
            <w:r w:rsidR="00446A06" w:rsidRPr="00A22353">
              <w:rPr>
                <w:color w:val="000000"/>
                <w:sz w:val="24"/>
                <w:szCs w:val="24"/>
                <w:shd w:val="clear" w:color="auto" w:fill="FFFFFF"/>
              </w:rPr>
              <w:t>. На пляже о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дновременно могут находиться 10-</w:t>
            </w:r>
            <w:r w:rsidR="00446A06" w:rsidRPr="00A22353">
              <w:rPr>
                <w:color w:val="000000"/>
                <w:sz w:val="24"/>
                <w:szCs w:val="24"/>
                <w:shd w:val="clear" w:color="auto" w:fill="FFFFFF"/>
              </w:rPr>
              <w:t xml:space="preserve">12 человек. За порядком в зоне отдыха следят волонтёры, они же помогают людям с ограниченными возможностями здоровья. Согласно СанПиН, в 50 м от воды находится туалет, оборудованный специальным пандусом. </w:t>
            </w:r>
          </w:p>
          <w:p w:rsidR="00446A06" w:rsidRPr="00246229" w:rsidRDefault="00446A06" w:rsidP="00E260D3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814E1A">
              <w:rPr>
                <w:noProof/>
                <w:lang w:eastAsia="ru-RU"/>
              </w:rPr>
              <w:lastRenderedPageBreak/>
              <w:drawing>
                <wp:inline distT="0" distB="0" distL="0" distR="0" wp14:anchorId="7FDE743C" wp14:editId="141E2812">
                  <wp:extent cx="1475318" cy="1098000"/>
                  <wp:effectExtent l="0" t="0" r="0" b="6985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5318" cy="109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14E1A">
              <w:rPr>
                <w:noProof/>
                <w:lang w:eastAsia="ru-RU"/>
              </w:rPr>
              <w:drawing>
                <wp:inline distT="0" distB="0" distL="0" distR="0" wp14:anchorId="63F40132" wp14:editId="22DEC005">
                  <wp:extent cx="1459375" cy="1097280"/>
                  <wp:effectExtent l="0" t="0" r="7620" b="762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9763" cy="10975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14E1A">
              <w:rPr>
                <w:noProof/>
                <w:lang w:eastAsia="ru-RU"/>
              </w:rPr>
              <w:drawing>
                <wp:inline distT="0" distB="0" distL="0" distR="0" wp14:anchorId="56794606" wp14:editId="05803597">
                  <wp:extent cx="1486242" cy="1098000"/>
                  <wp:effectExtent l="0" t="0" r="0" b="698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6242" cy="109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14E1A">
              <w:rPr>
                <w:noProof/>
                <w:lang w:eastAsia="ru-RU"/>
              </w:rPr>
              <w:drawing>
                <wp:inline distT="0" distB="0" distL="0" distR="0" wp14:anchorId="22949A6E" wp14:editId="39F526C2">
                  <wp:extent cx="1355127" cy="1098000"/>
                  <wp:effectExtent l="0" t="0" r="0" b="6985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1"/>
                          <a:srcRect l="11037" t="6861" r="13890" b="11835"/>
                          <a:stretch/>
                        </pic:blipFill>
                        <pic:spPr bwMode="auto">
                          <a:xfrm>
                            <a:off x="0" y="0"/>
                            <a:ext cx="1355127" cy="109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3F59" w:rsidRPr="00246229" w:rsidTr="006314E6">
        <w:tc>
          <w:tcPr>
            <w:tcW w:w="629" w:type="dxa"/>
          </w:tcPr>
          <w:p w:rsidR="00563F59" w:rsidRDefault="00563F59" w:rsidP="00A47007">
            <w:pPr>
              <w:pStyle w:val="a3"/>
              <w:numPr>
                <w:ilvl w:val="0"/>
                <w:numId w:val="11"/>
              </w:numPr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5206" w:type="dxa"/>
          </w:tcPr>
          <w:p w:rsidR="00563F59" w:rsidRPr="00563F59" w:rsidRDefault="00563F59" w:rsidP="00E260D3">
            <w:pPr>
              <w:pStyle w:val="a3"/>
              <w:spacing w:before="0"/>
              <w:ind w:left="0" w:firstLine="0"/>
              <w:jc w:val="both"/>
              <w:rPr>
                <w:sz w:val="24"/>
                <w:szCs w:val="24"/>
              </w:rPr>
            </w:pPr>
            <w:r w:rsidRPr="00563F59">
              <w:rPr>
                <w:sz w:val="24"/>
                <w:szCs w:val="24"/>
              </w:rPr>
              <w:t>Информационные</w:t>
            </w:r>
            <w:r w:rsidRPr="00563F59">
              <w:rPr>
                <w:spacing w:val="40"/>
                <w:sz w:val="24"/>
                <w:szCs w:val="24"/>
              </w:rPr>
              <w:t xml:space="preserve"> </w:t>
            </w:r>
            <w:r w:rsidRPr="00563F59">
              <w:rPr>
                <w:sz w:val="24"/>
                <w:szCs w:val="24"/>
              </w:rPr>
              <w:t>порталы</w:t>
            </w:r>
            <w:r w:rsidRPr="00563F59">
              <w:rPr>
                <w:spacing w:val="40"/>
                <w:sz w:val="24"/>
                <w:szCs w:val="24"/>
              </w:rPr>
              <w:t xml:space="preserve"> </w:t>
            </w:r>
            <w:r w:rsidRPr="00563F59">
              <w:rPr>
                <w:sz w:val="24"/>
                <w:szCs w:val="24"/>
              </w:rPr>
              <w:t>для</w:t>
            </w:r>
            <w:r w:rsidRPr="00563F59">
              <w:rPr>
                <w:spacing w:val="40"/>
                <w:sz w:val="24"/>
                <w:szCs w:val="24"/>
              </w:rPr>
              <w:t xml:space="preserve"> </w:t>
            </w:r>
            <w:r w:rsidRPr="00563F59">
              <w:rPr>
                <w:sz w:val="24"/>
                <w:szCs w:val="24"/>
              </w:rPr>
              <w:t>людей</w:t>
            </w:r>
            <w:r w:rsidRPr="00563F59">
              <w:rPr>
                <w:spacing w:val="40"/>
                <w:sz w:val="24"/>
                <w:szCs w:val="24"/>
              </w:rPr>
              <w:t xml:space="preserve"> </w:t>
            </w:r>
            <w:r w:rsidRPr="00563F59">
              <w:rPr>
                <w:sz w:val="24"/>
                <w:szCs w:val="24"/>
              </w:rPr>
              <w:t>с</w:t>
            </w:r>
            <w:r w:rsidRPr="00563F59">
              <w:rPr>
                <w:spacing w:val="40"/>
                <w:sz w:val="24"/>
                <w:szCs w:val="24"/>
              </w:rPr>
              <w:t xml:space="preserve"> </w:t>
            </w:r>
            <w:r w:rsidRPr="00563F59">
              <w:rPr>
                <w:sz w:val="24"/>
                <w:szCs w:val="24"/>
              </w:rPr>
              <w:t xml:space="preserve">ограниченными </w:t>
            </w:r>
            <w:r w:rsidRPr="00563F59">
              <w:rPr>
                <w:spacing w:val="-2"/>
                <w:sz w:val="24"/>
                <w:szCs w:val="24"/>
              </w:rPr>
              <w:t>возможностями</w:t>
            </w:r>
          </w:p>
        </w:tc>
        <w:tc>
          <w:tcPr>
            <w:tcW w:w="9899" w:type="dxa"/>
          </w:tcPr>
          <w:p w:rsidR="00563F59" w:rsidRPr="00AD06B4" w:rsidRDefault="006101AE" w:rsidP="00AD06B4">
            <w:pPr>
              <w:shd w:val="clear" w:color="auto" w:fill="FFFFFF"/>
              <w:spacing w:line="285" w:lineRule="atLeast"/>
              <w:jc w:val="both"/>
              <w:textAlignment w:val="baseline"/>
              <w:rPr>
                <w:color w:val="005C62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Белгородский государственный литературный музей, раздел виртуальный музей </w:t>
            </w:r>
            <w:hyperlink r:id="rId12" w:history="1">
              <w:r w:rsidRPr="00C0658A">
                <w:rPr>
                  <w:rStyle w:val="ad"/>
                  <w:color w:val="auto"/>
                  <w:sz w:val="24"/>
                  <w:szCs w:val="24"/>
                  <w:u w:val="none"/>
                </w:rPr>
                <w:t>https://literaturemuseum.ru/virtual-tour</w:t>
              </w:r>
            </w:hyperlink>
          </w:p>
        </w:tc>
      </w:tr>
      <w:tr w:rsidR="00563F59" w:rsidRPr="00246229" w:rsidTr="006314E6">
        <w:tc>
          <w:tcPr>
            <w:tcW w:w="629" w:type="dxa"/>
          </w:tcPr>
          <w:p w:rsidR="00563F59" w:rsidRDefault="00563F59" w:rsidP="00A47007">
            <w:pPr>
              <w:pStyle w:val="a3"/>
              <w:numPr>
                <w:ilvl w:val="0"/>
                <w:numId w:val="11"/>
              </w:numPr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5206" w:type="dxa"/>
          </w:tcPr>
          <w:p w:rsidR="00563F59" w:rsidRPr="00563F59" w:rsidRDefault="00563F59" w:rsidP="00E260D3">
            <w:pPr>
              <w:pStyle w:val="a3"/>
              <w:spacing w:before="0"/>
              <w:ind w:left="0" w:firstLine="0"/>
              <w:jc w:val="both"/>
              <w:rPr>
                <w:sz w:val="24"/>
                <w:szCs w:val="24"/>
              </w:rPr>
            </w:pPr>
            <w:r w:rsidRPr="00563F59">
              <w:rPr>
                <w:sz w:val="24"/>
                <w:szCs w:val="24"/>
              </w:rPr>
              <w:t>Гостинцы</w:t>
            </w:r>
            <w:r w:rsidRPr="00563F59">
              <w:rPr>
                <w:spacing w:val="-6"/>
                <w:sz w:val="24"/>
                <w:szCs w:val="24"/>
              </w:rPr>
              <w:t xml:space="preserve"> </w:t>
            </w:r>
            <w:r w:rsidRPr="00563F59">
              <w:rPr>
                <w:sz w:val="24"/>
                <w:szCs w:val="24"/>
              </w:rPr>
              <w:t>для</w:t>
            </w:r>
            <w:r w:rsidRPr="00563F59">
              <w:rPr>
                <w:spacing w:val="-3"/>
                <w:sz w:val="24"/>
                <w:szCs w:val="24"/>
              </w:rPr>
              <w:t xml:space="preserve"> </w:t>
            </w:r>
            <w:r w:rsidRPr="00563F59">
              <w:rPr>
                <w:sz w:val="24"/>
                <w:szCs w:val="24"/>
              </w:rPr>
              <w:t>людей</w:t>
            </w:r>
            <w:r w:rsidRPr="00563F59">
              <w:rPr>
                <w:spacing w:val="-3"/>
                <w:sz w:val="24"/>
                <w:szCs w:val="24"/>
              </w:rPr>
              <w:t xml:space="preserve"> </w:t>
            </w:r>
            <w:r w:rsidRPr="00563F59">
              <w:rPr>
                <w:sz w:val="24"/>
                <w:szCs w:val="24"/>
              </w:rPr>
              <w:t>с</w:t>
            </w:r>
            <w:r w:rsidRPr="00563F59">
              <w:rPr>
                <w:spacing w:val="-3"/>
                <w:sz w:val="24"/>
                <w:szCs w:val="24"/>
              </w:rPr>
              <w:t xml:space="preserve"> </w:t>
            </w:r>
            <w:r w:rsidRPr="00563F59">
              <w:rPr>
                <w:sz w:val="24"/>
                <w:szCs w:val="24"/>
              </w:rPr>
              <w:t>ограниченными</w:t>
            </w:r>
            <w:r w:rsidRPr="00563F59">
              <w:rPr>
                <w:spacing w:val="-3"/>
                <w:sz w:val="24"/>
                <w:szCs w:val="24"/>
              </w:rPr>
              <w:t xml:space="preserve"> </w:t>
            </w:r>
            <w:r w:rsidRPr="00563F59">
              <w:rPr>
                <w:spacing w:val="-2"/>
                <w:sz w:val="24"/>
                <w:szCs w:val="24"/>
              </w:rPr>
              <w:t>возможностями</w:t>
            </w:r>
          </w:p>
        </w:tc>
        <w:tc>
          <w:tcPr>
            <w:tcW w:w="9899" w:type="dxa"/>
          </w:tcPr>
          <w:p w:rsidR="00563F59" w:rsidRPr="00246229" w:rsidRDefault="00532E95" w:rsidP="00E260D3">
            <w:pPr>
              <w:pStyle w:val="TableParagraph"/>
              <w:tabs>
                <w:tab w:val="left" w:pos="421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коллективных местах размещения: о</w:t>
            </w:r>
            <w:r w:rsidRPr="00C4396E">
              <w:rPr>
                <w:sz w:val="24"/>
                <w:szCs w:val="24"/>
              </w:rPr>
              <w:t>тель</w:t>
            </w:r>
            <w:r w:rsidRPr="00573103">
              <w:rPr>
                <w:sz w:val="24"/>
                <w:szCs w:val="24"/>
              </w:rPr>
              <w:t xml:space="preserve"> «</w:t>
            </w:r>
            <w:r w:rsidRPr="00573103">
              <w:rPr>
                <w:sz w:val="24"/>
                <w:szCs w:val="24"/>
                <w:lang w:val="en-US"/>
              </w:rPr>
              <w:t>WHITE</w:t>
            </w:r>
            <w:r w:rsidRPr="00573103">
              <w:rPr>
                <w:sz w:val="24"/>
                <w:szCs w:val="24"/>
              </w:rPr>
              <w:t xml:space="preserve"> </w:t>
            </w:r>
            <w:r w:rsidRPr="00573103">
              <w:rPr>
                <w:sz w:val="24"/>
                <w:szCs w:val="24"/>
                <w:lang w:val="en-US"/>
              </w:rPr>
              <w:t>HILL</w:t>
            </w:r>
            <w:r w:rsidRPr="00573103">
              <w:rPr>
                <w:sz w:val="24"/>
                <w:szCs w:val="24"/>
              </w:rPr>
              <w:t xml:space="preserve"> </w:t>
            </w:r>
            <w:r w:rsidRPr="00573103">
              <w:rPr>
                <w:sz w:val="24"/>
                <w:szCs w:val="24"/>
                <w:lang w:val="en-US"/>
              </w:rPr>
              <w:t>HOTEL</w:t>
            </w:r>
            <w:r>
              <w:rPr>
                <w:sz w:val="24"/>
                <w:szCs w:val="24"/>
              </w:rPr>
              <w:t xml:space="preserve">», </w:t>
            </w:r>
            <w:r w:rsidRPr="00C4396E">
              <w:rPr>
                <w:sz w:val="24"/>
                <w:szCs w:val="24"/>
              </w:rPr>
              <w:t xml:space="preserve">Бизнес </w:t>
            </w:r>
            <w:r>
              <w:rPr>
                <w:sz w:val="24"/>
                <w:szCs w:val="24"/>
              </w:rPr>
              <w:t>–</w:t>
            </w:r>
            <w:r w:rsidRPr="00C4396E">
              <w:rPr>
                <w:sz w:val="24"/>
                <w:szCs w:val="24"/>
              </w:rPr>
              <w:t xml:space="preserve"> Отель «Континенталь»</w:t>
            </w:r>
            <w:r>
              <w:rPr>
                <w:sz w:val="24"/>
                <w:szCs w:val="24"/>
              </w:rPr>
              <w:t xml:space="preserve">, гостиница «Белгород», </w:t>
            </w:r>
            <w:r w:rsidRPr="00C4396E">
              <w:rPr>
                <w:sz w:val="24"/>
                <w:szCs w:val="24"/>
              </w:rPr>
              <w:t xml:space="preserve">Парк-Отель </w:t>
            </w:r>
            <w:r>
              <w:rPr>
                <w:sz w:val="24"/>
                <w:szCs w:val="24"/>
              </w:rPr>
              <w:t>«</w:t>
            </w:r>
            <w:r w:rsidRPr="00C4396E">
              <w:rPr>
                <w:sz w:val="24"/>
                <w:szCs w:val="24"/>
              </w:rPr>
              <w:t>Европа</w:t>
            </w:r>
            <w:r>
              <w:rPr>
                <w:sz w:val="24"/>
                <w:szCs w:val="24"/>
              </w:rPr>
              <w:t>», гостиница «</w:t>
            </w:r>
            <w:r w:rsidRPr="00C4396E">
              <w:rPr>
                <w:sz w:val="24"/>
                <w:szCs w:val="24"/>
              </w:rPr>
              <w:t>Патриот</w:t>
            </w:r>
            <w:r>
              <w:rPr>
                <w:sz w:val="24"/>
                <w:szCs w:val="24"/>
              </w:rPr>
              <w:t>», г</w:t>
            </w:r>
            <w:r w:rsidRPr="00C4396E">
              <w:rPr>
                <w:sz w:val="24"/>
                <w:szCs w:val="24"/>
              </w:rPr>
              <w:t>остиница «</w:t>
            </w:r>
            <w:proofErr w:type="spellStart"/>
            <w:r w:rsidRPr="00C4396E">
              <w:rPr>
                <w:sz w:val="24"/>
                <w:szCs w:val="24"/>
              </w:rPr>
              <w:t>Амакс</w:t>
            </w:r>
            <w:proofErr w:type="spellEnd"/>
            <w:r w:rsidRPr="00C4396E">
              <w:rPr>
                <w:sz w:val="24"/>
                <w:szCs w:val="24"/>
              </w:rPr>
              <w:t xml:space="preserve"> Конгресс Отель»</w:t>
            </w:r>
            <w:r>
              <w:rPr>
                <w:sz w:val="24"/>
                <w:szCs w:val="24"/>
              </w:rPr>
              <w:t>, г</w:t>
            </w:r>
            <w:r w:rsidRPr="00C4396E">
              <w:rPr>
                <w:sz w:val="24"/>
                <w:szCs w:val="24"/>
              </w:rPr>
              <w:t>остиница «Космос»</w:t>
            </w:r>
            <w:r>
              <w:rPr>
                <w:sz w:val="24"/>
                <w:szCs w:val="24"/>
              </w:rPr>
              <w:t>, г</w:t>
            </w:r>
            <w:r w:rsidRPr="00C4396E">
              <w:rPr>
                <w:sz w:val="24"/>
                <w:szCs w:val="24"/>
              </w:rPr>
              <w:t xml:space="preserve">остиница Отель </w:t>
            </w:r>
            <w:r>
              <w:rPr>
                <w:sz w:val="24"/>
                <w:szCs w:val="24"/>
              </w:rPr>
              <w:t xml:space="preserve">– </w:t>
            </w:r>
            <w:r w:rsidRPr="00C4396E">
              <w:rPr>
                <w:sz w:val="24"/>
                <w:szCs w:val="24"/>
              </w:rPr>
              <w:t xml:space="preserve">Бутик «Щепкин» </w:t>
            </w:r>
            <w:r>
              <w:rPr>
                <w:sz w:val="24"/>
                <w:szCs w:val="24"/>
              </w:rPr>
              <w:t>имеются</w:t>
            </w:r>
            <w:r w:rsidRPr="00C4396E">
              <w:rPr>
                <w:sz w:val="24"/>
                <w:szCs w:val="24"/>
              </w:rPr>
              <w:t xml:space="preserve"> номера, предусмотрен</w:t>
            </w:r>
            <w:r>
              <w:rPr>
                <w:sz w:val="24"/>
                <w:szCs w:val="24"/>
              </w:rPr>
              <w:t>н</w:t>
            </w:r>
            <w:r w:rsidRPr="00C4396E"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е</w:t>
            </w:r>
            <w:r w:rsidRPr="00C4396E">
              <w:rPr>
                <w:sz w:val="24"/>
                <w:szCs w:val="24"/>
              </w:rPr>
              <w:t xml:space="preserve"> для инвалидов</w:t>
            </w:r>
            <w:r>
              <w:rPr>
                <w:sz w:val="24"/>
                <w:szCs w:val="24"/>
              </w:rPr>
              <w:t xml:space="preserve"> и</w:t>
            </w:r>
            <w:r w:rsidRPr="00C4396E">
              <w:rPr>
                <w:sz w:val="24"/>
                <w:szCs w:val="24"/>
              </w:rPr>
              <w:t xml:space="preserve"> имеют расширенные дверные проемы, заниженные диваны, кровати, </w:t>
            </w:r>
            <w:r>
              <w:rPr>
                <w:sz w:val="24"/>
                <w:szCs w:val="24"/>
              </w:rPr>
              <w:t>специально</w:t>
            </w:r>
            <w:r w:rsidRPr="00C4396E">
              <w:rPr>
                <w:sz w:val="24"/>
                <w:szCs w:val="24"/>
              </w:rPr>
              <w:t xml:space="preserve"> оборудованные душевые </w:t>
            </w:r>
            <w:r>
              <w:rPr>
                <w:sz w:val="24"/>
                <w:szCs w:val="24"/>
              </w:rPr>
              <w:t xml:space="preserve">и туалетные </w:t>
            </w:r>
            <w:r w:rsidRPr="00C4396E">
              <w:rPr>
                <w:sz w:val="24"/>
                <w:szCs w:val="24"/>
              </w:rPr>
              <w:t xml:space="preserve">комнаты. </w:t>
            </w:r>
            <w:r>
              <w:rPr>
                <w:sz w:val="24"/>
                <w:szCs w:val="24"/>
              </w:rPr>
              <w:t>Гостиницы и</w:t>
            </w:r>
            <w:r w:rsidRPr="00C4396E">
              <w:rPr>
                <w:sz w:val="24"/>
                <w:szCs w:val="24"/>
              </w:rPr>
              <w:t>меют паспорта доступности для инвалидов.</w:t>
            </w:r>
          </w:p>
        </w:tc>
      </w:tr>
      <w:tr w:rsidR="00573103" w:rsidRPr="00246229" w:rsidTr="006314E6">
        <w:tc>
          <w:tcPr>
            <w:tcW w:w="629" w:type="dxa"/>
          </w:tcPr>
          <w:p w:rsidR="00573103" w:rsidRDefault="00573103" w:rsidP="00A47007">
            <w:pPr>
              <w:pStyle w:val="a3"/>
              <w:numPr>
                <w:ilvl w:val="0"/>
                <w:numId w:val="11"/>
              </w:numPr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5206" w:type="dxa"/>
          </w:tcPr>
          <w:p w:rsidR="00573103" w:rsidRPr="00573103" w:rsidRDefault="00573103" w:rsidP="00E260D3">
            <w:pPr>
              <w:pStyle w:val="a3"/>
              <w:spacing w:before="0"/>
              <w:ind w:left="0" w:firstLine="0"/>
              <w:jc w:val="both"/>
              <w:rPr>
                <w:sz w:val="24"/>
                <w:szCs w:val="24"/>
              </w:rPr>
            </w:pPr>
            <w:r w:rsidRPr="00573103">
              <w:rPr>
                <w:sz w:val="24"/>
                <w:szCs w:val="24"/>
              </w:rPr>
              <w:t>Экскурсии, адаптированные для людей с ограниченными возможностями</w:t>
            </w:r>
            <w:r w:rsidR="00443297">
              <w:rPr>
                <w:sz w:val="24"/>
                <w:szCs w:val="24"/>
              </w:rPr>
              <w:t>,</w:t>
            </w:r>
            <w:r w:rsidRPr="00573103">
              <w:rPr>
                <w:sz w:val="24"/>
                <w:szCs w:val="24"/>
              </w:rPr>
              <w:t xml:space="preserve"> в том числе экскурсий, обеспеченных </w:t>
            </w:r>
            <w:proofErr w:type="spellStart"/>
            <w:r w:rsidRPr="00573103">
              <w:rPr>
                <w:sz w:val="24"/>
                <w:szCs w:val="24"/>
              </w:rPr>
              <w:t>сурдопереводом</w:t>
            </w:r>
            <w:proofErr w:type="spellEnd"/>
            <w:r w:rsidRPr="00573103">
              <w:rPr>
                <w:sz w:val="24"/>
                <w:szCs w:val="24"/>
              </w:rPr>
              <w:t xml:space="preserve"> и виртуальных экскурсий</w:t>
            </w:r>
          </w:p>
        </w:tc>
        <w:tc>
          <w:tcPr>
            <w:tcW w:w="9899" w:type="dxa"/>
          </w:tcPr>
          <w:p w:rsidR="00573103" w:rsidRDefault="00A22353" w:rsidP="00A22353">
            <w:pPr>
              <w:jc w:val="both"/>
              <w:rPr>
                <w:sz w:val="24"/>
                <w:szCs w:val="24"/>
              </w:rPr>
            </w:pPr>
            <w:r w:rsidRPr="00246229">
              <w:rPr>
                <w:rStyle w:val="a7"/>
                <w:color w:val="0D0D0D"/>
                <w:sz w:val="24"/>
                <w:szCs w:val="24"/>
                <w:bdr w:val="none" w:sz="0" w:space="0" w:color="auto" w:frame="1"/>
              </w:rPr>
              <w:t>Обзорная</w:t>
            </w:r>
            <w:r>
              <w:rPr>
                <w:rStyle w:val="a7"/>
                <w:color w:val="0D0D0D"/>
                <w:sz w:val="24"/>
                <w:szCs w:val="24"/>
                <w:bdr w:val="none" w:sz="0" w:space="0" w:color="auto" w:frame="1"/>
              </w:rPr>
              <w:t xml:space="preserve"> экскурсия по городу Белгороду. </w:t>
            </w:r>
            <w:r w:rsidRPr="005A5542">
              <w:rPr>
                <w:rStyle w:val="a7"/>
                <w:b w:val="0"/>
                <w:color w:val="0D0D0D"/>
                <w:sz w:val="24"/>
                <w:szCs w:val="24"/>
                <w:bdr w:val="none" w:sz="0" w:space="0" w:color="auto" w:frame="1"/>
              </w:rPr>
              <w:t xml:space="preserve">При </w:t>
            </w:r>
            <w:r>
              <w:rPr>
                <w:rStyle w:val="a7"/>
                <w:b w:val="0"/>
                <w:color w:val="0D0D0D"/>
                <w:sz w:val="24"/>
                <w:szCs w:val="24"/>
                <w:bdr w:val="none" w:sz="0" w:space="0" w:color="auto" w:frame="1"/>
              </w:rPr>
              <w:t>участии в экскурсии маломобильных граждан имеется а</w:t>
            </w:r>
            <w:r w:rsidRPr="00246229">
              <w:rPr>
                <w:rStyle w:val="bodyli"/>
                <w:color w:val="0D0D0D"/>
                <w:sz w:val="24"/>
                <w:szCs w:val="24"/>
                <w:bdr w:val="none" w:sz="0" w:space="0" w:color="auto" w:frame="1"/>
              </w:rPr>
              <w:t xml:space="preserve">втобус </w:t>
            </w:r>
            <w:r>
              <w:rPr>
                <w:rStyle w:val="bodyli"/>
                <w:color w:val="0D0D0D"/>
                <w:sz w:val="24"/>
                <w:szCs w:val="24"/>
                <w:bdr w:val="none" w:sz="0" w:space="0" w:color="auto" w:frame="1"/>
              </w:rPr>
              <w:t xml:space="preserve">для маломобильных граждан. Все посещаемые места: </w:t>
            </w:r>
            <w:r w:rsidRPr="00246229">
              <w:rPr>
                <w:color w:val="0D0D0D"/>
                <w:sz w:val="24"/>
                <w:szCs w:val="24"/>
                <w:bdr w:val="none" w:sz="0" w:space="0" w:color="auto" w:frame="1"/>
              </w:rPr>
              <w:t>Белгородск</w:t>
            </w:r>
            <w:r>
              <w:rPr>
                <w:color w:val="0D0D0D"/>
                <w:sz w:val="24"/>
                <w:szCs w:val="24"/>
                <w:bdr w:val="none" w:sz="0" w:space="0" w:color="auto" w:frame="1"/>
              </w:rPr>
              <w:t>ий</w:t>
            </w:r>
            <w:r w:rsidRPr="00246229">
              <w:rPr>
                <w:color w:val="0D0D0D"/>
                <w:sz w:val="24"/>
                <w:szCs w:val="24"/>
                <w:bdr w:val="none" w:sz="0" w:space="0" w:color="auto" w:frame="1"/>
              </w:rPr>
              <w:t xml:space="preserve"> Арбат</w:t>
            </w:r>
            <w:r>
              <w:rPr>
                <w:color w:val="0D0D0D"/>
                <w:sz w:val="24"/>
                <w:szCs w:val="24"/>
                <w:bdr w:val="none" w:sz="0" w:space="0" w:color="auto" w:frame="1"/>
              </w:rPr>
              <w:t xml:space="preserve"> – </w:t>
            </w:r>
            <w:r w:rsidRPr="00246229">
              <w:rPr>
                <w:color w:val="0D0D0D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5A5542">
              <w:rPr>
                <w:color w:val="0D0D0D"/>
                <w:sz w:val="24"/>
                <w:szCs w:val="24"/>
                <w:bdr w:val="none" w:sz="0" w:space="0" w:color="auto" w:frame="1"/>
              </w:rPr>
              <w:t>культурный центр «Октябрь»</w:t>
            </w:r>
            <w:r>
              <w:rPr>
                <w:color w:val="0D0D0D"/>
                <w:sz w:val="24"/>
                <w:szCs w:val="24"/>
                <w:bdr w:val="none" w:sz="0" w:space="0" w:color="auto" w:frame="1"/>
              </w:rPr>
              <w:t xml:space="preserve"> –</w:t>
            </w:r>
            <w:r w:rsidRPr="00246229">
              <w:rPr>
                <w:color w:val="0D0D0D"/>
                <w:sz w:val="24"/>
                <w:szCs w:val="24"/>
                <w:bdr w:val="none" w:sz="0" w:space="0" w:color="auto" w:frame="1"/>
              </w:rPr>
              <w:t xml:space="preserve"> </w:t>
            </w:r>
            <w:r>
              <w:rPr>
                <w:color w:val="0D0D0D"/>
                <w:sz w:val="24"/>
                <w:szCs w:val="24"/>
                <w:bdr w:val="none" w:sz="0" w:space="0" w:color="auto" w:frame="1"/>
              </w:rPr>
              <w:t xml:space="preserve">центральный </w:t>
            </w:r>
            <w:r w:rsidRPr="00246229">
              <w:rPr>
                <w:color w:val="0D0D0D"/>
                <w:sz w:val="24"/>
                <w:szCs w:val="24"/>
                <w:bdr w:val="none" w:sz="0" w:space="0" w:color="auto" w:frame="1"/>
              </w:rPr>
              <w:t>парк</w:t>
            </w:r>
            <w:r>
              <w:rPr>
                <w:color w:val="0D0D0D"/>
                <w:sz w:val="24"/>
                <w:szCs w:val="24"/>
                <w:bdr w:val="none" w:sz="0" w:space="0" w:color="auto" w:frame="1"/>
              </w:rPr>
              <w:t xml:space="preserve"> культуры и отдыха им. В.И. Ленина </w:t>
            </w:r>
            <w:r w:rsidRPr="00246229">
              <w:rPr>
                <w:color w:val="0D0D0D"/>
                <w:sz w:val="24"/>
                <w:szCs w:val="24"/>
                <w:bdr w:val="none" w:sz="0" w:space="0" w:color="auto" w:frame="1"/>
              </w:rPr>
              <w:t xml:space="preserve"> </w:t>
            </w:r>
            <w:r>
              <w:rPr>
                <w:color w:val="0D0D0D"/>
                <w:sz w:val="24"/>
                <w:szCs w:val="24"/>
                <w:bdr w:val="none" w:sz="0" w:space="0" w:color="auto" w:frame="1"/>
              </w:rPr>
              <w:t xml:space="preserve">– </w:t>
            </w:r>
            <w:r w:rsidRPr="005A5542">
              <w:rPr>
                <w:color w:val="0D0D0D"/>
                <w:sz w:val="24"/>
                <w:szCs w:val="24"/>
                <w:bdr w:val="none" w:sz="0" w:space="0" w:color="auto" w:frame="1"/>
              </w:rPr>
              <w:t>Литературный музей</w:t>
            </w:r>
            <w:r>
              <w:rPr>
                <w:color w:val="36332C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color w:val="0D0D0D"/>
                <w:sz w:val="24"/>
                <w:szCs w:val="24"/>
                <w:bdr w:val="none" w:sz="0" w:space="0" w:color="auto" w:frame="1"/>
              </w:rPr>
              <w:t xml:space="preserve">– </w:t>
            </w:r>
            <w:r w:rsidRPr="00563F59">
              <w:rPr>
                <w:sz w:val="24"/>
                <w:szCs w:val="24"/>
              </w:rPr>
              <w:t>Белгородск</w:t>
            </w:r>
            <w:r>
              <w:rPr>
                <w:sz w:val="24"/>
                <w:szCs w:val="24"/>
              </w:rPr>
              <w:t>ая</w:t>
            </w:r>
            <w:r w:rsidRPr="00563F59">
              <w:rPr>
                <w:sz w:val="24"/>
                <w:szCs w:val="24"/>
              </w:rPr>
              <w:t xml:space="preserve"> государственн</w:t>
            </w:r>
            <w:r>
              <w:rPr>
                <w:sz w:val="24"/>
                <w:szCs w:val="24"/>
              </w:rPr>
              <w:t>ая</w:t>
            </w:r>
            <w:r w:rsidRPr="00563F59">
              <w:rPr>
                <w:sz w:val="24"/>
                <w:szCs w:val="24"/>
              </w:rPr>
              <w:t xml:space="preserve"> филармони</w:t>
            </w:r>
            <w:r>
              <w:rPr>
                <w:sz w:val="24"/>
                <w:szCs w:val="24"/>
              </w:rPr>
              <w:t>я, адаптированы для маломобильных граждан.</w:t>
            </w:r>
          </w:p>
        </w:tc>
      </w:tr>
      <w:tr w:rsidR="00573103" w:rsidRPr="00246229" w:rsidTr="006314E6">
        <w:tc>
          <w:tcPr>
            <w:tcW w:w="629" w:type="dxa"/>
          </w:tcPr>
          <w:p w:rsidR="00573103" w:rsidRDefault="00573103" w:rsidP="00A47007">
            <w:pPr>
              <w:pStyle w:val="a3"/>
              <w:numPr>
                <w:ilvl w:val="0"/>
                <w:numId w:val="11"/>
              </w:numPr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5206" w:type="dxa"/>
          </w:tcPr>
          <w:p w:rsidR="00573103" w:rsidRPr="00573103" w:rsidRDefault="00573103" w:rsidP="00E260D3">
            <w:pPr>
              <w:pStyle w:val="a3"/>
              <w:spacing w:before="0"/>
              <w:ind w:left="0" w:firstLine="0"/>
              <w:jc w:val="both"/>
              <w:rPr>
                <w:sz w:val="24"/>
                <w:szCs w:val="24"/>
              </w:rPr>
            </w:pPr>
            <w:r w:rsidRPr="00573103">
              <w:rPr>
                <w:sz w:val="24"/>
                <w:szCs w:val="24"/>
              </w:rPr>
              <w:t>Детский</w:t>
            </w:r>
            <w:r w:rsidRPr="00573103">
              <w:rPr>
                <w:spacing w:val="-6"/>
                <w:sz w:val="24"/>
                <w:szCs w:val="24"/>
              </w:rPr>
              <w:t xml:space="preserve"> </w:t>
            </w:r>
            <w:r w:rsidRPr="00573103">
              <w:rPr>
                <w:sz w:val="24"/>
                <w:szCs w:val="24"/>
              </w:rPr>
              <w:t>инклюзивный</w:t>
            </w:r>
            <w:r w:rsidRPr="00573103">
              <w:rPr>
                <w:spacing w:val="-5"/>
                <w:sz w:val="24"/>
                <w:szCs w:val="24"/>
              </w:rPr>
              <w:t xml:space="preserve"> </w:t>
            </w:r>
            <w:r w:rsidRPr="00573103">
              <w:rPr>
                <w:spacing w:val="-2"/>
                <w:sz w:val="24"/>
                <w:szCs w:val="24"/>
              </w:rPr>
              <w:t>туризм</w:t>
            </w:r>
          </w:p>
        </w:tc>
        <w:tc>
          <w:tcPr>
            <w:tcW w:w="9899" w:type="dxa"/>
          </w:tcPr>
          <w:p w:rsidR="00573103" w:rsidRDefault="00322690" w:rsidP="000C7208">
            <w:pPr>
              <w:pStyle w:val="TableParagraph"/>
              <w:tabs>
                <w:tab w:val="left" w:pos="421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Детский город мастеров АО «</w:t>
            </w:r>
            <w:proofErr w:type="spellStart"/>
            <w:r>
              <w:rPr>
                <w:sz w:val="24"/>
                <w:szCs w:val="24"/>
              </w:rPr>
              <w:t>Мастерславль</w:t>
            </w:r>
            <w:proofErr w:type="spellEnd"/>
            <w:r>
              <w:rPr>
                <w:sz w:val="24"/>
                <w:szCs w:val="24"/>
              </w:rPr>
              <w:t xml:space="preserve"> - Белгород»</w:t>
            </w:r>
            <w:r w:rsidR="000C7208">
              <w:rPr>
                <w:rFonts w:ascii="PTSerif" w:hAnsi="PTSerif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0C7208">
              <w:rPr>
                <w:sz w:val="24"/>
                <w:szCs w:val="24"/>
              </w:rPr>
              <w:t>–</w:t>
            </w:r>
            <w:r w:rsidR="000C7208">
              <w:rPr>
                <w:rFonts w:ascii="PTSerif" w:hAnsi="PTSerif"/>
                <w:color w:val="000000"/>
                <w:sz w:val="21"/>
                <w:szCs w:val="21"/>
                <w:shd w:val="clear" w:color="auto" w:fill="FFFFFF"/>
              </w:rPr>
              <w:t xml:space="preserve"> б</w:t>
            </w:r>
            <w:r w:rsidR="000C7208" w:rsidRPr="000C7208">
              <w:rPr>
                <w:color w:val="000000"/>
                <w:sz w:val="24"/>
                <w:szCs w:val="24"/>
                <w:shd w:val="clear" w:color="auto" w:fill="FFFFFF"/>
              </w:rPr>
              <w:t>ольшинство мастерских доступны для детей с нарушениями опорно-двигательного аппарата и с ментальной инвалидностью, и они могут принимать максимально активное участие в занятиях. Многие занятия вполне комфортны для слабослышащих и слабовидящих детей. При необходимости посетители и их сопровождающие могут воспользоваться специальной Комнатой отдыха.</w:t>
            </w:r>
            <w:r w:rsidR="000C7208">
              <w:rPr>
                <w:rFonts w:ascii="PTSerif" w:hAnsi="PTSerif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0C7208" w:rsidRPr="000C7208">
              <w:rPr>
                <w:color w:val="000000"/>
                <w:sz w:val="24"/>
                <w:szCs w:val="24"/>
                <w:shd w:val="clear" w:color="auto" w:fill="FFFFFF"/>
              </w:rPr>
              <w:t>Город полностью оборудован для передвижения людей на инвалидных колясках.</w:t>
            </w:r>
          </w:p>
        </w:tc>
      </w:tr>
      <w:tr w:rsidR="00573103" w:rsidRPr="00246229" w:rsidTr="006314E6">
        <w:tc>
          <w:tcPr>
            <w:tcW w:w="629" w:type="dxa"/>
          </w:tcPr>
          <w:p w:rsidR="00573103" w:rsidRDefault="00573103" w:rsidP="00A47007">
            <w:pPr>
              <w:pStyle w:val="a3"/>
              <w:numPr>
                <w:ilvl w:val="0"/>
                <w:numId w:val="11"/>
              </w:numPr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5206" w:type="dxa"/>
          </w:tcPr>
          <w:p w:rsidR="00573103" w:rsidRPr="00573103" w:rsidRDefault="00573103" w:rsidP="00E260D3">
            <w:pPr>
              <w:pStyle w:val="a3"/>
              <w:spacing w:before="0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туристских продуктов для людей с ограниченными возможностями</w:t>
            </w:r>
          </w:p>
        </w:tc>
        <w:tc>
          <w:tcPr>
            <w:tcW w:w="9899" w:type="dxa"/>
          </w:tcPr>
          <w:p w:rsidR="00573103" w:rsidRDefault="007F14A3" w:rsidP="00E260D3">
            <w:pPr>
              <w:pStyle w:val="TableParagraph"/>
              <w:tabs>
                <w:tab w:val="left" w:pos="421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территории города </w:t>
            </w:r>
            <w:r w:rsidR="00E260D3">
              <w:rPr>
                <w:sz w:val="24"/>
                <w:szCs w:val="24"/>
              </w:rPr>
              <w:t>Белгорода 86 предприятий потребительского рынка имеют паспорта доступности для инвалидов.</w:t>
            </w:r>
          </w:p>
        </w:tc>
      </w:tr>
      <w:tr w:rsidR="00443297" w:rsidRPr="00962756" w:rsidTr="006314E6">
        <w:tc>
          <w:tcPr>
            <w:tcW w:w="629" w:type="dxa"/>
          </w:tcPr>
          <w:p w:rsidR="00443297" w:rsidRDefault="00443297" w:rsidP="00A47007">
            <w:pPr>
              <w:pStyle w:val="TableParagraph"/>
              <w:numPr>
                <w:ilvl w:val="0"/>
                <w:numId w:val="11"/>
              </w:numPr>
              <w:tabs>
                <w:tab w:val="left" w:pos="421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5206" w:type="dxa"/>
          </w:tcPr>
          <w:p w:rsidR="00443297" w:rsidRPr="00962756" w:rsidRDefault="00443297" w:rsidP="00962756">
            <w:pPr>
              <w:pStyle w:val="TableParagraph"/>
              <w:tabs>
                <w:tab w:val="left" w:pos="421"/>
              </w:tabs>
              <w:ind w:left="0"/>
              <w:jc w:val="both"/>
              <w:rPr>
                <w:sz w:val="24"/>
                <w:szCs w:val="24"/>
              </w:rPr>
            </w:pPr>
            <w:r w:rsidRPr="00962756">
              <w:rPr>
                <w:sz w:val="24"/>
                <w:szCs w:val="24"/>
              </w:rPr>
              <w:t xml:space="preserve">Наличие средств для людей с ограниченными </w:t>
            </w:r>
            <w:r w:rsidRPr="00443297">
              <w:rPr>
                <w:sz w:val="24"/>
                <w:szCs w:val="24"/>
              </w:rPr>
              <w:t>возможностями на вокзалах, станциях, остановках и т.д.</w:t>
            </w:r>
          </w:p>
        </w:tc>
        <w:tc>
          <w:tcPr>
            <w:tcW w:w="9899" w:type="dxa"/>
          </w:tcPr>
          <w:p w:rsidR="00962756" w:rsidRDefault="00565075" w:rsidP="00962756">
            <w:pPr>
              <w:pStyle w:val="TableParagraph"/>
              <w:tabs>
                <w:tab w:val="left" w:pos="421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Автовокзал Белгорода оснащен пандусом, универсальной туалетной кабинкой для людей с ограниченными возможностями. Сайт автовокзала </w:t>
            </w:r>
            <w:hyperlink r:id="rId13" w:history="1">
              <w:r w:rsidRPr="00962756">
                <w:t>https://avtovokzal31.ru/</w:t>
              </w:r>
            </w:hyperlink>
            <w:r>
              <w:rPr>
                <w:sz w:val="24"/>
                <w:szCs w:val="24"/>
              </w:rPr>
              <w:t xml:space="preserve"> имеет версию для слабовидящих. </w:t>
            </w:r>
          </w:p>
          <w:p w:rsidR="00443297" w:rsidRDefault="00565075" w:rsidP="00962756">
            <w:pPr>
              <w:pStyle w:val="TableParagraph"/>
              <w:tabs>
                <w:tab w:val="left" w:pos="421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остановки</w:t>
            </w:r>
            <w:r w:rsidR="00165878">
              <w:rPr>
                <w:sz w:val="24"/>
                <w:szCs w:val="24"/>
              </w:rPr>
              <w:t xml:space="preserve"> </w:t>
            </w:r>
            <w:r w:rsidR="00962756">
              <w:rPr>
                <w:sz w:val="24"/>
                <w:szCs w:val="24"/>
              </w:rPr>
              <w:t xml:space="preserve">общественного транспорта </w:t>
            </w:r>
            <w:r w:rsidR="00C0658A">
              <w:rPr>
                <w:sz w:val="24"/>
                <w:szCs w:val="24"/>
              </w:rPr>
              <w:t>(560</w:t>
            </w:r>
            <w:r w:rsidR="00165878">
              <w:rPr>
                <w:sz w:val="24"/>
                <w:szCs w:val="24"/>
              </w:rPr>
              <w:t xml:space="preserve"> ед.)</w:t>
            </w:r>
            <w:r>
              <w:rPr>
                <w:sz w:val="24"/>
                <w:szCs w:val="24"/>
              </w:rPr>
              <w:t xml:space="preserve"> имеют возможность свободного доступа маломобильных граждан.</w:t>
            </w:r>
          </w:p>
          <w:p w:rsidR="00BB2186" w:rsidRDefault="00BB2186" w:rsidP="00962756">
            <w:pPr>
              <w:pStyle w:val="TableParagraph"/>
              <w:tabs>
                <w:tab w:val="left" w:pos="421"/>
              </w:tabs>
              <w:ind w:left="0"/>
              <w:jc w:val="both"/>
              <w:rPr>
                <w:sz w:val="24"/>
                <w:szCs w:val="24"/>
              </w:rPr>
            </w:pPr>
            <w:r w:rsidRPr="00BB2186">
              <w:rPr>
                <w:sz w:val="24"/>
                <w:szCs w:val="24"/>
              </w:rPr>
              <w:t xml:space="preserve">Для пассажиров с ограниченными физическими возможностями в международном аэропорту Белгорода разработан комплекс мер, позволяющий обеспечивать </w:t>
            </w:r>
            <w:proofErr w:type="spellStart"/>
            <w:r w:rsidRPr="00BB2186">
              <w:rPr>
                <w:sz w:val="24"/>
                <w:szCs w:val="24"/>
              </w:rPr>
              <w:t>безбарьерную</w:t>
            </w:r>
            <w:proofErr w:type="spellEnd"/>
            <w:r w:rsidRPr="00BB2186">
              <w:rPr>
                <w:sz w:val="24"/>
                <w:szCs w:val="24"/>
              </w:rPr>
              <w:t xml:space="preserve"> среду:</w:t>
            </w:r>
          </w:p>
          <w:p w:rsidR="00BB2186" w:rsidRPr="00962756" w:rsidRDefault="00BB2186" w:rsidP="00962756">
            <w:pPr>
              <w:pStyle w:val="TableParagraph"/>
              <w:numPr>
                <w:ilvl w:val="0"/>
                <w:numId w:val="9"/>
              </w:numPr>
              <w:tabs>
                <w:tab w:val="left" w:pos="421"/>
              </w:tabs>
              <w:jc w:val="both"/>
              <w:rPr>
                <w:sz w:val="24"/>
                <w:szCs w:val="24"/>
              </w:rPr>
            </w:pPr>
            <w:r w:rsidRPr="00962756">
              <w:rPr>
                <w:sz w:val="24"/>
                <w:szCs w:val="24"/>
              </w:rPr>
              <w:lastRenderedPageBreak/>
              <w:t>привокзальная площадь здания аэровокзального комплекса оборудована специальной тактильной плиткой</w:t>
            </w:r>
            <w:r w:rsidR="00962756">
              <w:rPr>
                <w:sz w:val="24"/>
                <w:szCs w:val="24"/>
              </w:rPr>
              <w:t>;</w:t>
            </w:r>
          </w:p>
          <w:p w:rsidR="00962756" w:rsidRDefault="00BB2186" w:rsidP="00962756">
            <w:pPr>
              <w:pStyle w:val="TableParagraph"/>
              <w:numPr>
                <w:ilvl w:val="0"/>
                <w:numId w:val="9"/>
              </w:numPr>
              <w:tabs>
                <w:tab w:val="left" w:pos="421"/>
              </w:tabs>
              <w:jc w:val="both"/>
              <w:rPr>
                <w:sz w:val="24"/>
                <w:szCs w:val="24"/>
              </w:rPr>
            </w:pPr>
            <w:r w:rsidRPr="00962756">
              <w:rPr>
                <w:sz w:val="24"/>
                <w:szCs w:val="24"/>
              </w:rPr>
              <w:t>на бесплатной парковке предусмотрены специальные места для автомобилей пассажиров с ограниченными физическими возможностями, обозначенные соответствующими знаками и разметкой. Пассажиры с ограниченными физическими возможностями, имеют право подъезда на собственном автомобиле ко входу в здание аэровокза</w:t>
            </w:r>
            <w:r w:rsidR="00962756">
              <w:rPr>
                <w:sz w:val="24"/>
                <w:szCs w:val="24"/>
              </w:rPr>
              <w:t>ла;</w:t>
            </w:r>
          </w:p>
          <w:p w:rsidR="00962756" w:rsidRDefault="00BB2186" w:rsidP="00962756">
            <w:pPr>
              <w:pStyle w:val="TableParagraph"/>
              <w:numPr>
                <w:ilvl w:val="0"/>
                <w:numId w:val="9"/>
              </w:numPr>
              <w:tabs>
                <w:tab w:val="left" w:pos="421"/>
              </w:tabs>
              <w:jc w:val="both"/>
              <w:rPr>
                <w:sz w:val="24"/>
                <w:szCs w:val="24"/>
              </w:rPr>
            </w:pPr>
            <w:r w:rsidRPr="00962756">
              <w:rPr>
                <w:sz w:val="24"/>
                <w:szCs w:val="24"/>
              </w:rPr>
              <w:t>н</w:t>
            </w:r>
            <w:r w:rsidR="00962756" w:rsidRPr="00962756">
              <w:rPr>
                <w:sz w:val="24"/>
                <w:szCs w:val="24"/>
              </w:rPr>
              <w:t xml:space="preserve">а </w:t>
            </w:r>
            <w:r w:rsidRPr="00962756">
              <w:rPr>
                <w:sz w:val="24"/>
                <w:szCs w:val="24"/>
              </w:rPr>
              <w:t>территории здания аэровокзального комплекса предусмотрены специальные санитарные узлы для пассажиров с ограниченными физическими возможностями</w:t>
            </w:r>
            <w:r w:rsidR="00962756">
              <w:rPr>
                <w:sz w:val="24"/>
                <w:szCs w:val="24"/>
              </w:rPr>
              <w:t>;</w:t>
            </w:r>
          </w:p>
          <w:p w:rsidR="00962756" w:rsidRDefault="00962756" w:rsidP="00962756">
            <w:pPr>
              <w:pStyle w:val="TableParagraph"/>
              <w:numPr>
                <w:ilvl w:val="0"/>
                <w:numId w:val="9"/>
              </w:numPr>
              <w:tabs>
                <w:tab w:val="left" w:pos="421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 w:rsidR="00BB2186" w:rsidRPr="00962756">
              <w:rPr>
                <w:sz w:val="24"/>
                <w:szCs w:val="24"/>
              </w:rPr>
              <w:t>здании аэровокзала оборудованы лифты, которыми мо</w:t>
            </w:r>
            <w:r>
              <w:rPr>
                <w:sz w:val="24"/>
                <w:szCs w:val="24"/>
              </w:rPr>
              <w:t xml:space="preserve">гут воспользоваться пассажиры с </w:t>
            </w:r>
            <w:r w:rsidR="00BB2186" w:rsidRPr="00962756">
              <w:rPr>
                <w:sz w:val="24"/>
                <w:szCs w:val="24"/>
              </w:rPr>
              <w:t>ограниченны</w:t>
            </w:r>
            <w:r w:rsidRPr="00962756">
              <w:rPr>
                <w:sz w:val="24"/>
                <w:szCs w:val="24"/>
              </w:rPr>
              <w:t>ми физическими возможностями, а в бизнес-зале</w:t>
            </w:r>
            <w:r w:rsidR="00BB2186" w:rsidRPr="00962756">
              <w:rPr>
                <w:sz w:val="24"/>
                <w:szCs w:val="24"/>
              </w:rPr>
              <w:t xml:space="preserve"> пассажирского терминала предусмотрена специальная подъемная платформа</w:t>
            </w:r>
            <w:r>
              <w:rPr>
                <w:sz w:val="24"/>
                <w:szCs w:val="24"/>
              </w:rPr>
              <w:t>;</w:t>
            </w:r>
          </w:p>
          <w:p w:rsidR="00962756" w:rsidRDefault="00962756" w:rsidP="00962756">
            <w:pPr>
              <w:pStyle w:val="TableParagraph"/>
              <w:numPr>
                <w:ilvl w:val="0"/>
                <w:numId w:val="9"/>
              </w:numPr>
              <w:tabs>
                <w:tab w:val="left" w:pos="421"/>
              </w:tabs>
              <w:jc w:val="both"/>
              <w:rPr>
                <w:sz w:val="24"/>
                <w:szCs w:val="24"/>
              </w:rPr>
            </w:pPr>
            <w:r w:rsidRPr="00962756">
              <w:rPr>
                <w:sz w:val="24"/>
                <w:szCs w:val="24"/>
              </w:rPr>
              <w:t xml:space="preserve">доставку пассажиров к </w:t>
            </w:r>
            <w:r w:rsidR="00BB2186" w:rsidRPr="00962756">
              <w:rPr>
                <w:sz w:val="24"/>
                <w:szCs w:val="24"/>
              </w:rPr>
              <w:t xml:space="preserve">воздушному судну осуществляется </w:t>
            </w:r>
            <w:r w:rsidRPr="00962756">
              <w:rPr>
                <w:sz w:val="24"/>
                <w:szCs w:val="24"/>
              </w:rPr>
              <w:t xml:space="preserve">с использованием </w:t>
            </w:r>
            <w:proofErr w:type="spellStart"/>
            <w:r w:rsidRPr="00962756">
              <w:rPr>
                <w:sz w:val="24"/>
                <w:szCs w:val="24"/>
              </w:rPr>
              <w:t>амбулифта</w:t>
            </w:r>
            <w:proofErr w:type="spellEnd"/>
            <w:r w:rsidRPr="00962756">
              <w:rPr>
                <w:sz w:val="24"/>
                <w:szCs w:val="24"/>
              </w:rPr>
              <w:t>, так</w:t>
            </w:r>
            <w:r w:rsidR="00BB2186" w:rsidRPr="00962756">
              <w:rPr>
                <w:sz w:val="24"/>
                <w:szCs w:val="24"/>
              </w:rPr>
              <w:t xml:space="preserve">же имеется специальный </w:t>
            </w:r>
            <w:proofErr w:type="spellStart"/>
            <w:r w:rsidR="00BB2186" w:rsidRPr="00962756">
              <w:rPr>
                <w:sz w:val="24"/>
                <w:szCs w:val="24"/>
              </w:rPr>
              <w:t>низкопольный</w:t>
            </w:r>
            <w:proofErr w:type="spellEnd"/>
            <w:r w:rsidR="00BB2186" w:rsidRPr="00962756">
              <w:rPr>
                <w:sz w:val="24"/>
                <w:szCs w:val="24"/>
              </w:rPr>
              <w:t xml:space="preserve"> автобус, адаптиров</w:t>
            </w:r>
            <w:r w:rsidRPr="00962756">
              <w:rPr>
                <w:sz w:val="24"/>
                <w:szCs w:val="24"/>
              </w:rPr>
              <w:t xml:space="preserve">анный для удобства пассажиров с </w:t>
            </w:r>
            <w:r w:rsidR="00BB2186" w:rsidRPr="00962756">
              <w:rPr>
                <w:sz w:val="24"/>
                <w:szCs w:val="24"/>
              </w:rPr>
              <w:t>ограниченными физическими возможностями</w:t>
            </w:r>
            <w:r>
              <w:rPr>
                <w:sz w:val="24"/>
                <w:szCs w:val="24"/>
              </w:rPr>
              <w:t>;</w:t>
            </w:r>
          </w:p>
          <w:p w:rsidR="00962756" w:rsidRDefault="00962756" w:rsidP="00962756">
            <w:pPr>
              <w:pStyle w:val="TableParagraph"/>
              <w:numPr>
                <w:ilvl w:val="0"/>
                <w:numId w:val="9"/>
              </w:numPr>
              <w:tabs>
                <w:tab w:val="left" w:pos="421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962756">
              <w:rPr>
                <w:sz w:val="24"/>
                <w:szCs w:val="24"/>
              </w:rPr>
              <w:t xml:space="preserve">ля транспортировки по территории аэровокзала и посадки в </w:t>
            </w:r>
            <w:r w:rsidR="00BB2186" w:rsidRPr="00962756">
              <w:rPr>
                <w:sz w:val="24"/>
                <w:szCs w:val="24"/>
              </w:rPr>
              <w:t>воздушное судно аэропор</w:t>
            </w:r>
            <w:r>
              <w:rPr>
                <w:sz w:val="24"/>
                <w:szCs w:val="24"/>
              </w:rPr>
              <w:t>т предоставляет кресла-коляски;</w:t>
            </w:r>
          </w:p>
          <w:p w:rsidR="00BB2186" w:rsidRPr="00962756" w:rsidRDefault="00962756" w:rsidP="00962756">
            <w:pPr>
              <w:pStyle w:val="TableParagraph"/>
              <w:numPr>
                <w:ilvl w:val="0"/>
                <w:numId w:val="9"/>
              </w:numPr>
              <w:tabs>
                <w:tab w:val="left" w:pos="421"/>
              </w:tabs>
              <w:jc w:val="both"/>
              <w:rPr>
                <w:sz w:val="24"/>
                <w:szCs w:val="24"/>
              </w:rPr>
            </w:pPr>
            <w:r w:rsidRPr="00962756">
              <w:rPr>
                <w:sz w:val="24"/>
                <w:szCs w:val="24"/>
              </w:rPr>
              <w:t>м</w:t>
            </w:r>
            <w:r w:rsidR="00BB2186" w:rsidRPr="00962756">
              <w:rPr>
                <w:sz w:val="24"/>
                <w:szCs w:val="24"/>
              </w:rPr>
              <w:t>есто выгула собак-проводников, обозначенное указателем, расположено</w:t>
            </w:r>
            <w:r>
              <w:rPr>
                <w:sz w:val="24"/>
                <w:szCs w:val="24"/>
              </w:rPr>
              <w:t xml:space="preserve"> в </w:t>
            </w:r>
            <w:r w:rsidR="00BB2186" w:rsidRPr="00962756">
              <w:rPr>
                <w:sz w:val="24"/>
                <w:szCs w:val="24"/>
              </w:rPr>
              <w:t>шаговой доступности от</w:t>
            </w:r>
            <w:r w:rsidRPr="0096275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входа в </w:t>
            </w:r>
            <w:r w:rsidR="00BB2186" w:rsidRPr="00962756">
              <w:rPr>
                <w:sz w:val="24"/>
                <w:szCs w:val="24"/>
              </w:rPr>
              <w:t xml:space="preserve">аэровокзал. </w:t>
            </w:r>
          </w:p>
        </w:tc>
      </w:tr>
      <w:tr w:rsidR="001922F3" w:rsidRPr="00962756" w:rsidTr="006314E6">
        <w:tc>
          <w:tcPr>
            <w:tcW w:w="629" w:type="dxa"/>
          </w:tcPr>
          <w:p w:rsidR="001922F3" w:rsidRDefault="001922F3" w:rsidP="00A47007">
            <w:pPr>
              <w:pStyle w:val="TableParagraph"/>
              <w:numPr>
                <w:ilvl w:val="0"/>
                <w:numId w:val="11"/>
              </w:numPr>
              <w:tabs>
                <w:tab w:val="left" w:pos="421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5206" w:type="dxa"/>
          </w:tcPr>
          <w:p w:rsidR="001922F3" w:rsidRPr="00962756" w:rsidRDefault="001922F3" w:rsidP="00962756">
            <w:pPr>
              <w:pStyle w:val="TableParagraph"/>
              <w:tabs>
                <w:tab w:val="left" w:pos="421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Перспективы развития</w:t>
            </w:r>
          </w:p>
        </w:tc>
        <w:tc>
          <w:tcPr>
            <w:tcW w:w="9899" w:type="dxa"/>
          </w:tcPr>
          <w:p w:rsidR="000028DB" w:rsidRDefault="001922F3" w:rsidP="00022B1C">
            <w:pPr>
              <w:pStyle w:val="TableParagraph"/>
              <w:tabs>
                <w:tab w:val="left" w:pos="421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территории областного центра Белгородской области в скором времени </w:t>
            </w:r>
            <w:r w:rsidR="000028DB">
              <w:rPr>
                <w:sz w:val="24"/>
                <w:szCs w:val="24"/>
              </w:rPr>
              <w:t>будет реализован проект «Белый кварта</w:t>
            </w:r>
            <w:r w:rsidR="00254FB0">
              <w:rPr>
                <w:sz w:val="24"/>
                <w:szCs w:val="24"/>
              </w:rPr>
              <w:t>л</w:t>
            </w:r>
            <w:r w:rsidR="000028DB">
              <w:rPr>
                <w:sz w:val="24"/>
                <w:szCs w:val="24"/>
              </w:rPr>
              <w:t>»</w:t>
            </w:r>
            <w:r w:rsidR="00A47007">
              <w:rPr>
                <w:sz w:val="24"/>
                <w:szCs w:val="24"/>
              </w:rPr>
              <w:t>.</w:t>
            </w:r>
            <w:r w:rsidR="000028DB">
              <w:rPr>
                <w:sz w:val="24"/>
                <w:szCs w:val="24"/>
              </w:rPr>
              <w:t xml:space="preserve"> </w:t>
            </w:r>
            <w:r w:rsidR="000028DB" w:rsidRPr="000028DB">
              <w:rPr>
                <w:sz w:val="24"/>
                <w:szCs w:val="24"/>
              </w:rPr>
              <w:t>Ключевая идея проекта заключается в превращении квартала в сердце активной городской жизни областного центра. Это предполагает создание открытой общедоступной территории, насыщенной разнообразными функциями, сервисами и местами притяжения. Неотъемлемым является обеспечение нового качества среды и объектов, их уникальность для города Белгорода.</w:t>
            </w:r>
          </w:p>
          <w:p w:rsidR="000028DB" w:rsidRDefault="000028DB" w:rsidP="000028DB">
            <w:pPr>
              <w:pStyle w:val="TableParagraph"/>
              <w:tabs>
                <w:tab w:val="left" w:pos="421"/>
              </w:tabs>
              <w:ind w:left="0"/>
              <w:jc w:val="both"/>
              <w:rPr>
                <w:sz w:val="24"/>
                <w:szCs w:val="24"/>
              </w:rPr>
            </w:pPr>
            <w:r w:rsidRPr="000028DB">
              <w:rPr>
                <w:sz w:val="24"/>
                <w:szCs w:val="24"/>
              </w:rPr>
              <w:t>Территория Белого квартала предусматривает размещение:</w:t>
            </w:r>
          </w:p>
          <w:p w:rsidR="000028DB" w:rsidRPr="000028DB" w:rsidRDefault="000028DB" w:rsidP="000028DB">
            <w:pPr>
              <w:pStyle w:val="TableParagraph"/>
              <w:numPr>
                <w:ilvl w:val="0"/>
                <w:numId w:val="9"/>
              </w:numPr>
              <w:tabs>
                <w:tab w:val="left" w:pos="421"/>
              </w:tabs>
              <w:jc w:val="both"/>
              <w:rPr>
                <w:sz w:val="24"/>
                <w:szCs w:val="24"/>
              </w:rPr>
            </w:pPr>
            <w:r w:rsidRPr="000028DB">
              <w:rPr>
                <w:sz w:val="24"/>
                <w:szCs w:val="24"/>
              </w:rPr>
              <w:t>событийной площади;</w:t>
            </w:r>
          </w:p>
          <w:p w:rsidR="000028DB" w:rsidRPr="000028DB" w:rsidRDefault="000028DB" w:rsidP="000028DB">
            <w:pPr>
              <w:pStyle w:val="TableParagraph"/>
              <w:numPr>
                <w:ilvl w:val="0"/>
                <w:numId w:val="9"/>
              </w:numPr>
              <w:tabs>
                <w:tab w:val="left" w:pos="421"/>
              </w:tabs>
              <w:jc w:val="both"/>
              <w:rPr>
                <w:sz w:val="24"/>
                <w:szCs w:val="24"/>
              </w:rPr>
            </w:pPr>
            <w:r w:rsidRPr="000028DB">
              <w:rPr>
                <w:sz w:val="24"/>
                <w:szCs w:val="24"/>
              </w:rPr>
              <w:t>концертного зала на 500 мест;</w:t>
            </w:r>
          </w:p>
          <w:p w:rsidR="000028DB" w:rsidRPr="000028DB" w:rsidRDefault="000028DB" w:rsidP="000028DB">
            <w:pPr>
              <w:pStyle w:val="TableParagraph"/>
              <w:numPr>
                <w:ilvl w:val="0"/>
                <w:numId w:val="9"/>
              </w:numPr>
              <w:tabs>
                <w:tab w:val="left" w:pos="421"/>
              </w:tabs>
              <w:jc w:val="both"/>
              <w:rPr>
                <w:sz w:val="24"/>
                <w:szCs w:val="24"/>
              </w:rPr>
            </w:pPr>
            <w:r w:rsidRPr="000028DB">
              <w:rPr>
                <w:sz w:val="24"/>
                <w:szCs w:val="24"/>
              </w:rPr>
              <w:t>торговой галереи;</w:t>
            </w:r>
          </w:p>
          <w:p w:rsidR="000028DB" w:rsidRPr="000028DB" w:rsidRDefault="000028DB" w:rsidP="000028DB">
            <w:pPr>
              <w:pStyle w:val="TableParagraph"/>
              <w:numPr>
                <w:ilvl w:val="0"/>
                <w:numId w:val="9"/>
              </w:numPr>
              <w:tabs>
                <w:tab w:val="left" w:pos="421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0028DB">
              <w:rPr>
                <w:sz w:val="24"/>
                <w:szCs w:val="24"/>
              </w:rPr>
              <w:t>рт-объекта «Белая гора», а под ней – научно-образовательного центра;</w:t>
            </w:r>
          </w:p>
          <w:p w:rsidR="000028DB" w:rsidRPr="000028DB" w:rsidRDefault="000028DB" w:rsidP="000028DB">
            <w:pPr>
              <w:pStyle w:val="TableParagraph"/>
              <w:numPr>
                <w:ilvl w:val="0"/>
                <w:numId w:val="9"/>
              </w:numPr>
              <w:tabs>
                <w:tab w:val="left" w:pos="421"/>
              </w:tabs>
              <w:jc w:val="both"/>
              <w:rPr>
                <w:sz w:val="24"/>
                <w:szCs w:val="24"/>
              </w:rPr>
            </w:pPr>
            <w:r w:rsidRPr="000028DB">
              <w:rPr>
                <w:sz w:val="24"/>
                <w:szCs w:val="24"/>
              </w:rPr>
              <w:t>3 гостиницы номерным фондом 300 номеров;</w:t>
            </w:r>
          </w:p>
          <w:p w:rsidR="000028DB" w:rsidRPr="000028DB" w:rsidRDefault="000028DB" w:rsidP="000028DB">
            <w:pPr>
              <w:pStyle w:val="TableParagraph"/>
              <w:numPr>
                <w:ilvl w:val="0"/>
                <w:numId w:val="9"/>
              </w:numPr>
              <w:tabs>
                <w:tab w:val="left" w:pos="421"/>
              </w:tabs>
              <w:jc w:val="both"/>
              <w:rPr>
                <w:sz w:val="24"/>
                <w:szCs w:val="24"/>
              </w:rPr>
            </w:pPr>
            <w:r w:rsidRPr="000028DB">
              <w:rPr>
                <w:sz w:val="24"/>
                <w:szCs w:val="24"/>
              </w:rPr>
              <w:t>центра Белгородской кухни;</w:t>
            </w:r>
          </w:p>
          <w:p w:rsidR="000028DB" w:rsidRPr="000028DB" w:rsidRDefault="000028DB" w:rsidP="000028DB">
            <w:pPr>
              <w:pStyle w:val="TableParagraph"/>
              <w:numPr>
                <w:ilvl w:val="0"/>
                <w:numId w:val="9"/>
              </w:numPr>
              <w:tabs>
                <w:tab w:val="left" w:pos="421"/>
              </w:tabs>
              <w:jc w:val="both"/>
              <w:rPr>
                <w:sz w:val="24"/>
                <w:szCs w:val="24"/>
              </w:rPr>
            </w:pPr>
            <w:r w:rsidRPr="000028DB">
              <w:rPr>
                <w:sz w:val="24"/>
                <w:szCs w:val="24"/>
              </w:rPr>
              <w:t>торговых и офисных помещений класса А;</w:t>
            </w:r>
          </w:p>
          <w:p w:rsidR="001922F3" w:rsidRDefault="000028DB" w:rsidP="000028DB">
            <w:pPr>
              <w:pStyle w:val="TableParagraph"/>
              <w:numPr>
                <w:ilvl w:val="0"/>
                <w:numId w:val="9"/>
              </w:numPr>
              <w:tabs>
                <w:tab w:val="left" w:pos="421"/>
              </w:tabs>
              <w:jc w:val="both"/>
              <w:rPr>
                <w:sz w:val="24"/>
                <w:szCs w:val="24"/>
              </w:rPr>
            </w:pPr>
            <w:r w:rsidRPr="000028DB">
              <w:rPr>
                <w:sz w:val="24"/>
                <w:szCs w:val="24"/>
              </w:rPr>
              <w:t>подземных паркингов, емкостью более 1 тыс. парковочных мест.</w:t>
            </w:r>
          </w:p>
          <w:p w:rsidR="000028DB" w:rsidRDefault="000028DB" w:rsidP="00A47007">
            <w:pPr>
              <w:pStyle w:val="TableParagraph"/>
              <w:tabs>
                <w:tab w:val="left" w:pos="421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объекты будут оснащены средствами ОСИ.</w:t>
            </w:r>
          </w:p>
        </w:tc>
      </w:tr>
    </w:tbl>
    <w:p w:rsidR="00776A15" w:rsidRPr="00962756" w:rsidRDefault="00776A15" w:rsidP="00E22B3A">
      <w:pPr>
        <w:pStyle w:val="TableParagraph"/>
        <w:tabs>
          <w:tab w:val="left" w:pos="421"/>
        </w:tabs>
        <w:ind w:left="0"/>
        <w:jc w:val="both"/>
        <w:rPr>
          <w:sz w:val="24"/>
          <w:szCs w:val="24"/>
        </w:rPr>
      </w:pPr>
    </w:p>
    <w:sectPr w:rsidR="00776A15" w:rsidRPr="00962756" w:rsidSect="00D162D2">
      <w:headerReference w:type="default" r:id="rId14"/>
      <w:pgSz w:w="16840" w:h="11910" w:orient="landscape" w:code="9"/>
      <w:pgMar w:top="1440" w:right="1038" w:bottom="851" w:left="289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4FB0" w:rsidRDefault="00254FB0" w:rsidP="00D162D2">
      <w:r>
        <w:separator/>
      </w:r>
    </w:p>
  </w:endnote>
  <w:endnote w:type="continuationSeparator" w:id="0">
    <w:p w:rsidR="00254FB0" w:rsidRDefault="00254FB0" w:rsidP="00D16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4FB0" w:rsidRDefault="00254FB0" w:rsidP="00D162D2">
      <w:r>
        <w:separator/>
      </w:r>
    </w:p>
  </w:footnote>
  <w:footnote w:type="continuationSeparator" w:id="0">
    <w:p w:rsidR="00254FB0" w:rsidRDefault="00254FB0" w:rsidP="00D162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41712543"/>
      <w:docPartObj>
        <w:docPartGallery w:val="Page Numbers (Top of Page)"/>
        <w:docPartUnique/>
      </w:docPartObj>
    </w:sdtPr>
    <w:sdtEndPr/>
    <w:sdtContent>
      <w:p w:rsidR="00254FB0" w:rsidRDefault="00254FB0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7D59">
          <w:rPr>
            <w:noProof/>
          </w:rPr>
          <w:t>5</w:t>
        </w:r>
        <w:r>
          <w:fldChar w:fldCharType="end"/>
        </w:r>
      </w:p>
    </w:sdtContent>
  </w:sdt>
  <w:p w:rsidR="00254FB0" w:rsidRDefault="00254FB0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47670"/>
    <w:multiLevelType w:val="hybridMultilevel"/>
    <w:tmpl w:val="03E0EAE8"/>
    <w:lvl w:ilvl="0" w:tplc="63FC14FE">
      <w:start w:val="1"/>
      <w:numFmt w:val="decimal"/>
      <w:lvlText w:val="%1."/>
      <w:lvlJc w:val="left"/>
      <w:pPr>
        <w:ind w:left="383" w:hanging="3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43057BE">
      <w:numFmt w:val="bullet"/>
      <w:lvlText w:val="•"/>
      <w:lvlJc w:val="left"/>
      <w:pPr>
        <w:ind w:left="1134" w:hanging="383"/>
      </w:pPr>
      <w:rPr>
        <w:rFonts w:hint="default"/>
        <w:lang w:val="ru-RU" w:eastAsia="en-US" w:bidi="ar-SA"/>
      </w:rPr>
    </w:lvl>
    <w:lvl w:ilvl="2" w:tplc="94EEEFFE">
      <w:numFmt w:val="bullet"/>
      <w:lvlText w:val="•"/>
      <w:lvlJc w:val="left"/>
      <w:pPr>
        <w:ind w:left="1894" w:hanging="383"/>
      </w:pPr>
      <w:rPr>
        <w:rFonts w:hint="default"/>
        <w:lang w:val="ru-RU" w:eastAsia="en-US" w:bidi="ar-SA"/>
      </w:rPr>
    </w:lvl>
    <w:lvl w:ilvl="3" w:tplc="83B0658A">
      <w:numFmt w:val="bullet"/>
      <w:lvlText w:val="•"/>
      <w:lvlJc w:val="left"/>
      <w:pPr>
        <w:ind w:left="2653" w:hanging="383"/>
      </w:pPr>
      <w:rPr>
        <w:rFonts w:hint="default"/>
        <w:lang w:val="ru-RU" w:eastAsia="en-US" w:bidi="ar-SA"/>
      </w:rPr>
    </w:lvl>
    <w:lvl w:ilvl="4" w:tplc="C50877C6">
      <w:numFmt w:val="bullet"/>
      <w:lvlText w:val="•"/>
      <w:lvlJc w:val="left"/>
      <w:pPr>
        <w:ind w:left="3413" w:hanging="383"/>
      </w:pPr>
      <w:rPr>
        <w:rFonts w:hint="default"/>
        <w:lang w:val="ru-RU" w:eastAsia="en-US" w:bidi="ar-SA"/>
      </w:rPr>
    </w:lvl>
    <w:lvl w:ilvl="5" w:tplc="7E68BFE2">
      <w:numFmt w:val="bullet"/>
      <w:lvlText w:val="•"/>
      <w:lvlJc w:val="left"/>
      <w:pPr>
        <w:ind w:left="4173" w:hanging="383"/>
      </w:pPr>
      <w:rPr>
        <w:rFonts w:hint="default"/>
        <w:lang w:val="ru-RU" w:eastAsia="en-US" w:bidi="ar-SA"/>
      </w:rPr>
    </w:lvl>
    <w:lvl w:ilvl="6" w:tplc="F594B9FA">
      <w:numFmt w:val="bullet"/>
      <w:lvlText w:val="•"/>
      <w:lvlJc w:val="left"/>
      <w:pPr>
        <w:ind w:left="4932" w:hanging="383"/>
      </w:pPr>
      <w:rPr>
        <w:rFonts w:hint="default"/>
        <w:lang w:val="ru-RU" w:eastAsia="en-US" w:bidi="ar-SA"/>
      </w:rPr>
    </w:lvl>
    <w:lvl w:ilvl="7" w:tplc="5E6E03BC">
      <w:numFmt w:val="bullet"/>
      <w:lvlText w:val="•"/>
      <w:lvlJc w:val="left"/>
      <w:pPr>
        <w:ind w:left="5692" w:hanging="383"/>
      </w:pPr>
      <w:rPr>
        <w:rFonts w:hint="default"/>
        <w:lang w:val="ru-RU" w:eastAsia="en-US" w:bidi="ar-SA"/>
      </w:rPr>
    </w:lvl>
    <w:lvl w:ilvl="8" w:tplc="AE904B72">
      <w:numFmt w:val="bullet"/>
      <w:lvlText w:val="•"/>
      <w:lvlJc w:val="left"/>
      <w:pPr>
        <w:ind w:left="6451" w:hanging="383"/>
      </w:pPr>
      <w:rPr>
        <w:rFonts w:hint="default"/>
        <w:lang w:val="ru-RU" w:eastAsia="en-US" w:bidi="ar-SA"/>
      </w:rPr>
    </w:lvl>
  </w:abstractNum>
  <w:abstractNum w:abstractNumId="1">
    <w:nsid w:val="04C41319"/>
    <w:multiLevelType w:val="hybridMultilevel"/>
    <w:tmpl w:val="C082EDF8"/>
    <w:lvl w:ilvl="0" w:tplc="E6D63EB8">
      <w:start w:val="1"/>
      <w:numFmt w:val="decimal"/>
      <w:lvlText w:val="%1."/>
      <w:lvlJc w:val="left"/>
      <w:pPr>
        <w:ind w:left="453" w:hanging="4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C7272EA">
      <w:numFmt w:val="bullet"/>
      <w:lvlText w:val="•"/>
      <w:lvlJc w:val="left"/>
      <w:pPr>
        <w:ind w:left="1220" w:hanging="453"/>
      </w:pPr>
      <w:rPr>
        <w:rFonts w:hint="default"/>
        <w:lang w:val="ru-RU" w:eastAsia="en-US" w:bidi="ar-SA"/>
      </w:rPr>
    </w:lvl>
    <w:lvl w:ilvl="2" w:tplc="FB022352">
      <w:numFmt w:val="bullet"/>
      <w:lvlText w:val="•"/>
      <w:lvlJc w:val="left"/>
      <w:pPr>
        <w:ind w:left="1977" w:hanging="453"/>
      </w:pPr>
      <w:rPr>
        <w:rFonts w:hint="default"/>
        <w:lang w:val="ru-RU" w:eastAsia="en-US" w:bidi="ar-SA"/>
      </w:rPr>
    </w:lvl>
    <w:lvl w:ilvl="3" w:tplc="66741068">
      <w:numFmt w:val="bullet"/>
      <w:lvlText w:val="•"/>
      <w:lvlJc w:val="left"/>
      <w:pPr>
        <w:ind w:left="2734" w:hanging="453"/>
      </w:pPr>
      <w:rPr>
        <w:rFonts w:hint="default"/>
        <w:lang w:val="ru-RU" w:eastAsia="en-US" w:bidi="ar-SA"/>
      </w:rPr>
    </w:lvl>
    <w:lvl w:ilvl="4" w:tplc="DE3EA8A0">
      <w:numFmt w:val="bullet"/>
      <w:lvlText w:val="•"/>
      <w:lvlJc w:val="left"/>
      <w:pPr>
        <w:ind w:left="3492" w:hanging="453"/>
      </w:pPr>
      <w:rPr>
        <w:rFonts w:hint="default"/>
        <w:lang w:val="ru-RU" w:eastAsia="en-US" w:bidi="ar-SA"/>
      </w:rPr>
    </w:lvl>
    <w:lvl w:ilvl="5" w:tplc="9E94F9AE">
      <w:numFmt w:val="bullet"/>
      <w:lvlText w:val="•"/>
      <w:lvlJc w:val="left"/>
      <w:pPr>
        <w:ind w:left="4249" w:hanging="453"/>
      </w:pPr>
      <w:rPr>
        <w:rFonts w:hint="default"/>
        <w:lang w:val="ru-RU" w:eastAsia="en-US" w:bidi="ar-SA"/>
      </w:rPr>
    </w:lvl>
    <w:lvl w:ilvl="6" w:tplc="1FF0B930">
      <w:numFmt w:val="bullet"/>
      <w:lvlText w:val="•"/>
      <w:lvlJc w:val="left"/>
      <w:pPr>
        <w:ind w:left="5006" w:hanging="453"/>
      </w:pPr>
      <w:rPr>
        <w:rFonts w:hint="default"/>
        <w:lang w:val="ru-RU" w:eastAsia="en-US" w:bidi="ar-SA"/>
      </w:rPr>
    </w:lvl>
    <w:lvl w:ilvl="7" w:tplc="1DDCEC0E">
      <w:numFmt w:val="bullet"/>
      <w:lvlText w:val="•"/>
      <w:lvlJc w:val="left"/>
      <w:pPr>
        <w:ind w:left="5764" w:hanging="453"/>
      </w:pPr>
      <w:rPr>
        <w:rFonts w:hint="default"/>
        <w:lang w:val="ru-RU" w:eastAsia="en-US" w:bidi="ar-SA"/>
      </w:rPr>
    </w:lvl>
    <w:lvl w:ilvl="8" w:tplc="9C82C01A">
      <w:numFmt w:val="bullet"/>
      <w:lvlText w:val="•"/>
      <w:lvlJc w:val="left"/>
      <w:pPr>
        <w:ind w:left="6521" w:hanging="453"/>
      </w:pPr>
      <w:rPr>
        <w:rFonts w:hint="default"/>
        <w:lang w:val="ru-RU" w:eastAsia="en-US" w:bidi="ar-SA"/>
      </w:rPr>
    </w:lvl>
  </w:abstractNum>
  <w:abstractNum w:abstractNumId="2">
    <w:nsid w:val="070D3D42"/>
    <w:multiLevelType w:val="hybridMultilevel"/>
    <w:tmpl w:val="89CAB4EA"/>
    <w:lvl w:ilvl="0" w:tplc="1F3456A2">
      <w:start w:val="1"/>
      <w:numFmt w:val="decimal"/>
      <w:lvlText w:val="%1."/>
      <w:lvlJc w:val="left"/>
      <w:pPr>
        <w:ind w:left="108" w:hanging="3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D00F372">
      <w:numFmt w:val="bullet"/>
      <w:lvlText w:val="•"/>
      <w:lvlJc w:val="left"/>
      <w:pPr>
        <w:ind w:left="859" w:hanging="320"/>
      </w:pPr>
      <w:rPr>
        <w:rFonts w:hint="default"/>
        <w:lang w:val="ru-RU" w:eastAsia="en-US" w:bidi="ar-SA"/>
      </w:rPr>
    </w:lvl>
    <w:lvl w:ilvl="2" w:tplc="F7B45744">
      <w:numFmt w:val="bullet"/>
      <w:lvlText w:val="•"/>
      <w:lvlJc w:val="left"/>
      <w:pPr>
        <w:ind w:left="1619" w:hanging="320"/>
      </w:pPr>
      <w:rPr>
        <w:rFonts w:hint="default"/>
        <w:lang w:val="ru-RU" w:eastAsia="en-US" w:bidi="ar-SA"/>
      </w:rPr>
    </w:lvl>
    <w:lvl w:ilvl="3" w:tplc="4AA640A6">
      <w:numFmt w:val="bullet"/>
      <w:lvlText w:val="•"/>
      <w:lvlJc w:val="left"/>
      <w:pPr>
        <w:ind w:left="2378" w:hanging="320"/>
      </w:pPr>
      <w:rPr>
        <w:rFonts w:hint="default"/>
        <w:lang w:val="ru-RU" w:eastAsia="en-US" w:bidi="ar-SA"/>
      </w:rPr>
    </w:lvl>
    <w:lvl w:ilvl="4" w:tplc="6DFCD9E4">
      <w:numFmt w:val="bullet"/>
      <w:lvlText w:val="•"/>
      <w:lvlJc w:val="left"/>
      <w:pPr>
        <w:ind w:left="3138" w:hanging="320"/>
      </w:pPr>
      <w:rPr>
        <w:rFonts w:hint="default"/>
        <w:lang w:val="ru-RU" w:eastAsia="en-US" w:bidi="ar-SA"/>
      </w:rPr>
    </w:lvl>
    <w:lvl w:ilvl="5" w:tplc="92788C9C">
      <w:numFmt w:val="bullet"/>
      <w:lvlText w:val="•"/>
      <w:lvlJc w:val="left"/>
      <w:pPr>
        <w:ind w:left="3898" w:hanging="320"/>
      </w:pPr>
      <w:rPr>
        <w:rFonts w:hint="default"/>
        <w:lang w:val="ru-RU" w:eastAsia="en-US" w:bidi="ar-SA"/>
      </w:rPr>
    </w:lvl>
    <w:lvl w:ilvl="6" w:tplc="DC821822">
      <w:numFmt w:val="bullet"/>
      <w:lvlText w:val="•"/>
      <w:lvlJc w:val="left"/>
      <w:pPr>
        <w:ind w:left="4657" w:hanging="320"/>
      </w:pPr>
      <w:rPr>
        <w:rFonts w:hint="default"/>
        <w:lang w:val="ru-RU" w:eastAsia="en-US" w:bidi="ar-SA"/>
      </w:rPr>
    </w:lvl>
    <w:lvl w:ilvl="7" w:tplc="21AAC638">
      <w:numFmt w:val="bullet"/>
      <w:lvlText w:val="•"/>
      <w:lvlJc w:val="left"/>
      <w:pPr>
        <w:ind w:left="5417" w:hanging="320"/>
      </w:pPr>
      <w:rPr>
        <w:rFonts w:hint="default"/>
        <w:lang w:val="ru-RU" w:eastAsia="en-US" w:bidi="ar-SA"/>
      </w:rPr>
    </w:lvl>
    <w:lvl w:ilvl="8" w:tplc="E0B64944">
      <w:numFmt w:val="bullet"/>
      <w:lvlText w:val="•"/>
      <w:lvlJc w:val="left"/>
      <w:pPr>
        <w:ind w:left="6176" w:hanging="320"/>
      </w:pPr>
      <w:rPr>
        <w:rFonts w:hint="default"/>
        <w:lang w:val="ru-RU" w:eastAsia="en-US" w:bidi="ar-SA"/>
      </w:rPr>
    </w:lvl>
  </w:abstractNum>
  <w:abstractNum w:abstractNumId="3">
    <w:nsid w:val="0B992E75"/>
    <w:multiLevelType w:val="hybridMultilevel"/>
    <w:tmpl w:val="011E33CC"/>
    <w:lvl w:ilvl="0" w:tplc="822C4646">
      <w:start w:val="1"/>
      <w:numFmt w:val="decimal"/>
      <w:lvlText w:val="%1."/>
      <w:lvlJc w:val="left"/>
      <w:pPr>
        <w:ind w:left="267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ED88CB6">
      <w:numFmt w:val="bullet"/>
      <w:lvlText w:val="•"/>
      <w:lvlJc w:val="left"/>
      <w:pPr>
        <w:ind w:left="1024" w:hanging="267"/>
      </w:pPr>
      <w:rPr>
        <w:rFonts w:hint="default"/>
        <w:lang w:val="ru-RU" w:eastAsia="en-US" w:bidi="ar-SA"/>
      </w:rPr>
    </w:lvl>
    <w:lvl w:ilvl="2" w:tplc="AA702676">
      <w:numFmt w:val="bullet"/>
      <w:lvlText w:val="•"/>
      <w:lvlJc w:val="left"/>
      <w:pPr>
        <w:ind w:left="1779" w:hanging="267"/>
      </w:pPr>
      <w:rPr>
        <w:rFonts w:hint="default"/>
        <w:lang w:val="ru-RU" w:eastAsia="en-US" w:bidi="ar-SA"/>
      </w:rPr>
    </w:lvl>
    <w:lvl w:ilvl="3" w:tplc="DF264C06">
      <w:numFmt w:val="bullet"/>
      <w:lvlText w:val="•"/>
      <w:lvlJc w:val="left"/>
      <w:pPr>
        <w:ind w:left="2534" w:hanging="267"/>
      </w:pPr>
      <w:rPr>
        <w:rFonts w:hint="default"/>
        <w:lang w:val="ru-RU" w:eastAsia="en-US" w:bidi="ar-SA"/>
      </w:rPr>
    </w:lvl>
    <w:lvl w:ilvl="4" w:tplc="CF42D334">
      <w:numFmt w:val="bullet"/>
      <w:lvlText w:val="•"/>
      <w:lvlJc w:val="left"/>
      <w:pPr>
        <w:ind w:left="3290" w:hanging="267"/>
      </w:pPr>
      <w:rPr>
        <w:rFonts w:hint="default"/>
        <w:lang w:val="ru-RU" w:eastAsia="en-US" w:bidi="ar-SA"/>
      </w:rPr>
    </w:lvl>
    <w:lvl w:ilvl="5" w:tplc="16B808E0">
      <w:numFmt w:val="bullet"/>
      <w:lvlText w:val="•"/>
      <w:lvlJc w:val="left"/>
      <w:pPr>
        <w:ind w:left="4045" w:hanging="267"/>
      </w:pPr>
      <w:rPr>
        <w:rFonts w:hint="default"/>
        <w:lang w:val="ru-RU" w:eastAsia="en-US" w:bidi="ar-SA"/>
      </w:rPr>
    </w:lvl>
    <w:lvl w:ilvl="6" w:tplc="CA2CB37A">
      <w:numFmt w:val="bullet"/>
      <w:lvlText w:val="•"/>
      <w:lvlJc w:val="left"/>
      <w:pPr>
        <w:ind w:left="4800" w:hanging="267"/>
      </w:pPr>
      <w:rPr>
        <w:rFonts w:hint="default"/>
        <w:lang w:val="ru-RU" w:eastAsia="en-US" w:bidi="ar-SA"/>
      </w:rPr>
    </w:lvl>
    <w:lvl w:ilvl="7" w:tplc="F334B972">
      <w:numFmt w:val="bullet"/>
      <w:lvlText w:val="•"/>
      <w:lvlJc w:val="left"/>
      <w:pPr>
        <w:ind w:left="5556" w:hanging="267"/>
      </w:pPr>
      <w:rPr>
        <w:rFonts w:hint="default"/>
        <w:lang w:val="ru-RU" w:eastAsia="en-US" w:bidi="ar-SA"/>
      </w:rPr>
    </w:lvl>
    <w:lvl w:ilvl="8" w:tplc="FD207354">
      <w:numFmt w:val="bullet"/>
      <w:lvlText w:val="•"/>
      <w:lvlJc w:val="left"/>
      <w:pPr>
        <w:ind w:left="6311" w:hanging="267"/>
      </w:pPr>
      <w:rPr>
        <w:rFonts w:hint="default"/>
        <w:lang w:val="ru-RU" w:eastAsia="en-US" w:bidi="ar-SA"/>
      </w:rPr>
    </w:lvl>
  </w:abstractNum>
  <w:abstractNum w:abstractNumId="4">
    <w:nsid w:val="2D75244B"/>
    <w:multiLevelType w:val="hybridMultilevel"/>
    <w:tmpl w:val="80C0E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197FD7"/>
    <w:multiLevelType w:val="hybridMultilevel"/>
    <w:tmpl w:val="4FFE4AFA"/>
    <w:lvl w:ilvl="0" w:tplc="AFCA763A">
      <w:start w:val="1"/>
      <w:numFmt w:val="decimal"/>
      <w:lvlText w:val="%1."/>
      <w:lvlJc w:val="left"/>
      <w:pPr>
        <w:ind w:left="138" w:hanging="4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CC4E008">
      <w:numFmt w:val="bullet"/>
      <w:lvlText w:val="•"/>
      <w:lvlJc w:val="left"/>
      <w:pPr>
        <w:ind w:left="895" w:hanging="470"/>
      </w:pPr>
      <w:rPr>
        <w:rFonts w:hint="default"/>
        <w:lang w:val="ru-RU" w:eastAsia="en-US" w:bidi="ar-SA"/>
      </w:rPr>
    </w:lvl>
    <w:lvl w:ilvl="2" w:tplc="10E6AFFA">
      <w:numFmt w:val="bullet"/>
      <w:lvlText w:val="•"/>
      <w:lvlJc w:val="left"/>
      <w:pPr>
        <w:ind w:left="1650" w:hanging="470"/>
      </w:pPr>
      <w:rPr>
        <w:rFonts w:hint="default"/>
        <w:lang w:val="ru-RU" w:eastAsia="en-US" w:bidi="ar-SA"/>
      </w:rPr>
    </w:lvl>
    <w:lvl w:ilvl="3" w:tplc="B2CCDD0E">
      <w:numFmt w:val="bullet"/>
      <w:lvlText w:val="•"/>
      <w:lvlJc w:val="left"/>
      <w:pPr>
        <w:ind w:left="2405" w:hanging="470"/>
      </w:pPr>
      <w:rPr>
        <w:rFonts w:hint="default"/>
        <w:lang w:val="ru-RU" w:eastAsia="en-US" w:bidi="ar-SA"/>
      </w:rPr>
    </w:lvl>
    <w:lvl w:ilvl="4" w:tplc="FBD85606">
      <w:numFmt w:val="bullet"/>
      <w:lvlText w:val="•"/>
      <w:lvlJc w:val="left"/>
      <w:pPr>
        <w:ind w:left="3161" w:hanging="470"/>
      </w:pPr>
      <w:rPr>
        <w:rFonts w:hint="default"/>
        <w:lang w:val="ru-RU" w:eastAsia="en-US" w:bidi="ar-SA"/>
      </w:rPr>
    </w:lvl>
    <w:lvl w:ilvl="5" w:tplc="78BC6752">
      <w:numFmt w:val="bullet"/>
      <w:lvlText w:val="•"/>
      <w:lvlJc w:val="left"/>
      <w:pPr>
        <w:ind w:left="3916" w:hanging="470"/>
      </w:pPr>
      <w:rPr>
        <w:rFonts w:hint="default"/>
        <w:lang w:val="ru-RU" w:eastAsia="en-US" w:bidi="ar-SA"/>
      </w:rPr>
    </w:lvl>
    <w:lvl w:ilvl="6" w:tplc="231C50DE">
      <w:numFmt w:val="bullet"/>
      <w:lvlText w:val="•"/>
      <w:lvlJc w:val="left"/>
      <w:pPr>
        <w:ind w:left="4671" w:hanging="470"/>
      </w:pPr>
      <w:rPr>
        <w:rFonts w:hint="default"/>
        <w:lang w:val="ru-RU" w:eastAsia="en-US" w:bidi="ar-SA"/>
      </w:rPr>
    </w:lvl>
    <w:lvl w:ilvl="7" w:tplc="AFF25C40">
      <w:numFmt w:val="bullet"/>
      <w:lvlText w:val="•"/>
      <w:lvlJc w:val="left"/>
      <w:pPr>
        <w:ind w:left="5427" w:hanging="470"/>
      </w:pPr>
      <w:rPr>
        <w:rFonts w:hint="default"/>
        <w:lang w:val="ru-RU" w:eastAsia="en-US" w:bidi="ar-SA"/>
      </w:rPr>
    </w:lvl>
    <w:lvl w:ilvl="8" w:tplc="557CD724">
      <w:numFmt w:val="bullet"/>
      <w:lvlText w:val="•"/>
      <w:lvlJc w:val="left"/>
      <w:pPr>
        <w:ind w:left="6182" w:hanging="470"/>
      </w:pPr>
      <w:rPr>
        <w:rFonts w:hint="default"/>
        <w:lang w:val="ru-RU" w:eastAsia="en-US" w:bidi="ar-SA"/>
      </w:rPr>
    </w:lvl>
  </w:abstractNum>
  <w:abstractNum w:abstractNumId="6">
    <w:nsid w:val="3A7E28EB"/>
    <w:multiLevelType w:val="hybridMultilevel"/>
    <w:tmpl w:val="CC50B808"/>
    <w:lvl w:ilvl="0" w:tplc="81B471B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6D2245"/>
    <w:multiLevelType w:val="hybridMultilevel"/>
    <w:tmpl w:val="8A08B6AA"/>
    <w:lvl w:ilvl="0" w:tplc="202EFFF8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B772A8"/>
    <w:multiLevelType w:val="hybridMultilevel"/>
    <w:tmpl w:val="E8E8929E"/>
    <w:lvl w:ilvl="0" w:tplc="9B86CFA0">
      <w:start w:val="1"/>
      <w:numFmt w:val="bullet"/>
      <w:suff w:val="space"/>
      <w:lvlText w:val="-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5B3ED7"/>
    <w:multiLevelType w:val="hybridMultilevel"/>
    <w:tmpl w:val="130E6178"/>
    <w:lvl w:ilvl="0" w:tplc="A9500D8C">
      <w:start w:val="1"/>
      <w:numFmt w:val="decimal"/>
      <w:lvlText w:val="%1)"/>
      <w:lvlJc w:val="left"/>
      <w:pPr>
        <w:ind w:left="409" w:hanging="2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 w:tplc="2000EE76">
      <w:numFmt w:val="bullet"/>
      <w:lvlText w:val="•"/>
      <w:lvlJc w:val="left"/>
      <w:pPr>
        <w:ind w:left="1300" w:hanging="282"/>
      </w:pPr>
      <w:rPr>
        <w:rFonts w:hint="default"/>
        <w:lang w:val="ru-RU" w:eastAsia="en-US" w:bidi="ar-SA"/>
      </w:rPr>
    </w:lvl>
    <w:lvl w:ilvl="2" w:tplc="A62A1D72">
      <w:numFmt w:val="bullet"/>
      <w:lvlText w:val="•"/>
      <w:lvlJc w:val="left"/>
      <w:pPr>
        <w:ind w:left="2201" w:hanging="282"/>
      </w:pPr>
      <w:rPr>
        <w:rFonts w:hint="default"/>
        <w:lang w:val="ru-RU" w:eastAsia="en-US" w:bidi="ar-SA"/>
      </w:rPr>
    </w:lvl>
    <w:lvl w:ilvl="3" w:tplc="FCE2308C">
      <w:numFmt w:val="bullet"/>
      <w:lvlText w:val="•"/>
      <w:lvlJc w:val="left"/>
      <w:pPr>
        <w:ind w:left="3101" w:hanging="282"/>
      </w:pPr>
      <w:rPr>
        <w:rFonts w:hint="default"/>
        <w:lang w:val="ru-RU" w:eastAsia="en-US" w:bidi="ar-SA"/>
      </w:rPr>
    </w:lvl>
    <w:lvl w:ilvl="4" w:tplc="B5E6B3E6">
      <w:numFmt w:val="bullet"/>
      <w:lvlText w:val="•"/>
      <w:lvlJc w:val="left"/>
      <w:pPr>
        <w:ind w:left="4002" w:hanging="282"/>
      </w:pPr>
      <w:rPr>
        <w:rFonts w:hint="default"/>
        <w:lang w:val="ru-RU" w:eastAsia="en-US" w:bidi="ar-SA"/>
      </w:rPr>
    </w:lvl>
    <w:lvl w:ilvl="5" w:tplc="0BF054CA">
      <w:numFmt w:val="bullet"/>
      <w:lvlText w:val="•"/>
      <w:lvlJc w:val="left"/>
      <w:pPr>
        <w:ind w:left="4903" w:hanging="282"/>
      </w:pPr>
      <w:rPr>
        <w:rFonts w:hint="default"/>
        <w:lang w:val="ru-RU" w:eastAsia="en-US" w:bidi="ar-SA"/>
      </w:rPr>
    </w:lvl>
    <w:lvl w:ilvl="6" w:tplc="1CCC1C00">
      <w:numFmt w:val="bullet"/>
      <w:lvlText w:val="•"/>
      <w:lvlJc w:val="left"/>
      <w:pPr>
        <w:ind w:left="5803" w:hanging="282"/>
      </w:pPr>
      <w:rPr>
        <w:rFonts w:hint="default"/>
        <w:lang w:val="ru-RU" w:eastAsia="en-US" w:bidi="ar-SA"/>
      </w:rPr>
    </w:lvl>
    <w:lvl w:ilvl="7" w:tplc="B15EF61C">
      <w:numFmt w:val="bullet"/>
      <w:lvlText w:val="•"/>
      <w:lvlJc w:val="left"/>
      <w:pPr>
        <w:ind w:left="6704" w:hanging="282"/>
      </w:pPr>
      <w:rPr>
        <w:rFonts w:hint="default"/>
        <w:lang w:val="ru-RU" w:eastAsia="en-US" w:bidi="ar-SA"/>
      </w:rPr>
    </w:lvl>
    <w:lvl w:ilvl="8" w:tplc="3F224B70">
      <w:numFmt w:val="bullet"/>
      <w:lvlText w:val="•"/>
      <w:lvlJc w:val="left"/>
      <w:pPr>
        <w:ind w:left="7604" w:hanging="282"/>
      </w:pPr>
      <w:rPr>
        <w:rFonts w:hint="default"/>
        <w:lang w:val="ru-RU" w:eastAsia="en-US" w:bidi="ar-SA"/>
      </w:rPr>
    </w:lvl>
  </w:abstractNum>
  <w:abstractNum w:abstractNumId="10">
    <w:nsid w:val="6CE31A1E"/>
    <w:multiLevelType w:val="hybridMultilevel"/>
    <w:tmpl w:val="59C073D6"/>
    <w:lvl w:ilvl="0" w:tplc="7B1C5448">
      <w:start w:val="1"/>
      <w:numFmt w:val="decimal"/>
      <w:lvlText w:val="%1."/>
      <w:lvlJc w:val="left"/>
      <w:pPr>
        <w:ind w:left="138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C44D606">
      <w:numFmt w:val="bullet"/>
      <w:lvlText w:val="•"/>
      <w:lvlJc w:val="left"/>
      <w:pPr>
        <w:ind w:left="895" w:hanging="267"/>
      </w:pPr>
      <w:rPr>
        <w:rFonts w:hint="default"/>
        <w:lang w:val="ru-RU" w:eastAsia="en-US" w:bidi="ar-SA"/>
      </w:rPr>
    </w:lvl>
    <w:lvl w:ilvl="2" w:tplc="6630B0E6">
      <w:numFmt w:val="bullet"/>
      <w:lvlText w:val="•"/>
      <w:lvlJc w:val="left"/>
      <w:pPr>
        <w:ind w:left="1650" w:hanging="267"/>
      </w:pPr>
      <w:rPr>
        <w:rFonts w:hint="default"/>
        <w:lang w:val="ru-RU" w:eastAsia="en-US" w:bidi="ar-SA"/>
      </w:rPr>
    </w:lvl>
    <w:lvl w:ilvl="3" w:tplc="F628E014">
      <w:numFmt w:val="bullet"/>
      <w:lvlText w:val="•"/>
      <w:lvlJc w:val="left"/>
      <w:pPr>
        <w:ind w:left="2405" w:hanging="267"/>
      </w:pPr>
      <w:rPr>
        <w:rFonts w:hint="default"/>
        <w:lang w:val="ru-RU" w:eastAsia="en-US" w:bidi="ar-SA"/>
      </w:rPr>
    </w:lvl>
    <w:lvl w:ilvl="4" w:tplc="DBFE4720">
      <w:numFmt w:val="bullet"/>
      <w:lvlText w:val="•"/>
      <w:lvlJc w:val="left"/>
      <w:pPr>
        <w:ind w:left="3161" w:hanging="267"/>
      </w:pPr>
      <w:rPr>
        <w:rFonts w:hint="default"/>
        <w:lang w:val="ru-RU" w:eastAsia="en-US" w:bidi="ar-SA"/>
      </w:rPr>
    </w:lvl>
    <w:lvl w:ilvl="5" w:tplc="0A9A372E">
      <w:numFmt w:val="bullet"/>
      <w:lvlText w:val="•"/>
      <w:lvlJc w:val="left"/>
      <w:pPr>
        <w:ind w:left="3916" w:hanging="267"/>
      </w:pPr>
      <w:rPr>
        <w:rFonts w:hint="default"/>
        <w:lang w:val="ru-RU" w:eastAsia="en-US" w:bidi="ar-SA"/>
      </w:rPr>
    </w:lvl>
    <w:lvl w:ilvl="6" w:tplc="52668100">
      <w:numFmt w:val="bullet"/>
      <w:lvlText w:val="•"/>
      <w:lvlJc w:val="left"/>
      <w:pPr>
        <w:ind w:left="4671" w:hanging="267"/>
      </w:pPr>
      <w:rPr>
        <w:rFonts w:hint="default"/>
        <w:lang w:val="ru-RU" w:eastAsia="en-US" w:bidi="ar-SA"/>
      </w:rPr>
    </w:lvl>
    <w:lvl w:ilvl="7" w:tplc="4DA07676">
      <w:numFmt w:val="bullet"/>
      <w:lvlText w:val="•"/>
      <w:lvlJc w:val="left"/>
      <w:pPr>
        <w:ind w:left="5427" w:hanging="267"/>
      </w:pPr>
      <w:rPr>
        <w:rFonts w:hint="default"/>
        <w:lang w:val="ru-RU" w:eastAsia="en-US" w:bidi="ar-SA"/>
      </w:rPr>
    </w:lvl>
    <w:lvl w:ilvl="8" w:tplc="F83EECFC">
      <w:numFmt w:val="bullet"/>
      <w:lvlText w:val="•"/>
      <w:lvlJc w:val="left"/>
      <w:pPr>
        <w:ind w:left="6182" w:hanging="267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5"/>
  </w:num>
  <w:num w:numId="3">
    <w:abstractNumId w:val="1"/>
  </w:num>
  <w:num w:numId="4">
    <w:abstractNumId w:val="3"/>
  </w:num>
  <w:num w:numId="5">
    <w:abstractNumId w:val="10"/>
  </w:num>
  <w:num w:numId="6">
    <w:abstractNumId w:val="2"/>
  </w:num>
  <w:num w:numId="7">
    <w:abstractNumId w:val="0"/>
  </w:num>
  <w:num w:numId="8">
    <w:abstractNumId w:val="4"/>
  </w:num>
  <w:num w:numId="9">
    <w:abstractNumId w:val="8"/>
  </w:num>
  <w:num w:numId="10">
    <w:abstractNumId w:val="7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A15"/>
    <w:rsid w:val="000028DB"/>
    <w:rsid w:val="00022B1C"/>
    <w:rsid w:val="00040C47"/>
    <w:rsid w:val="00046999"/>
    <w:rsid w:val="00055F9E"/>
    <w:rsid w:val="00083B5E"/>
    <w:rsid w:val="000C7208"/>
    <w:rsid w:val="000F772F"/>
    <w:rsid w:val="00133204"/>
    <w:rsid w:val="00157BCA"/>
    <w:rsid w:val="00165878"/>
    <w:rsid w:val="0017399B"/>
    <w:rsid w:val="001922F3"/>
    <w:rsid w:val="001B67FF"/>
    <w:rsid w:val="002026F4"/>
    <w:rsid w:val="00212917"/>
    <w:rsid w:val="00246229"/>
    <w:rsid w:val="00254FB0"/>
    <w:rsid w:val="00275725"/>
    <w:rsid w:val="002D2148"/>
    <w:rsid w:val="002D7386"/>
    <w:rsid w:val="00304D70"/>
    <w:rsid w:val="00322690"/>
    <w:rsid w:val="00335373"/>
    <w:rsid w:val="00336982"/>
    <w:rsid w:val="003E6217"/>
    <w:rsid w:val="00440394"/>
    <w:rsid w:val="00443297"/>
    <w:rsid w:val="00446A06"/>
    <w:rsid w:val="004F3417"/>
    <w:rsid w:val="005211CA"/>
    <w:rsid w:val="00530BDB"/>
    <w:rsid w:val="00532E95"/>
    <w:rsid w:val="00563F59"/>
    <w:rsid w:val="00565075"/>
    <w:rsid w:val="00573103"/>
    <w:rsid w:val="00574206"/>
    <w:rsid w:val="005A5542"/>
    <w:rsid w:val="006101AE"/>
    <w:rsid w:val="006314E6"/>
    <w:rsid w:val="006F0F4C"/>
    <w:rsid w:val="00776A15"/>
    <w:rsid w:val="007F0114"/>
    <w:rsid w:val="007F14A3"/>
    <w:rsid w:val="00864E4D"/>
    <w:rsid w:val="008C53B0"/>
    <w:rsid w:val="00944B40"/>
    <w:rsid w:val="00962756"/>
    <w:rsid w:val="00A0360E"/>
    <w:rsid w:val="00A22353"/>
    <w:rsid w:val="00A47007"/>
    <w:rsid w:val="00AD06B4"/>
    <w:rsid w:val="00AD51AF"/>
    <w:rsid w:val="00AE1411"/>
    <w:rsid w:val="00B717C4"/>
    <w:rsid w:val="00BB2186"/>
    <w:rsid w:val="00C0658A"/>
    <w:rsid w:val="00C15D45"/>
    <w:rsid w:val="00C4396E"/>
    <w:rsid w:val="00C53F17"/>
    <w:rsid w:val="00CF0680"/>
    <w:rsid w:val="00D162D2"/>
    <w:rsid w:val="00DA056F"/>
    <w:rsid w:val="00DE2296"/>
    <w:rsid w:val="00E07D59"/>
    <w:rsid w:val="00E22B3A"/>
    <w:rsid w:val="00E260D3"/>
    <w:rsid w:val="00E34EAA"/>
    <w:rsid w:val="00E61F45"/>
    <w:rsid w:val="00F923FC"/>
    <w:rsid w:val="00FA2B7C"/>
    <w:rsid w:val="00FA4729"/>
    <w:rsid w:val="00FD7129"/>
    <w:rsid w:val="00FF0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2">
    <w:name w:val="heading 2"/>
    <w:basedOn w:val="a"/>
    <w:link w:val="20"/>
    <w:uiPriority w:val="9"/>
    <w:qFormat/>
    <w:rsid w:val="006314E6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65"/>
      <w:ind w:left="529" w:hanging="411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spacing w:before="165"/>
      <w:ind w:left="529" w:hanging="411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8C53B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53B0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Strong"/>
    <w:uiPriority w:val="22"/>
    <w:qFormat/>
    <w:rsid w:val="00DA056F"/>
    <w:rPr>
      <w:b/>
      <w:bCs/>
    </w:rPr>
  </w:style>
  <w:style w:type="character" w:customStyle="1" w:styleId="bodyli">
    <w:name w:val="bodyli"/>
    <w:basedOn w:val="a0"/>
    <w:rsid w:val="00DA056F"/>
  </w:style>
  <w:style w:type="table" w:styleId="a8">
    <w:name w:val="Table Grid"/>
    <w:basedOn w:val="a1"/>
    <w:uiPriority w:val="39"/>
    <w:rsid w:val="002462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D162D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162D2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D162D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162D2"/>
    <w:rPr>
      <w:rFonts w:ascii="Times New Roman" w:eastAsia="Times New Roman" w:hAnsi="Times New Roman" w:cs="Times New Roman"/>
      <w:lang w:val="ru-RU"/>
    </w:rPr>
  </w:style>
  <w:style w:type="character" w:styleId="ad">
    <w:name w:val="Hyperlink"/>
    <w:basedOn w:val="a0"/>
    <w:uiPriority w:val="99"/>
    <w:unhideWhenUsed/>
    <w:rsid w:val="004F3417"/>
    <w:rPr>
      <w:color w:val="0000FF" w:themeColor="hyperlink"/>
      <w:u w:val="single"/>
    </w:rPr>
  </w:style>
  <w:style w:type="paragraph" w:styleId="ae">
    <w:name w:val="Normal (Web)"/>
    <w:basedOn w:val="a"/>
    <w:uiPriority w:val="99"/>
    <w:unhideWhenUsed/>
    <w:rsid w:val="0033537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f">
    <w:name w:val="Emphasis"/>
    <w:basedOn w:val="a0"/>
    <w:uiPriority w:val="20"/>
    <w:qFormat/>
    <w:rsid w:val="00335373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6314E6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customStyle="1" w:styleId="winner-infolist-item-title">
    <w:name w:val="winner-info__list-item-title"/>
    <w:basedOn w:val="a0"/>
    <w:rsid w:val="006314E6"/>
  </w:style>
  <w:style w:type="character" w:customStyle="1" w:styleId="winner-infolist-item-text">
    <w:name w:val="winner-info__list-item-text"/>
    <w:basedOn w:val="a0"/>
    <w:rsid w:val="006314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2">
    <w:name w:val="heading 2"/>
    <w:basedOn w:val="a"/>
    <w:link w:val="20"/>
    <w:uiPriority w:val="9"/>
    <w:qFormat/>
    <w:rsid w:val="006314E6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65"/>
      <w:ind w:left="529" w:hanging="411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spacing w:before="165"/>
      <w:ind w:left="529" w:hanging="411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8C53B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53B0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Strong"/>
    <w:uiPriority w:val="22"/>
    <w:qFormat/>
    <w:rsid w:val="00DA056F"/>
    <w:rPr>
      <w:b/>
      <w:bCs/>
    </w:rPr>
  </w:style>
  <w:style w:type="character" w:customStyle="1" w:styleId="bodyli">
    <w:name w:val="bodyli"/>
    <w:basedOn w:val="a0"/>
    <w:rsid w:val="00DA056F"/>
  </w:style>
  <w:style w:type="table" w:styleId="a8">
    <w:name w:val="Table Grid"/>
    <w:basedOn w:val="a1"/>
    <w:uiPriority w:val="39"/>
    <w:rsid w:val="002462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D162D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162D2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D162D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162D2"/>
    <w:rPr>
      <w:rFonts w:ascii="Times New Roman" w:eastAsia="Times New Roman" w:hAnsi="Times New Roman" w:cs="Times New Roman"/>
      <w:lang w:val="ru-RU"/>
    </w:rPr>
  </w:style>
  <w:style w:type="character" w:styleId="ad">
    <w:name w:val="Hyperlink"/>
    <w:basedOn w:val="a0"/>
    <w:uiPriority w:val="99"/>
    <w:unhideWhenUsed/>
    <w:rsid w:val="004F3417"/>
    <w:rPr>
      <w:color w:val="0000FF" w:themeColor="hyperlink"/>
      <w:u w:val="single"/>
    </w:rPr>
  </w:style>
  <w:style w:type="paragraph" w:styleId="ae">
    <w:name w:val="Normal (Web)"/>
    <w:basedOn w:val="a"/>
    <w:uiPriority w:val="99"/>
    <w:unhideWhenUsed/>
    <w:rsid w:val="0033537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f">
    <w:name w:val="Emphasis"/>
    <w:basedOn w:val="a0"/>
    <w:uiPriority w:val="20"/>
    <w:qFormat/>
    <w:rsid w:val="00335373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6314E6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customStyle="1" w:styleId="winner-infolist-item-title">
    <w:name w:val="winner-info__list-item-title"/>
    <w:basedOn w:val="a0"/>
    <w:rsid w:val="006314E6"/>
  </w:style>
  <w:style w:type="character" w:customStyle="1" w:styleId="winner-infolist-item-text">
    <w:name w:val="winner-info__list-item-text"/>
    <w:basedOn w:val="a0"/>
    <w:rsid w:val="006314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54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9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2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avtovokzal31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literaturemuseum.ru/virtual-tour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1383</Words>
  <Characters>7884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Бочарова Марина Ивановна</cp:lastModifiedBy>
  <cp:revision>2</cp:revision>
  <cp:lastPrinted>2025-09-24T11:35:00Z</cp:lastPrinted>
  <dcterms:created xsi:type="dcterms:W3CDTF">2025-09-24T11:36:00Z</dcterms:created>
  <dcterms:modified xsi:type="dcterms:W3CDTF">2025-09-24T11:36:00Z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2023-12-15T00:00:00Z</vt:filetime>
  </property>
  <property fmtid="{D5CDD505-2E9C-101B-9397-08002B2CF9AE}" pid="3" name="LastSaved">
    <vt:filetime>2023-12-20T00:00:00Z</vt:filetime>
  </property>
  <property fmtid="{D5CDD505-2E9C-101B-9397-08002B2CF9AE}" pid="4" name="Producer">
    <vt:lpwstr>iTextSharp.LGPLv2.Core 3.4.5.0</vt:lpwstr>
  </property>
</Properties>
</file>