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28F8" w:rsidRDefault="009A28F8">
      <w:pPr>
        <w:pStyle w:val="ConsPlusTitlePage"/>
      </w:pPr>
      <w:bookmarkStart w:id="0" w:name="_GoBack"/>
      <w:bookmarkEnd w:id="0"/>
      <w:r>
        <w:br/>
      </w:r>
    </w:p>
    <w:p w:rsidR="009A28F8" w:rsidRDefault="009A28F8">
      <w:pPr>
        <w:pStyle w:val="ConsPlusNormal"/>
        <w:jc w:val="both"/>
        <w:outlineLvl w:val="0"/>
      </w:pPr>
    </w:p>
    <w:p w:rsidR="009A28F8" w:rsidRDefault="009A28F8">
      <w:pPr>
        <w:pStyle w:val="ConsPlusTitle"/>
        <w:jc w:val="center"/>
        <w:outlineLvl w:val="0"/>
      </w:pPr>
      <w:r>
        <w:t>ПРАВИТЕЛЬСТВО БЕЛГОРОДСКОЙ ОБЛАСТИ</w:t>
      </w:r>
    </w:p>
    <w:p w:rsidR="009A28F8" w:rsidRDefault="009A28F8">
      <w:pPr>
        <w:pStyle w:val="ConsPlusTitle"/>
        <w:jc w:val="both"/>
      </w:pPr>
    </w:p>
    <w:p w:rsidR="009A28F8" w:rsidRDefault="009A28F8">
      <w:pPr>
        <w:pStyle w:val="ConsPlusTitle"/>
        <w:jc w:val="center"/>
      </w:pPr>
      <w:r>
        <w:t>ПОСТАНОВЛЕНИЕ</w:t>
      </w:r>
    </w:p>
    <w:p w:rsidR="009A28F8" w:rsidRDefault="009A28F8">
      <w:pPr>
        <w:pStyle w:val="ConsPlusTitle"/>
        <w:jc w:val="center"/>
      </w:pPr>
      <w:r>
        <w:t>от 25 декабря 2023 г. N 789-пп</w:t>
      </w:r>
    </w:p>
    <w:p w:rsidR="009A28F8" w:rsidRDefault="009A28F8">
      <w:pPr>
        <w:pStyle w:val="ConsPlusTitle"/>
        <w:jc w:val="both"/>
      </w:pPr>
    </w:p>
    <w:p w:rsidR="009A28F8" w:rsidRDefault="009A28F8">
      <w:pPr>
        <w:pStyle w:val="ConsPlusTitle"/>
        <w:jc w:val="center"/>
      </w:pPr>
      <w:r>
        <w:t>ОБ УТВЕРЖДЕНИИ ГОСУДАРСТВЕННОЙ ПРОГРАММЫ БЕЛГОРОДСКОЙ</w:t>
      </w:r>
    </w:p>
    <w:p w:rsidR="009A28F8" w:rsidRDefault="009A28F8">
      <w:pPr>
        <w:pStyle w:val="ConsPlusTitle"/>
        <w:jc w:val="center"/>
      </w:pPr>
      <w:r>
        <w:t>ОБЛАСТИ "ОБЕСПЕЧЕНИЕ ДОСТУПНЫМ И КОМФОРТНЫМ</w:t>
      </w:r>
    </w:p>
    <w:p w:rsidR="009A28F8" w:rsidRDefault="009A28F8">
      <w:pPr>
        <w:pStyle w:val="ConsPlusTitle"/>
        <w:jc w:val="center"/>
      </w:pPr>
      <w:r>
        <w:t>ЖИЛЬЕМ ЖИТЕЛЕЙ БЕЛГОРОДСКОЙ ОБЛАСТИ"</w:t>
      </w:r>
    </w:p>
    <w:p w:rsidR="009A28F8" w:rsidRDefault="009A28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28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28F8" w:rsidRDefault="009A28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28F8" w:rsidRDefault="009A28F8">
            <w:pPr>
              <w:pStyle w:val="ConsPlusNormal"/>
              <w:jc w:val="center"/>
            </w:pPr>
            <w:r>
              <w:rPr>
                <w:color w:val="392C69"/>
              </w:rPr>
              <w:t>Список изменяющих документов</w:t>
            </w:r>
          </w:p>
          <w:p w:rsidR="009A28F8" w:rsidRDefault="009A28F8">
            <w:pPr>
              <w:pStyle w:val="ConsPlusNormal"/>
              <w:jc w:val="center"/>
            </w:pPr>
            <w:r>
              <w:rPr>
                <w:color w:val="392C69"/>
              </w:rPr>
              <w:t>(в ред. постановлений Правительства Белгородской области</w:t>
            </w:r>
          </w:p>
          <w:p w:rsidR="009A28F8" w:rsidRDefault="009A28F8">
            <w:pPr>
              <w:pStyle w:val="ConsPlusNormal"/>
              <w:jc w:val="center"/>
            </w:pPr>
            <w:r>
              <w:rPr>
                <w:color w:val="392C69"/>
              </w:rPr>
              <w:t xml:space="preserve">от 03.06.2024 </w:t>
            </w:r>
            <w:hyperlink r:id="rId4">
              <w:r>
                <w:rPr>
                  <w:color w:val="0000FF"/>
                </w:rPr>
                <w:t>N 231-пп</w:t>
              </w:r>
            </w:hyperlink>
            <w:r>
              <w:rPr>
                <w:color w:val="392C69"/>
              </w:rPr>
              <w:t xml:space="preserve">, от 28.12.2024 </w:t>
            </w:r>
            <w:hyperlink r:id="rId5">
              <w:r>
                <w:rPr>
                  <w:color w:val="0000FF"/>
                </w:rPr>
                <w:t>N 692-пп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r>
    </w:tbl>
    <w:p w:rsidR="009A28F8" w:rsidRDefault="009A28F8">
      <w:pPr>
        <w:pStyle w:val="ConsPlusNormal"/>
        <w:jc w:val="both"/>
      </w:pPr>
    </w:p>
    <w:p w:rsidR="009A28F8" w:rsidRDefault="009A28F8">
      <w:pPr>
        <w:pStyle w:val="ConsPlusNormal"/>
        <w:ind w:firstLine="540"/>
        <w:jc w:val="both"/>
      </w:pPr>
      <w:r>
        <w:t xml:space="preserve">В целях исполнения </w:t>
      </w:r>
      <w:hyperlink r:id="rId6">
        <w:r>
          <w:rPr>
            <w:color w:val="0000FF"/>
          </w:rPr>
          <w:t>Постановления</w:t>
        </w:r>
      </w:hyperlink>
      <w:r>
        <w:t xml:space="preserve"> Правительства Российской Федерации от 26 мая 2021 года N 786 "О системе управления государственными программами Российской Федерации", постановлений Правительства Белгородской области от 25 сентября 2023 года </w:t>
      </w:r>
      <w:hyperlink r:id="rId7">
        <w:r>
          <w:rPr>
            <w:color w:val="0000FF"/>
          </w:rPr>
          <w:t>N 540-пп</w:t>
        </w:r>
      </w:hyperlink>
      <w:r>
        <w:t xml:space="preserve"> "Об утверждении Положения о системе управления государственными программами Белгородской области", от 23 октября 2023 года </w:t>
      </w:r>
      <w:hyperlink r:id="rId8">
        <w:r>
          <w:rPr>
            <w:color w:val="0000FF"/>
          </w:rPr>
          <w:t>N 591-пп</w:t>
        </w:r>
      </w:hyperlink>
      <w:r>
        <w:t xml:space="preserve"> "Об утверждении перечня государственных программ Белгородской области" Правительство Белгородской области постановляет:</w:t>
      </w:r>
    </w:p>
    <w:p w:rsidR="009A28F8" w:rsidRDefault="009A28F8">
      <w:pPr>
        <w:pStyle w:val="ConsPlusNormal"/>
        <w:jc w:val="both"/>
      </w:pPr>
    </w:p>
    <w:p w:rsidR="009A28F8" w:rsidRDefault="009A28F8">
      <w:pPr>
        <w:pStyle w:val="ConsPlusNormal"/>
        <w:ind w:firstLine="540"/>
        <w:jc w:val="both"/>
      </w:pPr>
      <w:r>
        <w:t xml:space="preserve">1. Утвердить государственную </w:t>
      </w:r>
      <w:hyperlink w:anchor="P43">
        <w:r>
          <w:rPr>
            <w:color w:val="0000FF"/>
          </w:rPr>
          <w:t>программу</w:t>
        </w:r>
      </w:hyperlink>
      <w:r>
        <w:t xml:space="preserve"> Белгородской области "Обеспечение доступным и комфортным жильем жителей Белгородской области" (далее - Программа, прилагается).</w:t>
      </w:r>
    </w:p>
    <w:p w:rsidR="009A28F8" w:rsidRDefault="009A28F8">
      <w:pPr>
        <w:pStyle w:val="ConsPlusNormal"/>
        <w:jc w:val="both"/>
      </w:pPr>
    </w:p>
    <w:p w:rsidR="009A28F8" w:rsidRDefault="009A28F8">
      <w:pPr>
        <w:pStyle w:val="ConsPlusNormal"/>
        <w:ind w:firstLine="540"/>
        <w:jc w:val="both"/>
      </w:pPr>
      <w:r>
        <w:t>2. Министерству строительства Белгородской области (Козлитина О.П.), управлению государственного жилищного надзора Белгородской области (Бредихин М.И.) обеспечить реализацию мероприятий Программы.</w:t>
      </w:r>
    </w:p>
    <w:p w:rsidR="009A28F8" w:rsidRDefault="009A28F8">
      <w:pPr>
        <w:pStyle w:val="ConsPlusNormal"/>
        <w:jc w:val="both"/>
      </w:pPr>
    </w:p>
    <w:p w:rsidR="009A28F8" w:rsidRDefault="009A28F8">
      <w:pPr>
        <w:pStyle w:val="ConsPlusNormal"/>
        <w:ind w:firstLine="540"/>
        <w:jc w:val="both"/>
      </w:pPr>
      <w:r>
        <w:t>3. Рекомендовать администрациям муниципальных районов, муниципальных и городских округов при разработке муниципальных программ развития учитывать положения Программы.</w:t>
      </w:r>
    </w:p>
    <w:p w:rsidR="009A28F8" w:rsidRDefault="009A28F8">
      <w:pPr>
        <w:pStyle w:val="ConsPlusNormal"/>
        <w:jc w:val="both"/>
      </w:pPr>
      <w:r>
        <w:t xml:space="preserve">(в ред. </w:t>
      </w:r>
      <w:hyperlink r:id="rId9">
        <w:r>
          <w:rPr>
            <w:color w:val="0000FF"/>
          </w:rPr>
          <w:t>постановления</w:t>
        </w:r>
      </w:hyperlink>
      <w:r>
        <w:t xml:space="preserve"> Правительства Белгородской области от 28.12.2024 N 692-пп)</w:t>
      </w:r>
    </w:p>
    <w:p w:rsidR="009A28F8" w:rsidRDefault="009A28F8">
      <w:pPr>
        <w:pStyle w:val="ConsPlusNormal"/>
        <w:jc w:val="both"/>
      </w:pPr>
    </w:p>
    <w:p w:rsidR="009A28F8" w:rsidRDefault="009A28F8">
      <w:pPr>
        <w:pStyle w:val="ConsPlusNormal"/>
        <w:ind w:firstLine="540"/>
        <w:jc w:val="both"/>
      </w:pPr>
      <w:r>
        <w:t xml:space="preserve">4. Признать утратившим силу с 1 января 2024 года </w:t>
      </w:r>
      <w:hyperlink r:id="rId10">
        <w:r>
          <w:rPr>
            <w:color w:val="0000FF"/>
          </w:rPr>
          <w:t>постановление</w:t>
        </w:r>
      </w:hyperlink>
      <w:r>
        <w:t xml:space="preserve"> Правительства Белгородской области от 28 октября 2013 года N 441-пп "Об утверждении государственной программы Белгородской области "Обеспечение доступным и комфортным жильем и коммунальными услугами жителей Белгородской области".</w:t>
      </w:r>
    </w:p>
    <w:p w:rsidR="009A28F8" w:rsidRDefault="009A28F8">
      <w:pPr>
        <w:pStyle w:val="ConsPlusNormal"/>
        <w:jc w:val="both"/>
      </w:pPr>
    </w:p>
    <w:p w:rsidR="009A28F8" w:rsidRDefault="009A28F8">
      <w:pPr>
        <w:pStyle w:val="ConsPlusNormal"/>
        <w:ind w:firstLine="540"/>
        <w:jc w:val="both"/>
      </w:pPr>
      <w:r>
        <w:t>5. Контроль за исполнением постановления возложить на заместителя Губернатора Белгородской области Базарова В.В.</w:t>
      </w:r>
    </w:p>
    <w:p w:rsidR="009A28F8" w:rsidRDefault="009A28F8">
      <w:pPr>
        <w:pStyle w:val="ConsPlusNormal"/>
        <w:spacing w:before="220"/>
        <w:ind w:firstLine="540"/>
        <w:jc w:val="both"/>
      </w:pPr>
      <w:r>
        <w:t>Информацию о ходе исполнения постановления представлять ежегодно к 12 апреля начиная с 2025 года, об исполнении - к 12 апреля 2031 года.</w:t>
      </w:r>
    </w:p>
    <w:p w:rsidR="009A28F8" w:rsidRDefault="009A28F8">
      <w:pPr>
        <w:pStyle w:val="ConsPlusNormal"/>
        <w:jc w:val="both"/>
      </w:pPr>
    </w:p>
    <w:p w:rsidR="009A28F8" w:rsidRDefault="009A28F8">
      <w:pPr>
        <w:pStyle w:val="ConsPlusNormal"/>
        <w:ind w:firstLine="540"/>
        <w:jc w:val="both"/>
      </w:pPr>
      <w:r>
        <w:t>6. Настоящее постановление вступает в силу с 1 января 2024 года.</w:t>
      </w:r>
    </w:p>
    <w:p w:rsidR="009A28F8" w:rsidRDefault="009A28F8">
      <w:pPr>
        <w:pStyle w:val="ConsPlusNormal"/>
        <w:jc w:val="both"/>
      </w:pPr>
    </w:p>
    <w:p w:rsidR="009A28F8" w:rsidRDefault="009A28F8">
      <w:pPr>
        <w:pStyle w:val="ConsPlusNormal"/>
        <w:jc w:val="right"/>
      </w:pPr>
      <w:r>
        <w:t>Губернатор Белгородской области</w:t>
      </w:r>
    </w:p>
    <w:p w:rsidR="009A28F8" w:rsidRDefault="009A28F8">
      <w:pPr>
        <w:pStyle w:val="ConsPlusNormal"/>
        <w:jc w:val="right"/>
      </w:pPr>
      <w:r>
        <w:t>В.В.ГЛАДКОВ</w:t>
      </w: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right"/>
        <w:outlineLvl w:val="0"/>
      </w:pPr>
      <w:r>
        <w:t>Приложение</w:t>
      </w:r>
    </w:p>
    <w:p w:rsidR="009A28F8" w:rsidRDefault="009A28F8">
      <w:pPr>
        <w:pStyle w:val="ConsPlusNormal"/>
        <w:jc w:val="both"/>
      </w:pPr>
    </w:p>
    <w:p w:rsidR="009A28F8" w:rsidRDefault="009A28F8">
      <w:pPr>
        <w:pStyle w:val="ConsPlusNormal"/>
        <w:jc w:val="right"/>
      </w:pPr>
      <w:r>
        <w:t>Утверждена</w:t>
      </w:r>
    </w:p>
    <w:p w:rsidR="009A28F8" w:rsidRDefault="009A28F8">
      <w:pPr>
        <w:pStyle w:val="ConsPlusNormal"/>
        <w:jc w:val="right"/>
      </w:pPr>
      <w:r>
        <w:t>постановлением</w:t>
      </w:r>
    </w:p>
    <w:p w:rsidR="009A28F8" w:rsidRDefault="009A28F8">
      <w:pPr>
        <w:pStyle w:val="ConsPlusNormal"/>
        <w:jc w:val="right"/>
      </w:pPr>
      <w:r>
        <w:t>Правительства Белгородской области</w:t>
      </w:r>
    </w:p>
    <w:p w:rsidR="009A28F8" w:rsidRDefault="009A28F8">
      <w:pPr>
        <w:pStyle w:val="ConsPlusNormal"/>
        <w:jc w:val="right"/>
      </w:pPr>
      <w:r>
        <w:t>от 25 декабря 2023 г. N 789-пп</w:t>
      </w:r>
    </w:p>
    <w:p w:rsidR="009A28F8" w:rsidRDefault="009A28F8">
      <w:pPr>
        <w:pStyle w:val="ConsPlusNormal"/>
        <w:jc w:val="both"/>
      </w:pPr>
    </w:p>
    <w:p w:rsidR="009A28F8" w:rsidRDefault="009A28F8">
      <w:pPr>
        <w:pStyle w:val="ConsPlusTitle"/>
        <w:jc w:val="center"/>
      </w:pPr>
      <w:bookmarkStart w:id="1" w:name="P43"/>
      <w:bookmarkEnd w:id="1"/>
      <w:r>
        <w:t>ГОСУДАРСТВЕННАЯ ПРОГРАММА</w:t>
      </w:r>
    </w:p>
    <w:p w:rsidR="009A28F8" w:rsidRDefault="009A28F8">
      <w:pPr>
        <w:pStyle w:val="ConsPlusTitle"/>
        <w:jc w:val="center"/>
      </w:pPr>
      <w:r>
        <w:t>БЕЛГОРОДСКОЙ ОБЛАСТИ "ОБЕСПЕЧЕНИЕ ДОСТУПНЫМ И КОМФОРТНЫМ</w:t>
      </w:r>
    </w:p>
    <w:p w:rsidR="009A28F8" w:rsidRDefault="009A28F8">
      <w:pPr>
        <w:pStyle w:val="ConsPlusTitle"/>
        <w:jc w:val="center"/>
      </w:pPr>
      <w:r>
        <w:t>ЖИЛЬЕМ ЖИТЕЛЕЙ БЕЛГОРОДСКОЙ ОБЛАСТИ"</w:t>
      </w:r>
    </w:p>
    <w:p w:rsidR="009A28F8" w:rsidRDefault="009A28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28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28F8" w:rsidRDefault="009A28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28F8" w:rsidRDefault="009A28F8">
            <w:pPr>
              <w:pStyle w:val="ConsPlusNormal"/>
              <w:jc w:val="center"/>
            </w:pPr>
            <w:r>
              <w:rPr>
                <w:color w:val="392C69"/>
              </w:rPr>
              <w:t>Список изменяющих документов</w:t>
            </w:r>
          </w:p>
          <w:p w:rsidR="009A28F8" w:rsidRDefault="009A28F8">
            <w:pPr>
              <w:pStyle w:val="ConsPlusNormal"/>
              <w:jc w:val="center"/>
            </w:pPr>
            <w:r>
              <w:rPr>
                <w:color w:val="392C69"/>
              </w:rPr>
              <w:t>(в ред. постановлений Правительства Белгородской области</w:t>
            </w:r>
          </w:p>
          <w:p w:rsidR="009A28F8" w:rsidRDefault="009A28F8">
            <w:pPr>
              <w:pStyle w:val="ConsPlusNormal"/>
              <w:jc w:val="center"/>
            </w:pPr>
            <w:r>
              <w:rPr>
                <w:color w:val="392C69"/>
              </w:rPr>
              <w:t xml:space="preserve">от 03.06.2024 </w:t>
            </w:r>
            <w:hyperlink r:id="rId11">
              <w:r>
                <w:rPr>
                  <w:color w:val="0000FF"/>
                </w:rPr>
                <w:t>N 231-пп</w:t>
              </w:r>
            </w:hyperlink>
            <w:r>
              <w:rPr>
                <w:color w:val="392C69"/>
              </w:rPr>
              <w:t xml:space="preserve">, от 28.12.2024 </w:t>
            </w:r>
            <w:hyperlink r:id="rId12">
              <w:r>
                <w:rPr>
                  <w:color w:val="0000FF"/>
                </w:rPr>
                <w:t>N 692-пп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r>
    </w:tbl>
    <w:p w:rsidR="009A28F8" w:rsidRDefault="009A28F8">
      <w:pPr>
        <w:pStyle w:val="ConsPlusNormal"/>
        <w:jc w:val="both"/>
      </w:pPr>
    </w:p>
    <w:p w:rsidR="009A28F8" w:rsidRDefault="009A28F8">
      <w:pPr>
        <w:pStyle w:val="ConsPlusTitle"/>
        <w:jc w:val="center"/>
        <w:outlineLvl w:val="1"/>
      </w:pPr>
      <w:r>
        <w:t>I. Стратегические приоритеты в сфере реализации</w:t>
      </w:r>
    </w:p>
    <w:p w:rsidR="009A28F8" w:rsidRDefault="009A28F8">
      <w:pPr>
        <w:pStyle w:val="ConsPlusTitle"/>
        <w:jc w:val="center"/>
      </w:pPr>
      <w:r>
        <w:t>государственной программы Белгородской области "Обеспечение</w:t>
      </w:r>
    </w:p>
    <w:p w:rsidR="009A28F8" w:rsidRDefault="009A28F8">
      <w:pPr>
        <w:pStyle w:val="ConsPlusTitle"/>
        <w:jc w:val="center"/>
      </w:pPr>
      <w:r>
        <w:t>доступным и комфортным жильем жителей Белгородской области"</w:t>
      </w:r>
    </w:p>
    <w:p w:rsidR="009A28F8" w:rsidRDefault="009A28F8">
      <w:pPr>
        <w:pStyle w:val="ConsPlusNormal"/>
        <w:jc w:val="both"/>
      </w:pPr>
    </w:p>
    <w:p w:rsidR="009A28F8" w:rsidRDefault="009A28F8">
      <w:pPr>
        <w:pStyle w:val="ConsPlusTitle"/>
        <w:jc w:val="center"/>
        <w:outlineLvl w:val="2"/>
      </w:pPr>
      <w:r>
        <w:t>1.1. Оценка текущего состояния жилищного</w:t>
      </w:r>
    </w:p>
    <w:p w:rsidR="009A28F8" w:rsidRDefault="009A28F8">
      <w:pPr>
        <w:pStyle w:val="ConsPlusTitle"/>
        <w:jc w:val="center"/>
      </w:pPr>
      <w:r>
        <w:t>строительства Белгородской области</w:t>
      </w:r>
    </w:p>
    <w:p w:rsidR="009A28F8" w:rsidRDefault="009A28F8">
      <w:pPr>
        <w:pStyle w:val="ConsPlusNormal"/>
        <w:jc w:val="both"/>
      </w:pPr>
    </w:p>
    <w:p w:rsidR="009A28F8" w:rsidRDefault="009A28F8">
      <w:pPr>
        <w:pStyle w:val="ConsPlusNormal"/>
        <w:ind w:firstLine="540"/>
        <w:jc w:val="both"/>
      </w:pPr>
      <w:r>
        <w:t>Общий вклад строительной отрасли в экономику с учетом смежных отраслей характеризуется в том числе показателями ввода жилья и наличия свободных земель в целях вовлечения их в оборот.</w:t>
      </w:r>
    </w:p>
    <w:p w:rsidR="009A28F8" w:rsidRDefault="009A28F8">
      <w:pPr>
        <w:pStyle w:val="ConsPlusNormal"/>
        <w:spacing w:before="220"/>
        <w:ind w:firstLine="540"/>
        <w:jc w:val="both"/>
      </w:pPr>
      <w:r>
        <w:t>Объем ввода жилья на территории Белгородской области в период с 2020 по 2022 год составил 3154,4 тыс. кв. метров, из них многоквартирного жилья - 575,2 тыс. кв. метров, индивидуального - 2579,2 тыс. кв. метров. Построено свыше 26 тысяч квартир и 19,9 тысячи индивидуальных домов.</w:t>
      </w:r>
    </w:p>
    <w:p w:rsidR="009A28F8" w:rsidRDefault="009A28F8">
      <w:pPr>
        <w:pStyle w:val="ConsPlusNormal"/>
        <w:spacing w:before="220"/>
        <w:ind w:firstLine="540"/>
        <w:jc w:val="both"/>
      </w:pPr>
      <w:r>
        <w:t>По итогам 2022 года объем ввода жилья составил 840,6 тыс. кв. метров, из них многоквартирные дома - 212,4 тыс. кв. метров, индивидуальное жилищное строительство - 628,2 тыс. кв. метров. Максимальное значение показателя было достигнуто в 2015 году в объеме 1554,9 тыс. кв. метров.</w:t>
      </w:r>
    </w:p>
    <w:p w:rsidR="009A28F8" w:rsidRDefault="009A28F8">
      <w:pPr>
        <w:pStyle w:val="ConsPlusNormal"/>
        <w:spacing w:before="220"/>
        <w:ind w:firstLine="540"/>
        <w:jc w:val="both"/>
      </w:pPr>
      <w:r>
        <w:t>Обеспеченность населения жильем по итогам 2022 года составила 35,0 кв. метра на одного человека.</w:t>
      </w:r>
    </w:p>
    <w:p w:rsidR="009A28F8" w:rsidRDefault="009A28F8">
      <w:pPr>
        <w:pStyle w:val="ConsPlusNormal"/>
        <w:spacing w:before="220"/>
        <w:ind w:firstLine="540"/>
        <w:jc w:val="both"/>
      </w:pPr>
      <w:r>
        <w:t>По объему введенного жилья в расчете на 1 жителя Белгородская область на протяжении ряда лет входит в лидирующую десятку регионов Российской Федерации.</w:t>
      </w:r>
    </w:p>
    <w:p w:rsidR="009A28F8" w:rsidRDefault="009A28F8">
      <w:pPr>
        <w:pStyle w:val="ConsPlusNormal"/>
        <w:spacing w:before="220"/>
        <w:ind w:firstLine="540"/>
        <w:jc w:val="both"/>
      </w:pPr>
      <w:r>
        <w:t>Ввод жилья на одного человека в 2022 году составил 0,55 кв. метра.</w:t>
      </w:r>
    </w:p>
    <w:p w:rsidR="009A28F8" w:rsidRDefault="009A28F8">
      <w:pPr>
        <w:pStyle w:val="ConsPlusNormal"/>
        <w:spacing w:before="220"/>
        <w:ind w:firstLine="540"/>
        <w:jc w:val="both"/>
      </w:pPr>
      <w:r>
        <w:t>В советский период (с 1986 по 1990 год) осуществлялось преимущественно строительство многоквартирного жилья, доля индивидуальных жилых домов в общем объеме вводимого жилья составляла менее 9 процентов.</w:t>
      </w:r>
    </w:p>
    <w:p w:rsidR="009A28F8" w:rsidRDefault="009A28F8">
      <w:pPr>
        <w:pStyle w:val="ConsPlusNormal"/>
        <w:spacing w:before="220"/>
        <w:ind w:firstLine="540"/>
        <w:jc w:val="both"/>
      </w:pPr>
      <w:r>
        <w:t xml:space="preserve">Рост объемов индивидуального жилищного строительства начался в 1994 году с момента создания Государственного унитарного предприятия "Белгородский областной Фонд поддержки индивидуального жилищного строительства" (далее - Фонд), с его помощью введено в эксплуатацию около 8,3 млн кв. метров индивидуальных жилых домов. В 2021 году доля индивидуального жилищного строительства (далее - ИЖС) в общем вводе жилья достигла </w:t>
      </w:r>
      <w:r>
        <w:lastRenderedPageBreak/>
        <w:t>максимума и составила 87,2 процента. В 2022 году доля ИЖС в общем вводе жилья составила - 75 процентов. Такие показатели достигнуты за счет финансовой поддержки застройщиков и льготных земельных участков, обеспеченных инженерной инфраструктурой.</w:t>
      </w:r>
    </w:p>
    <w:p w:rsidR="009A28F8" w:rsidRDefault="009A28F8">
      <w:pPr>
        <w:pStyle w:val="ConsPlusNormal"/>
        <w:spacing w:before="220"/>
        <w:ind w:firstLine="540"/>
        <w:jc w:val="both"/>
      </w:pPr>
      <w:r>
        <w:t>В области создана необходимая нормативная и законодательная база для успешной реализации мероприятий, направленных на развитие системы жилищного строительства.</w:t>
      </w:r>
    </w:p>
    <w:p w:rsidR="009A28F8" w:rsidRDefault="009A28F8">
      <w:pPr>
        <w:pStyle w:val="ConsPlusNormal"/>
        <w:spacing w:before="220"/>
        <w:ind w:firstLine="540"/>
        <w:jc w:val="both"/>
      </w:pPr>
      <w:r>
        <w:t>В целях обеспечения многодетных семей, нуждающихся в улучшении жилищных условий, на территории Белгородской области также принята соответствующая нормативная база.</w:t>
      </w:r>
    </w:p>
    <w:p w:rsidR="009A28F8" w:rsidRDefault="009A28F8">
      <w:pPr>
        <w:pStyle w:val="ConsPlusNormal"/>
        <w:spacing w:before="220"/>
        <w:ind w:firstLine="540"/>
        <w:jc w:val="both"/>
      </w:pPr>
      <w:r>
        <w:t>Так на территории Белгородской области из 16777 многодетных семей для постановки на учет в качестве нуждающихся обратились 4296, из них поставлено на учет 3510 семей. Для семей сформировано 3614 участков.</w:t>
      </w:r>
    </w:p>
    <w:p w:rsidR="009A28F8" w:rsidRDefault="009A28F8">
      <w:pPr>
        <w:pStyle w:val="ConsPlusNormal"/>
        <w:spacing w:before="220"/>
        <w:ind w:firstLine="540"/>
        <w:jc w:val="both"/>
      </w:pPr>
      <w:r>
        <w:t>В целях развития отрасли жилищного строительства на территории Белгородской области было создано Акционерное Общество "Белгородская ипотечная корпорация" (далее - АО "БИК"), основным направлением которого также является реализация для жилищного строительства участков и создание благоприятных условий для возведения жилого дома.</w:t>
      </w:r>
    </w:p>
    <w:p w:rsidR="009A28F8" w:rsidRDefault="009A28F8">
      <w:pPr>
        <w:pStyle w:val="ConsPlusNormal"/>
        <w:spacing w:before="220"/>
        <w:ind w:firstLine="540"/>
        <w:jc w:val="both"/>
      </w:pPr>
      <w:r>
        <w:t>Объем земельного фонда ИЖС АО "БИК" по состоянию на 1 января 2023 года составляет более 1650 га земельных участков (указанный показатель по состоянию на 1 января 2022 года составлял 1829 га).</w:t>
      </w:r>
    </w:p>
    <w:p w:rsidR="009A28F8" w:rsidRDefault="009A28F8">
      <w:pPr>
        <w:pStyle w:val="ConsPlusNormal"/>
        <w:spacing w:before="220"/>
        <w:ind w:firstLine="540"/>
        <w:jc w:val="both"/>
      </w:pPr>
      <w:r>
        <w:t>В 2023 - 2024 годах АО "БИК" планирует вовлечь в продажу около 2200 земельных участков, в том числе около 1300 участков в Белгородском районе.</w:t>
      </w:r>
    </w:p>
    <w:p w:rsidR="009A28F8" w:rsidRDefault="009A28F8">
      <w:pPr>
        <w:pStyle w:val="ConsPlusNormal"/>
        <w:spacing w:before="220"/>
        <w:ind w:firstLine="540"/>
        <w:jc w:val="both"/>
      </w:pPr>
      <w:r>
        <w:t>Продажи земельных участков сократились на 48 процентов относительно уровня 2021 года.</w:t>
      </w:r>
    </w:p>
    <w:p w:rsidR="009A28F8" w:rsidRDefault="009A28F8">
      <w:pPr>
        <w:pStyle w:val="ConsPlusNormal"/>
        <w:spacing w:before="220"/>
        <w:ind w:firstLine="540"/>
        <w:jc w:val="both"/>
      </w:pPr>
      <w:r>
        <w:t>Основные причины снижения продаж:</w:t>
      </w:r>
    </w:p>
    <w:p w:rsidR="009A28F8" w:rsidRDefault="009A28F8">
      <w:pPr>
        <w:pStyle w:val="ConsPlusNormal"/>
        <w:spacing w:before="220"/>
        <w:ind w:firstLine="540"/>
        <w:jc w:val="both"/>
      </w:pPr>
      <w:r>
        <w:t>- финансовые трудности у граждан;</w:t>
      </w:r>
    </w:p>
    <w:p w:rsidR="009A28F8" w:rsidRDefault="009A28F8">
      <w:pPr>
        <w:pStyle w:val="ConsPlusNormal"/>
        <w:spacing w:before="220"/>
        <w:ind w:firstLine="540"/>
        <w:jc w:val="both"/>
      </w:pPr>
      <w:r>
        <w:t>- рост цен на строительные материалы и услуги;</w:t>
      </w:r>
    </w:p>
    <w:p w:rsidR="009A28F8" w:rsidRDefault="009A28F8">
      <w:pPr>
        <w:pStyle w:val="ConsPlusNormal"/>
        <w:spacing w:before="220"/>
        <w:ind w:firstLine="540"/>
        <w:jc w:val="both"/>
      </w:pPr>
      <w:r>
        <w:t>- сложная геополитическая ситуация.</w:t>
      </w:r>
    </w:p>
    <w:p w:rsidR="009A28F8" w:rsidRDefault="009A28F8">
      <w:pPr>
        <w:pStyle w:val="ConsPlusNormal"/>
        <w:spacing w:before="220"/>
        <w:ind w:firstLine="540"/>
        <w:jc w:val="both"/>
      </w:pPr>
      <w:r>
        <w:t>Объем ввода ИЖС за 2022 года снизился на 38 процентов по сравнению с уровнем 2021 года по следующим причинам:</w:t>
      </w:r>
    </w:p>
    <w:p w:rsidR="009A28F8" w:rsidRDefault="009A28F8">
      <w:pPr>
        <w:pStyle w:val="ConsPlusNormal"/>
        <w:spacing w:before="220"/>
        <w:ind w:firstLine="540"/>
        <w:jc w:val="both"/>
      </w:pPr>
      <w:r>
        <w:t>- переход на 7-летний срок строительства по договорам купли/продажи АО "БИК";</w:t>
      </w:r>
    </w:p>
    <w:p w:rsidR="009A28F8" w:rsidRDefault="009A28F8">
      <w:pPr>
        <w:pStyle w:val="ConsPlusNormal"/>
        <w:spacing w:before="220"/>
        <w:ind w:firstLine="540"/>
        <w:jc w:val="both"/>
      </w:pPr>
      <w:r>
        <w:t>- снижение объемов финансирования выдачи займов Фонда;</w:t>
      </w:r>
    </w:p>
    <w:p w:rsidR="009A28F8" w:rsidRDefault="009A28F8">
      <w:pPr>
        <w:pStyle w:val="ConsPlusNormal"/>
        <w:spacing w:before="220"/>
        <w:ind w:firstLine="540"/>
        <w:jc w:val="both"/>
      </w:pPr>
      <w:r>
        <w:t>- "заморозка" строительства на земельных участках АО "БИК" и муниципалитетов.</w:t>
      </w:r>
    </w:p>
    <w:p w:rsidR="009A28F8" w:rsidRDefault="009A28F8">
      <w:pPr>
        <w:pStyle w:val="ConsPlusNormal"/>
        <w:spacing w:before="220"/>
        <w:ind w:firstLine="540"/>
        <w:jc w:val="both"/>
      </w:pPr>
      <w:r>
        <w:t>Одной из наиболее острых социальных проблем остается проблема обеспечения жильем категорий граждан, перед которыми государство имеет обязательства по обеспечению жильем в соответствии с законодательством Российской Федерации.</w:t>
      </w:r>
    </w:p>
    <w:p w:rsidR="009A28F8" w:rsidRDefault="009A28F8">
      <w:pPr>
        <w:pStyle w:val="ConsPlusNormal"/>
        <w:spacing w:before="220"/>
        <w:ind w:firstLine="540"/>
        <w:jc w:val="both"/>
      </w:pPr>
      <w:r>
        <w:t>По итогам 2022 года улучшили жилищные условия:</w:t>
      </w:r>
    </w:p>
    <w:p w:rsidR="009A28F8" w:rsidRDefault="009A28F8">
      <w:pPr>
        <w:pStyle w:val="ConsPlusNormal"/>
        <w:spacing w:before="220"/>
        <w:ind w:firstLine="540"/>
        <w:jc w:val="both"/>
      </w:pPr>
      <w:r>
        <w:t>- 587 молодых семей. Основную социальную выплату в размере 35 процентов (30 процентов) от расчетной стоимости жилья получили 542 молодых семьи, на сумму 531,0 млн рублей. Дополнительными выплатами воспользовались 45 семей на общую сумму 24,3 млн рублей (</w:t>
      </w:r>
      <w:hyperlink w:anchor="P10500">
        <w:r>
          <w:rPr>
            <w:color w:val="0000FF"/>
          </w:rPr>
          <w:t>порядок</w:t>
        </w:r>
      </w:hyperlink>
      <w:r>
        <w:t xml:space="preserve"> предоставления и распределения субсидий из областного бюджета бюджетам муниципальных районов, муниципальных и городских округов Белгородской области на софинансирование расходных обязательств на предоставление социальных выплат молодым </w:t>
      </w:r>
      <w:r>
        <w:lastRenderedPageBreak/>
        <w:t>семьям на приобретение (строительство) жилья представлен в приложении 2 Программы);</w:t>
      </w:r>
    </w:p>
    <w:p w:rsidR="009A28F8" w:rsidRDefault="009A28F8">
      <w:pPr>
        <w:pStyle w:val="ConsPlusNormal"/>
        <w:jc w:val="both"/>
      </w:pPr>
      <w:r>
        <w:t xml:space="preserve">(в ред. </w:t>
      </w:r>
      <w:hyperlink r:id="rId13">
        <w:r>
          <w:rPr>
            <w:color w:val="0000FF"/>
          </w:rPr>
          <w:t>постановления</w:t>
        </w:r>
      </w:hyperlink>
      <w:r>
        <w:t xml:space="preserve"> Правительства Белгородской области от 28.12.2024 N 692-пп)</w:t>
      </w:r>
    </w:p>
    <w:p w:rsidR="009A28F8" w:rsidRDefault="009A28F8">
      <w:pPr>
        <w:pStyle w:val="ConsPlusNormal"/>
        <w:spacing w:before="220"/>
        <w:ind w:firstLine="540"/>
        <w:jc w:val="both"/>
      </w:pPr>
      <w:r>
        <w:t>- 56 федеральных из числа льготных категорий граждан (ветераны ВОВ, инвалиды, ветераны боевых действий, Чернобыльцы и граждане, выехавшие из районов Крайнего Севера), освоили 113,1 млн рублей;</w:t>
      </w:r>
    </w:p>
    <w:p w:rsidR="009A28F8" w:rsidRDefault="009A28F8">
      <w:pPr>
        <w:pStyle w:val="ConsPlusNormal"/>
        <w:spacing w:before="220"/>
        <w:ind w:firstLine="540"/>
        <w:jc w:val="both"/>
      </w:pPr>
      <w:r>
        <w:t>- для детей сирот приобретено 311 жилых помещений, 3 помещения были предоставлены из муниципального жилищного фонда, освоено 726,8 млн рублей.</w:t>
      </w:r>
    </w:p>
    <w:p w:rsidR="009A28F8" w:rsidRDefault="009A28F8">
      <w:pPr>
        <w:pStyle w:val="ConsPlusNormal"/>
        <w:spacing w:before="220"/>
        <w:ind w:firstLine="540"/>
        <w:jc w:val="both"/>
      </w:pPr>
      <w:r>
        <w:t>Расширен перечень категорий граждан, обеспечиваемых жильем за счет средств областного бюджета:</w:t>
      </w:r>
    </w:p>
    <w:p w:rsidR="009A28F8" w:rsidRDefault="009A28F8">
      <w:pPr>
        <w:pStyle w:val="ConsPlusNormal"/>
        <w:spacing w:before="220"/>
        <w:ind w:firstLine="540"/>
        <w:jc w:val="both"/>
      </w:pPr>
      <w:r>
        <w:t>- для обеспечения жильем многодетных семей предусмотрено 1022,4 млн рублей, Фондом осуществлялось строительство 145 индивидуальных жилых домов, из которых 129 - введены в эксплуатацию;</w:t>
      </w:r>
    </w:p>
    <w:p w:rsidR="009A28F8" w:rsidRDefault="009A28F8">
      <w:pPr>
        <w:pStyle w:val="ConsPlusNormal"/>
        <w:spacing w:before="220"/>
        <w:ind w:firstLine="540"/>
        <w:jc w:val="both"/>
      </w:pPr>
      <w:r>
        <w:t>- для семей, имеющих детей-инвалидов, органами местного самоуправления приобретено 62 жилых помещения на общую сумму 346,7 млн рублей (в том числе 22,1 млн рублей - средства местного бюджета).</w:t>
      </w:r>
    </w:p>
    <w:p w:rsidR="009A28F8" w:rsidRDefault="009A28F8">
      <w:pPr>
        <w:pStyle w:val="ConsPlusNormal"/>
        <w:spacing w:before="220"/>
        <w:ind w:firstLine="540"/>
        <w:jc w:val="both"/>
      </w:pPr>
      <w:r>
        <w:t>Стимулирование спроса на жилье обеспечено развитием рынка ипотечного жилищного кредитования. Удалось обеспечить законодательные и экономические условия для ускоренного развития ипотечного жилищного кредитования.</w:t>
      </w:r>
    </w:p>
    <w:p w:rsidR="009A28F8" w:rsidRDefault="009A28F8">
      <w:pPr>
        <w:pStyle w:val="ConsPlusNormal"/>
        <w:spacing w:before="220"/>
        <w:ind w:firstLine="540"/>
        <w:jc w:val="both"/>
      </w:pPr>
      <w:r>
        <w:t>Ипотечное кредитование является основным рыночным способом улучшения жилищных условий. Ежегодно около 50 процентов всех сделок с жильем оформляется с привлечением кредитных средств, а в 2020 - 2021 годах в условиях низких ставок по рыночным кредитам и реализации программы "Льготной ипотеки" эта доля достигала 75 - 80 процентов на первичном рынке.</w:t>
      </w:r>
    </w:p>
    <w:p w:rsidR="009A28F8" w:rsidRDefault="009A28F8">
      <w:pPr>
        <w:pStyle w:val="ConsPlusNormal"/>
        <w:spacing w:before="220"/>
        <w:ind w:firstLine="540"/>
        <w:jc w:val="both"/>
      </w:pPr>
      <w:r>
        <w:t>В 2022 году выдано более 10,9 тыс. ипотечных (жилищных) кредитов на общую сумму 39,7 млн рублей.</w:t>
      </w:r>
    </w:p>
    <w:p w:rsidR="009A28F8" w:rsidRDefault="009A28F8">
      <w:pPr>
        <w:pStyle w:val="ConsPlusNormal"/>
        <w:spacing w:before="220"/>
        <w:ind w:firstLine="540"/>
        <w:jc w:val="both"/>
      </w:pPr>
      <w:r>
        <w:t>В 2020 году в целях поддержки граждан и рынков жилья и ипотеки в условиях ухудшения макроэкономической ситуации из-за пандемии запущена программа льготной ипотеки на новостройки. Принятые решения позволили не допустить снижения уровня ипотеки и жилищного строительства.</w:t>
      </w:r>
    </w:p>
    <w:p w:rsidR="009A28F8" w:rsidRDefault="009A28F8">
      <w:pPr>
        <w:pStyle w:val="ConsPlusNormal"/>
        <w:spacing w:before="220"/>
        <w:ind w:firstLine="540"/>
        <w:jc w:val="both"/>
      </w:pPr>
      <w:r>
        <w:t>На базе ипотеки с господдержкой в регионе реализуется программа "Губернаторская ипотека" для работников бюджетной сферы, которая финансируется за счет средств бюджета области. С начала действия программы субсидией воспользовались более 650 работников бюджетной сферы. За 2020 - 2022 г. освоено 59,3 млн рублей средств областного бюджета.</w:t>
      </w:r>
    </w:p>
    <w:p w:rsidR="009A28F8" w:rsidRDefault="009A28F8">
      <w:pPr>
        <w:pStyle w:val="ConsPlusNormal"/>
        <w:spacing w:before="220"/>
        <w:ind w:firstLine="540"/>
        <w:jc w:val="both"/>
      </w:pPr>
      <w:r>
        <w:t>Также в рамках программы "Губернаторская ипотека" для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предусмотрена мера поддержки в виде предоставления ежемесячной субсидии на возмещение части затрат на уплату процентов за пользование жилищным (ипотечным) кредитом в размере 6 процентов годовых на остаток задолженности по жилищным (ипотечным) кредитам (займам), полученным в кредитной или иной организации (</w:t>
      </w:r>
      <w:hyperlink w:anchor="P10646">
        <w:r>
          <w:rPr>
            <w:color w:val="0000FF"/>
          </w:rPr>
          <w:t>порядок</w:t>
        </w:r>
      </w:hyperlink>
      <w:r>
        <w:t xml:space="preserve"> предоставления субвенций бюджетам муниципальных районов, муниципальных и городских округов Белгородской области на предоставление субсидий на оказание поддержки участникам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приобретении (строительстве) жилья с помощью жилищных (ипотечных) кредитов и займов представлен в приложении N 4 к Программе).</w:t>
      </w:r>
    </w:p>
    <w:p w:rsidR="009A28F8" w:rsidRDefault="009A28F8">
      <w:pPr>
        <w:pStyle w:val="ConsPlusNormal"/>
        <w:jc w:val="both"/>
      </w:pPr>
      <w:r>
        <w:lastRenderedPageBreak/>
        <w:t xml:space="preserve">(абзац введен </w:t>
      </w:r>
      <w:hyperlink r:id="rId14">
        <w:r>
          <w:rPr>
            <w:color w:val="0000FF"/>
          </w:rPr>
          <w:t>постановлением</w:t>
        </w:r>
      </w:hyperlink>
      <w:r>
        <w:t xml:space="preserve"> Правительства Белгородской области от 03.06.2024 N 231-пп; в ред. </w:t>
      </w:r>
      <w:hyperlink r:id="rId15">
        <w:r>
          <w:rPr>
            <w:color w:val="0000FF"/>
          </w:rPr>
          <w:t>постановления</w:t>
        </w:r>
      </w:hyperlink>
      <w:r>
        <w:t xml:space="preserve"> Правительства Белгородской области от 28.12.2024 N 692-пп)</w:t>
      </w:r>
    </w:p>
    <w:p w:rsidR="009A28F8" w:rsidRDefault="009A28F8">
      <w:pPr>
        <w:pStyle w:val="ConsPlusNormal"/>
        <w:spacing w:before="220"/>
        <w:ind w:firstLine="540"/>
        <w:jc w:val="both"/>
      </w:pPr>
      <w:r>
        <w:t>Вместе с тем сохранится высокая зависимость жилищной сферы от динамики макроэкономических показателей, которые будут оказывать существенное влияние на доходы населения, а также на процентную ставку и иные параметры ипотечного жилищного кредитования, определяющие уровень доступности жилья.</w:t>
      </w:r>
    </w:p>
    <w:p w:rsidR="009A28F8" w:rsidRDefault="009A28F8">
      <w:pPr>
        <w:pStyle w:val="ConsPlusNormal"/>
        <w:jc w:val="both"/>
      </w:pPr>
    </w:p>
    <w:p w:rsidR="009A28F8" w:rsidRDefault="009A28F8">
      <w:pPr>
        <w:pStyle w:val="ConsPlusTitle"/>
        <w:jc w:val="center"/>
        <w:outlineLvl w:val="2"/>
      </w:pPr>
      <w:r>
        <w:t>1.2. Описание приоритетов и целей государственной политики</w:t>
      </w:r>
    </w:p>
    <w:p w:rsidR="009A28F8" w:rsidRDefault="009A28F8">
      <w:pPr>
        <w:pStyle w:val="ConsPlusTitle"/>
        <w:jc w:val="center"/>
      </w:pPr>
      <w:r>
        <w:t>в сфере реализации государственной программы</w:t>
      </w:r>
    </w:p>
    <w:p w:rsidR="009A28F8" w:rsidRDefault="009A28F8">
      <w:pPr>
        <w:pStyle w:val="ConsPlusNormal"/>
        <w:jc w:val="both"/>
      </w:pPr>
    </w:p>
    <w:p w:rsidR="009A28F8" w:rsidRDefault="009A28F8">
      <w:pPr>
        <w:pStyle w:val="ConsPlusNormal"/>
        <w:ind w:firstLine="540"/>
        <w:jc w:val="both"/>
      </w:pPr>
      <w:r>
        <w:t>Основными приоритетами государственной политики в жилищной сфере являются обеспечение доступности жилья для всех категорий граждан, создание условий для роста предложений на рынке жилья, соответствующего потребностям различных групп населения.</w:t>
      </w:r>
    </w:p>
    <w:p w:rsidR="009A28F8" w:rsidRDefault="009A28F8">
      <w:pPr>
        <w:pStyle w:val="ConsPlusNormal"/>
        <w:spacing w:before="220"/>
        <w:ind w:firstLine="540"/>
        <w:jc w:val="both"/>
      </w:pPr>
      <w:r>
        <w:t>Реализация приоритета позволит Белгородской области к 2030 году:</w:t>
      </w:r>
    </w:p>
    <w:p w:rsidR="009A28F8" w:rsidRDefault="009A28F8">
      <w:pPr>
        <w:pStyle w:val="ConsPlusNormal"/>
        <w:spacing w:before="220"/>
        <w:ind w:firstLine="540"/>
        <w:jc w:val="both"/>
      </w:pPr>
      <w:r>
        <w:t>1. Увеличить объем жилищного строительства, в том числе нарастить объем ввода многоквартирного жилья - не менее 750 тыс. кв. метров ежегодно.</w:t>
      </w:r>
    </w:p>
    <w:p w:rsidR="009A28F8" w:rsidRDefault="009A28F8">
      <w:pPr>
        <w:pStyle w:val="ConsPlusNormal"/>
        <w:spacing w:before="220"/>
        <w:ind w:firstLine="540"/>
        <w:jc w:val="both"/>
      </w:pPr>
      <w:r>
        <w:t>2. Обеспечить доступным жильем семьи со средним достатком, в том числе создать возможности для приобретения (строительства) ими жилья с использованием ипотечного кредита, а также поддержать отдельные категории граждан, которые нуждаются в улучшении жилищных условий и не имеют объективной возможности накопить средства на приобретение жилья, в том числе молодых и многодетных семей, а также отдельных категорий граждан, установленных федеральным законодательством.</w:t>
      </w:r>
    </w:p>
    <w:p w:rsidR="009A28F8" w:rsidRDefault="009A28F8">
      <w:pPr>
        <w:pStyle w:val="ConsPlusNormal"/>
        <w:spacing w:before="220"/>
        <w:ind w:firstLine="540"/>
        <w:jc w:val="both"/>
      </w:pPr>
      <w:r>
        <w:t>3. Обеспечить инженерной инфраструктурой земельные участки, предназначенные для развития комфортного жилищного строительства на территории Белгородской области.</w:t>
      </w:r>
    </w:p>
    <w:p w:rsidR="009A28F8" w:rsidRDefault="009A28F8">
      <w:pPr>
        <w:pStyle w:val="ConsPlusNormal"/>
        <w:spacing w:before="220"/>
        <w:ind w:firstLine="540"/>
        <w:jc w:val="both"/>
      </w:pPr>
      <w:r>
        <w:t>В результате реализации указанных приоритетных направлений к 2030 году будет достигнут качественно новый уровень состояния жилищной сферы.</w:t>
      </w:r>
    </w:p>
    <w:p w:rsidR="009A28F8" w:rsidRDefault="009A28F8">
      <w:pPr>
        <w:pStyle w:val="ConsPlusNormal"/>
        <w:spacing w:before="220"/>
        <w:ind w:firstLine="540"/>
        <w:jc w:val="both"/>
      </w:pPr>
      <w:r>
        <w:t>Жилищная политика в области направлена на создание условий для обеспечения всех категорий населения доступным, качественным и благоустроенным жильем.</w:t>
      </w:r>
    </w:p>
    <w:p w:rsidR="009A28F8" w:rsidRDefault="009A28F8">
      <w:pPr>
        <w:pStyle w:val="ConsPlusNormal"/>
        <w:spacing w:before="220"/>
        <w:ind w:firstLine="540"/>
        <w:jc w:val="both"/>
      </w:pPr>
      <w:r>
        <w:t>В совокупности весь комплекс мероприятий государственной программы, направленный на повышение комфортности и доступности жилья, улучшение качества городской среды, формирование высокотехнологичных, конкурентоспособных отраслей строительства, обеспечит рост инвестиций и увеличение вклада отраслей строительства в валовой внутренний продукт.</w:t>
      </w:r>
    </w:p>
    <w:p w:rsidR="009A28F8" w:rsidRDefault="009A28F8">
      <w:pPr>
        <w:pStyle w:val="ConsPlusNormal"/>
        <w:spacing w:before="220"/>
        <w:ind w:firstLine="540"/>
        <w:jc w:val="both"/>
      </w:pPr>
      <w:r>
        <w:t>Рост доли индивидуального жилья в общем объеме вводимого жилья обусловлен повышением его привлекательности для населения и упрощением административных процедур, связанных со строительством и постановкой на государственный кадастровый учет объектов индивидуального жилищного строительства.</w:t>
      </w:r>
    </w:p>
    <w:p w:rsidR="009A28F8" w:rsidRDefault="009A28F8">
      <w:pPr>
        <w:pStyle w:val="ConsPlusNormal"/>
        <w:spacing w:before="220"/>
        <w:ind w:firstLine="540"/>
        <w:jc w:val="both"/>
      </w:pPr>
      <w:r>
        <w:t>В целях предложения индивидуальным застройщикам достойной альтернативы строительству жилых домов классическим способом реализуются модели продаж готовых домов, построенных подрядными организациями индустриальным способом.</w:t>
      </w:r>
    </w:p>
    <w:p w:rsidR="009A28F8" w:rsidRDefault="009A28F8">
      <w:pPr>
        <w:pStyle w:val="ConsPlusNormal"/>
        <w:spacing w:before="220"/>
        <w:ind w:firstLine="540"/>
        <w:jc w:val="both"/>
      </w:pPr>
      <w:r>
        <w:t>Индустриальный метод позволяет существенно сократить сроки строительства готового дома, а также снизить его себестоимость. Главные цели индустриального строительства: обеспечение сбалансированного и устойчивого развития поселений, создание необходимых условий для развития социальной и инженерной инфраструктур, благоустройства территорий поселений, городских округов, формирование комфортной городской среды.</w:t>
      </w:r>
    </w:p>
    <w:p w:rsidR="009A28F8" w:rsidRDefault="009A28F8">
      <w:pPr>
        <w:pStyle w:val="ConsPlusNormal"/>
        <w:spacing w:before="220"/>
        <w:ind w:firstLine="540"/>
        <w:jc w:val="both"/>
      </w:pPr>
      <w:r>
        <w:lastRenderedPageBreak/>
        <w:t>Для достижения целевых показателей по вводу жилья национального проекта "Жилье и городская среда", а также в рамках формирования современного жилого фонда в регионе стоит задача перераспределения доли ввода жилья между многоквартирным и индивидуальным жильем в сторону развития сектора строительства многоквартирного жилья.</w:t>
      </w:r>
    </w:p>
    <w:p w:rsidR="009A28F8" w:rsidRDefault="009A28F8">
      <w:pPr>
        <w:pStyle w:val="ConsPlusNormal"/>
        <w:spacing w:before="220"/>
        <w:ind w:firstLine="540"/>
        <w:jc w:val="both"/>
      </w:pPr>
      <w:r>
        <w:t>Рост ввода многоквартирного жилья необходим региону, в том числе чтобы создать конкуренцию на рынке новых квартир и не допустить роста цен.</w:t>
      </w:r>
    </w:p>
    <w:p w:rsidR="009A28F8" w:rsidRDefault="009A28F8">
      <w:pPr>
        <w:pStyle w:val="ConsPlusNormal"/>
        <w:spacing w:before="220"/>
        <w:ind w:firstLine="540"/>
        <w:jc w:val="both"/>
      </w:pPr>
      <w:r>
        <w:t>Увеличить темпы строительства и популярность многоквартирного жилья планируется за счет привлечения новых земельных участков, использования инфраструктурного бюджетного кредита для развития новых микрорайонов.</w:t>
      </w:r>
    </w:p>
    <w:p w:rsidR="009A28F8" w:rsidRDefault="009A28F8">
      <w:pPr>
        <w:pStyle w:val="ConsPlusNormal"/>
        <w:spacing w:before="220"/>
        <w:ind w:firstLine="540"/>
        <w:jc w:val="both"/>
      </w:pPr>
      <w:r>
        <w:t>На сегодняшний день комплексное развитие территорий является одним из ключевых направлений градостроительного развития региона. Применение механизма комплексного развития затрагивает все сферы общественной жизни, данный механизм направлен на обеспечение высокого качества жизни горожан, его сохранения и преумножения.</w:t>
      </w:r>
    </w:p>
    <w:p w:rsidR="009A28F8" w:rsidRDefault="009A28F8">
      <w:pPr>
        <w:pStyle w:val="ConsPlusNormal"/>
        <w:spacing w:before="220"/>
        <w:ind w:firstLine="540"/>
        <w:jc w:val="both"/>
      </w:pPr>
      <w:r>
        <w:t>Высокое качество жизни подразумевает наличие комфортного жилья, доступность и разнообразие объектов торговли и услуг, отдыха, досуга, образования, здравоохранения, а также создание условий для физического благополучия горожан, их самореализации, саморазвития и продуктивного взаимодействия.</w:t>
      </w:r>
    </w:p>
    <w:p w:rsidR="009A28F8" w:rsidRDefault="009A28F8">
      <w:pPr>
        <w:pStyle w:val="ConsPlusNormal"/>
        <w:spacing w:before="220"/>
        <w:ind w:firstLine="540"/>
        <w:jc w:val="both"/>
      </w:pPr>
      <w:r>
        <w:t>В результате реализации указанных приоритетных направлений к 2030 году будет достигнут качественно новый уровень состояния жилищной сферы.</w:t>
      </w:r>
    </w:p>
    <w:p w:rsidR="009A28F8" w:rsidRDefault="009A28F8">
      <w:pPr>
        <w:pStyle w:val="ConsPlusNormal"/>
        <w:jc w:val="both"/>
      </w:pPr>
    </w:p>
    <w:p w:rsidR="009A28F8" w:rsidRDefault="009A28F8">
      <w:pPr>
        <w:pStyle w:val="ConsPlusTitle"/>
        <w:jc w:val="center"/>
        <w:outlineLvl w:val="2"/>
      </w:pPr>
      <w:r>
        <w:t>1.3. Сведения о взаимосвязи со стратегическими приоритетами,</w:t>
      </w:r>
    </w:p>
    <w:p w:rsidR="009A28F8" w:rsidRDefault="009A28F8">
      <w:pPr>
        <w:pStyle w:val="ConsPlusTitle"/>
        <w:jc w:val="center"/>
      </w:pPr>
      <w:r>
        <w:t>целями и показателями государственных программ</w:t>
      </w:r>
    </w:p>
    <w:p w:rsidR="009A28F8" w:rsidRDefault="009A28F8">
      <w:pPr>
        <w:pStyle w:val="ConsPlusTitle"/>
        <w:jc w:val="center"/>
      </w:pPr>
      <w:r>
        <w:t>Российской Федерации</w:t>
      </w:r>
    </w:p>
    <w:p w:rsidR="009A28F8" w:rsidRDefault="009A28F8">
      <w:pPr>
        <w:pStyle w:val="ConsPlusNormal"/>
        <w:jc w:val="both"/>
      </w:pPr>
    </w:p>
    <w:p w:rsidR="009A28F8" w:rsidRDefault="009A28F8">
      <w:pPr>
        <w:pStyle w:val="ConsPlusNormal"/>
        <w:ind w:firstLine="540"/>
        <w:jc w:val="both"/>
      </w:pPr>
      <w:r>
        <w:t xml:space="preserve">Государственная программа Белгородской области "Обеспечение доступным и комфортным жильем жителей Белгородской области" направлена на достижение национальной цели развития Российской Федерации "Комфортная и безопасная среда для жизни", определенной </w:t>
      </w:r>
      <w:hyperlink r:id="rId16">
        <w:r>
          <w:rPr>
            <w:color w:val="0000FF"/>
          </w:rPr>
          <w:t>Указом</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включающей следующие целевые показатели:</w:t>
      </w:r>
    </w:p>
    <w:p w:rsidR="009A28F8" w:rsidRDefault="009A28F8">
      <w:pPr>
        <w:pStyle w:val="ConsPlusNormal"/>
        <w:jc w:val="both"/>
      </w:pPr>
      <w:r>
        <w:t xml:space="preserve">(в ред. </w:t>
      </w:r>
      <w:hyperlink r:id="rId17">
        <w:r>
          <w:rPr>
            <w:color w:val="0000FF"/>
          </w:rPr>
          <w:t>постановления</w:t>
        </w:r>
      </w:hyperlink>
      <w:r>
        <w:t xml:space="preserve"> Правительства Белгородской области от 28.12.2024 N 692-пп)</w:t>
      </w:r>
    </w:p>
    <w:p w:rsidR="009A28F8" w:rsidRDefault="009A28F8">
      <w:pPr>
        <w:pStyle w:val="ConsPlusNormal"/>
        <w:spacing w:before="220"/>
        <w:ind w:firstLine="540"/>
        <w:jc w:val="both"/>
      </w:pPr>
      <w:r>
        <w:t>- улучшение жилищных условий не менее 51,1 тыс. семей и увеличение объема жилищного строительства до 1,623 млн кв. метров к 2030 году.</w:t>
      </w:r>
    </w:p>
    <w:p w:rsidR="009A28F8" w:rsidRDefault="009A28F8">
      <w:pPr>
        <w:pStyle w:val="ConsPlusNormal"/>
        <w:spacing w:before="220"/>
        <w:ind w:firstLine="540"/>
        <w:jc w:val="both"/>
      </w:pPr>
      <w:r>
        <w:t>Достижение национальных целей осуществляется посредством реализации мероприятий в рамках:</w:t>
      </w:r>
    </w:p>
    <w:p w:rsidR="009A28F8" w:rsidRDefault="009A28F8">
      <w:pPr>
        <w:pStyle w:val="ConsPlusNormal"/>
        <w:spacing w:before="220"/>
        <w:ind w:firstLine="540"/>
        <w:jc w:val="both"/>
      </w:pPr>
      <w:r>
        <w:t>- федеральных проектов "Жилье", "Ипотека", "Формирование комфортной городской среды", входящих в состав национального проекта "Жилье и городская среда".</w:t>
      </w:r>
    </w:p>
    <w:p w:rsidR="009A28F8" w:rsidRDefault="009A28F8">
      <w:pPr>
        <w:pStyle w:val="ConsPlusNormal"/>
        <w:jc w:val="both"/>
      </w:pPr>
    </w:p>
    <w:p w:rsidR="009A28F8" w:rsidRDefault="009A28F8">
      <w:pPr>
        <w:pStyle w:val="ConsPlusTitle"/>
        <w:jc w:val="center"/>
        <w:outlineLvl w:val="2"/>
      </w:pPr>
      <w:r>
        <w:t>1.4. Задачи государственной программы, определенные</w:t>
      </w:r>
    </w:p>
    <w:p w:rsidR="009A28F8" w:rsidRDefault="009A28F8">
      <w:pPr>
        <w:pStyle w:val="ConsPlusTitle"/>
        <w:jc w:val="center"/>
      </w:pPr>
      <w:r>
        <w:t>в соответствии с национальными целями развития</w:t>
      </w:r>
    </w:p>
    <w:p w:rsidR="009A28F8" w:rsidRDefault="009A28F8">
      <w:pPr>
        <w:pStyle w:val="ConsPlusTitle"/>
        <w:jc w:val="center"/>
      </w:pPr>
      <w:r>
        <w:t>Российской Федерации</w:t>
      </w:r>
    </w:p>
    <w:p w:rsidR="009A28F8" w:rsidRDefault="009A28F8">
      <w:pPr>
        <w:pStyle w:val="ConsPlusNormal"/>
        <w:jc w:val="both"/>
      </w:pPr>
    </w:p>
    <w:p w:rsidR="009A28F8" w:rsidRDefault="009A28F8">
      <w:pPr>
        <w:pStyle w:val="ConsPlusNormal"/>
        <w:ind w:firstLine="540"/>
        <w:jc w:val="both"/>
      </w:pPr>
      <w:r>
        <w:t>Мероприятия государственной программы на региональном уровне направлены на создание условий для роста предложений на рынке жилья, соответствующего потребностям различных групп населения, что в свою очередь способствует улучшению качества жизни граждан, проживающих на территории региона.</w:t>
      </w:r>
    </w:p>
    <w:p w:rsidR="009A28F8" w:rsidRDefault="009A28F8">
      <w:pPr>
        <w:pStyle w:val="ConsPlusNormal"/>
        <w:spacing w:before="220"/>
        <w:ind w:firstLine="540"/>
        <w:jc w:val="both"/>
      </w:pPr>
      <w:r>
        <w:lastRenderedPageBreak/>
        <w:t>Достижение национальных целей осуществляется путем решения следующих задач в рамках реализации государственной программы:</w:t>
      </w:r>
    </w:p>
    <w:p w:rsidR="009A28F8" w:rsidRDefault="009A28F8">
      <w:pPr>
        <w:pStyle w:val="ConsPlusNormal"/>
        <w:spacing w:before="220"/>
        <w:ind w:firstLine="540"/>
        <w:jc w:val="both"/>
      </w:pPr>
      <w:r>
        <w:t>- создание условий для привлечения внебюджетных источников финансирования обновления застроенных территорий;</w:t>
      </w:r>
    </w:p>
    <w:p w:rsidR="009A28F8" w:rsidRDefault="009A28F8">
      <w:pPr>
        <w:pStyle w:val="ConsPlusNormal"/>
        <w:spacing w:before="220"/>
        <w:ind w:firstLine="540"/>
        <w:jc w:val="both"/>
      </w:pPr>
      <w:r>
        <w:t>- создание условий для привлечения новых инвесторов для наращивания объемов строительства многоквартирного жилья;</w:t>
      </w:r>
    </w:p>
    <w:p w:rsidR="009A28F8" w:rsidRDefault="009A28F8">
      <w:pPr>
        <w:pStyle w:val="ConsPlusNormal"/>
        <w:spacing w:before="220"/>
        <w:ind w:firstLine="540"/>
        <w:jc w:val="both"/>
      </w:pPr>
      <w:r>
        <w:t>- развитие незастроенных территорий путем проведения мероприятий по комплексному развитию;</w:t>
      </w:r>
    </w:p>
    <w:p w:rsidR="009A28F8" w:rsidRDefault="009A28F8">
      <w:pPr>
        <w:pStyle w:val="ConsPlusNormal"/>
        <w:spacing w:before="220"/>
        <w:ind w:firstLine="540"/>
        <w:jc w:val="both"/>
      </w:pPr>
      <w:r>
        <w:t>- создание условий для запуска массового строительства индивидуальных жилых домов индустриальным способом на территориях, предназначенных для реализации комплексного развития;</w:t>
      </w:r>
    </w:p>
    <w:p w:rsidR="009A28F8" w:rsidRDefault="009A28F8">
      <w:pPr>
        <w:pStyle w:val="ConsPlusNormal"/>
        <w:spacing w:before="220"/>
        <w:ind w:firstLine="540"/>
        <w:jc w:val="both"/>
      </w:pPr>
      <w:r>
        <w:t>- обеспечение доступности жилья для отдельных категорий граждан.</w:t>
      </w:r>
    </w:p>
    <w:p w:rsidR="009A28F8" w:rsidRDefault="009A28F8">
      <w:pPr>
        <w:pStyle w:val="ConsPlusNormal"/>
        <w:spacing w:before="220"/>
        <w:ind w:firstLine="540"/>
        <w:jc w:val="both"/>
      </w:pPr>
      <w:r>
        <w:t>Результатами осуществления указанных задач являются:</w:t>
      </w:r>
    </w:p>
    <w:p w:rsidR="009A28F8" w:rsidRDefault="009A28F8">
      <w:pPr>
        <w:pStyle w:val="ConsPlusNormal"/>
        <w:spacing w:before="220"/>
        <w:ind w:firstLine="540"/>
        <w:jc w:val="both"/>
      </w:pPr>
      <w:r>
        <w:t>- обеспечено ежегодное улучшение жилищных условий не менее 51 тыс. семей;</w:t>
      </w:r>
    </w:p>
    <w:p w:rsidR="009A28F8" w:rsidRDefault="009A28F8">
      <w:pPr>
        <w:pStyle w:val="ConsPlusNormal"/>
        <w:spacing w:before="220"/>
        <w:ind w:firstLine="540"/>
        <w:jc w:val="both"/>
      </w:pPr>
      <w:r>
        <w:t>- достигнута обеспеченность населения жильем на уровне не менее 41 кв. метр на 1 человека к 2030 году;</w:t>
      </w:r>
    </w:p>
    <w:p w:rsidR="009A28F8" w:rsidRDefault="009A28F8">
      <w:pPr>
        <w:pStyle w:val="ConsPlusNormal"/>
        <w:spacing w:before="220"/>
        <w:ind w:firstLine="540"/>
        <w:jc w:val="both"/>
      </w:pPr>
      <w:r>
        <w:t>- обеспечен объем многоквартирных домов, находящихся в стадии строительства, в размере не менее 800,0 тыс. кв. метров;</w:t>
      </w:r>
    </w:p>
    <w:p w:rsidR="009A28F8" w:rsidRDefault="009A28F8">
      <w:pPr>
        <w:pStyle w:val="ConsPlusNormal"/>
        <w:spacing w:before="220"/>
        <w:ind w:firstLine="540"/>
        <w:jc w:val="both"/>
      </w:pPr>
      <w:r>
        <w:t>- созданы условия для ускоренной ликвидации накопившейся очереди отдельных категорий граждан, нуждающихся в улучшении жилищных условий, и осуществлен переход на обеспечение их жильем в плановом порядке;</w:t>
      </w:r>
    </w:p>
    <w:p w:rsidR="009A28F8" w:rsidRDefault="009A28F8">
      <w:pPr>
        <w:pStyle w:val="ConsPlusNormal"/>
        <w:spacing w:before="220"/>
        <w:ind w:firstLine="540"/>
        <w:jc w:val="both"/>
      </w:pPr>
      <w:r>
        <w:t>- увеличены объемы строительства многоквартирного жилья;</w:t>
      </w:r>
    </w:p>
    <w:p w:rsidR="009A28F8" w:rsidRDefault="009A28F8">
      <w:pPr>
        <w:pStyle w:val="ConsPlusNormal"/>
        <w:spacing w:before="220"/>
        <w:ind w:firstLine="540"/>
        <w:jc w:val="both"/>
      </w:pPr>
      <w:r>
        <w:t>- увеличены объемы индивидуального жилищного строительства, возводимые индустриальным способом;</w:t>
      </w:r>
    </w:p>
    <w:p w:rsidR="009A28F8" w:rsidRDefault="009A28F8">
      <w:pPr>
        <w:pStyle w:val="ConsPlusNormal"/>
        <w:spacing w:before="220"/>
        <w:ind w:firstLine="540"/>
        <w:jc w:val="both"/>
      </w:pPr>
      <w:r>
        <w:t>- увеличена доля жилья, строящегося с применением мер поддержки спроса и предложения на жилье;</w:t>
      </w:r>
    </w:p>
    <w:p w:rsidR="009A28F8" w:rsidRDefault="009A28F8">
      <w:pPr>
        <w:pStyle w:val="ConsPlusNormal"/>
        <w:spacing w:before="220"/>
        <w:ind w:firstLine="540"/>
        <w:jc w:val="both"/>
      </w:pPr>
      <w:r>
        <w:t>- реализация мероприятий на 12 потенциальных площадках, отобранных под комплексное развитие территорий в 2021 - 2022 годах;</w:t>
      </w:r>
    </w:p>
    <w:p w:rsidR="009A28F8" w:rsidRDefault="009A28F8">
      <w:pPr>
        <w:pStyle w:val="ConsPlusNormal"/>
        <w:spacing w:before="220"/>
        <w:ind w:firstLine="540"/>
        <w:jc w:val="both"/>
      </w:pPr>
      <w:r>
        <w:t>- общая площадь ввода жилья по отобранным площадкам к 2030 году составит 783 тыс. кв. метров жилья;</w:t>
      </w:r>
    </w:p>
    <w:p w:rsidR="009A28F8" w:rsidRDefault="009A28F8">
      <w:pPr>
        <w:pStyle w:val="ConsPlusNormal"/>
        <w:spacing w:before="220"/>
        <w:ind w:firstLine="540"/>
        <w:jc w:val="both"/>
      </w:pPr>
      <w:r>
        <w:t>- с 2023 по 2035 год принято 30 решений и (или) заключено договоров по комплексному развитию территорий с общим вводом жилья не менее 1000 тыс. кв. м;</w:t>
      </w:r>
    </w:p>
    <w:p w:rsidR="009A28F8" w:rsidRDefault="009A28F8">
      <w:pPr>
        <w:pStyle w:val="ConsPlusNormal"/>
        <w:spacing w:before="220"/>
        <w:ind w:firstLine="540"/>
        <w:jc w:val="both"/>
      </w:pPr>
      <w:r>
        <w:t>- повышение качества и снижение стоимости квадратного метра возводимого жилья.</w:t>
      </w:r>
    </w:p>
    <w:p w:rsidR="009A28F8" w:rsidRDefault="009A28F8">
      <w:pPr>
        <w:pStyle w:val="ConsPlusNormal"/>
        <w:spacing w:before="220"/>
        <w:ind w:firstLine="540"/>
        <w:jc w:val="both"/>
      </w:pPr>
      <w:r>
        <w:t>Ожидаемым социальным эффектом по итогам реализации мероприятий государственной программы является улучшение жилищных условий граждан за счет повышения доступности жилья.</w:t>
      </w:r>
    </w:p>
    <w:p w:rsidR="009A28F8" w:rsidRDefault="009A28F8">
      <w:pPr>
        <w:pStyle w:val="ConsPlusNormal"/>
        <w:spacing w:before="220"/>
        <w:ind w:firstLine="540"/>
        <w:jc w:val="both"/>
      </w:pPr>
      <w:r>
        <w:t>Основными барьерами, сдерживающими развитие индивидуального жилищного строительства индустриальным способом, являются:</w:t>
      </w:r>
    </w:p>
    <w:p w:rsidR="009A28F8" w:rsidRDefault="009A28F8">
      <w:pPr>
        <w:pStyle w:val="ConsPlusNormal"/>
        <w:spacing w:before="220"/>
        <w:ind w:firstLine="540"/>
        <w:jc w:val="both"/>
      </w:pPr>
      <w:r>
        <w:lastRenderedPageBreak/>
        <w:t>- отсутствие профессионального и квалифицированного рынка строительных услуг;</w:t>
      </w:r>
    </w:p>
    <w:p w:rsidR="009A28F8" w:rsidRDefault="009A28F8">
      <w:pPr>
        <w:pStyle w:val="ConsPlusNormal"/>
        <w:spacing w:before="220"/>
        <w:ind w:firstLine="540"/>
        <w:jc w:val="both"/>
      </w:pPr>
      <w:r>
        <w:t>- низкий уровень развития ипотечного кредитования кредитными организациями на цели строительства объектов индивидуального жилищного строительства.</w:t>
      </w:r>
    </w:p>
    <w:p w:rsidR="009A28F8" w:rsidRDefault="009A28F8">
      <w:pPr>
        <w:pStyle w:val="ConsPlusNormal"/>
        <w:spacing w:before="220"/>
        <w:ind w:firstLine="540"/>
        <w:jc w:val="both"/>
      </w:pPr>
      <w:r>
        <w:t>Для обеспечения развития индустриального строительства индивидуальных жилых домов на территориях комплексного развития необходима подготовка под строительство и обеспечение инфраструктурой земельных участков в населенных пунктах.</w:t>
      </w:r>
    </w:p>
    <w:p w:rsidR="009A28F8" w:rsidRDefault="009A28F8">
      <w:pPr>
        <w:pStyle w:val="ConsPlusNormal"/>
        <w:spacing w:before="220"/>
        <w:ind w:firstLine="540"/>
        <w:jc w:val="both"/>
      </w:pPr>
      <w:r>
        <w:t>Вызовами являются:</w:t>
      </w:r>
    </w:p>
    <w:p w:rsidR="009A28F8" w:rsidRDefault="009A28F8">
      <w:pPr>
        <w:pStyle w:val="ConsPlusNormal"/>
        <w:spacing w:before="220"/>
        <w:ind w:firstLine="540"/>
        <w:jc w:val="both"/>
      </w:pPr>
      <w:r>
        <w:t>- отсутствие эффективных ипотечных продуктов и доступных механизмов финансирования индустриального строительства индивидуальных жилых домов;</w:t>
      </w:r>
    </w:p>
    <w:p w:rsidR="009A28F8" w:rsidRDefault="009A28F8">
      <w:pPr>
        <w:pStyle w:val="ConsPlusNormal"/>
        <w:spacing w:before="220"/>
        <w:ind w:firstLine="540"/>
        <w:jc w:val="both"/>
      </w:pPr>
      <w:r>
        <w:t>- отсутствие законодательного регулирования вопросов управления комплексами индивидуальных жилых домов.</w:t>
      </w:r>
    </w:p>
    <w:p w:rsidR="009A28F8" w:rsidRDefault="009A28F8">
      <w:pPr>
        <w:pStyle w:val="ConsPlusNormal"/>
        <w:spacing w:before="220"/>
        <w:ind w:firstLine="540"/>
        <w:jc w:val="both"/>
      </w:pPr>
      <w:r>
        <w:t>Задачами являются:</w:t>
      </w:r>
    </w:p>
    <w:p w:rsidR="009A28F8" w:rsidRDefault="009A28F8">
      <w:pPr>
        <w:pStyle w:val="ConsPlusNormal"/>
        <w:spacing w:before="220"/>
        <w:ind w:firstLine="540"/>
        <w:jc w:val="both"/>
      </w:pPr>
      <w:r>
        <w:t>- обеспечение доступности строительства или приобретения индивидуального жилого дома, в том числе за счет средств ипотечного кредита;</w:t>
      </w:r>
    </w:p>
    <w:p w:rsidR="009A28F8" w:rsidRDefault="009A28F8">
      <w:pPr>
        <w:pStyle w:val="ConsPlusNormal"/>
        <w:spacing w:before="220"/>
        <w:ind w:firstLine="540"/>
        <w:jc w:val="both"/>
      </w:pPr>
      <w:r>
        <w:t>- формирование механизма управления комплексами индивидуальных жилых домов.</w:t>
      </w:r>
    </w:p>
    <w:p w:rsidR="009A28F8" w:rsidRDefault="009A28F8">
      <w:pPr>
        <w:pStyle w:val="ConsPlusNormal"/>
        <w:spacing w:before="220"/>
        <w:ind w:firstLine="540"/>
        <w:jc w:val="both"/>
      </w:pPr>
      <w:r>
        <w:t>Для эффективного решения задач предусмотрены следующие мероприятия:</w:t>
      </w:r>
    </w:p>
    <w:p w:rsidR="009A28F8" w:rsidRDefault="009A28F8">
      <w:pPr>
        <w:pStyle w:val="ConsPlusNormal"/>
        <w:spacing w:before="220"/>
        <w:ind w:firstLine="540"/>
        <w:jc w:val="both"/>
      </w:pPr>
      <w:r>
        <w:t>- совершенствование правового регулирования в сфере индивидуального жилищного строительства;</w:t>
      </w:r>
    </w:p>
    <w:p w:rsidR="009A28F8" w:rsidRDefault="009A28F8">
      <w:pPr>
        <w:pStyle w:val="ConsPlusNormal"/>
        <w:spacing w:before="220"/>
        <w:ind w:firstLine="540"/>
        <w:jc w:val="both"/>
      </w:pPr>
      <w:r>
        <w:t>- расширение программы ипотечного кредитования строительства объектов индивидуального жилищного строительства индустриальным способом;</w:t>
      </w:r>
    </w:p>
    <w:p w:rsidR="009A28F8" w:rsidRDefault="009A28F8">
      <w:pPr>
        <w:pStyle w:val="ConsPlusNormal"/>
        <w:spacing w:before="220"/>
        <w:ind w:firstLine="540"/>
        <w:jc w:val="both"/>
      </w:pPr>
      <w:r>
        <w:t>- распространение механизма использования счетов эскроу на деятельность по строительству объектов индивидуального жилищного строительства;</w:t>
      </w:r>
    </w:p>
    <w:p w:rsidR="009A28F8" w:rsidRDefault="009A28F8">
      <w:pPr>
        <w:pStyle w:val="ConsPlusNormal"/>
        <w:spacing w:before="220"/>
        <w:ind w:firstLine="540"/>
        <w:jc w:val="both"/>
      </w:pPr>
      <w:r>
        <w:t>- предоставление земельных участков для целей индивидуального жилищного строительства с обязательством государственной регистрации прав на построенные на них жилые дома в установленный срок;</w:t>
      </w:r>
    </w:p>
    <w:p w:rsidR="009A28F8" w:rsidRDefault="009A28F8">
      <w:pPr>
        <w:pStyle w:val="ConsPlusNormal"/>
        <w:spacing w:before="220"/>
        <w:ind w:firstLine="540"/>
        <w:jc w:val="both"/>
      </w:pPr>
      <w:r>
        <w:t>- формирование банка земельных участков с доступной инженерной и транспортной инфраструктурой;</w:t>
      </w:r>
    </w:p>
    <w:p w:rsidR="009A28F8" w:rsidRDefault="009A28F8">
      <w:pPr>
        <w:pStyle w:val="ConsPlusNormal"/>
        <w:spacing w:before="220"/>
        <w:ind w:firstLine="540"/>
        <w:jc w:val="both"/>
      </w:pPr>
      <w:r>
        <w:t>- внедрение реестра типовых проектов для строительства индивидуальных жилых домов;</w:t>
      </w:r>
    </w:p>
    <w:p w:rsidR="009A28F8" w:rsidRDefault="009A28F8">
      <w:pPr>
        <w:pStyle w:val="ConsPlusNormal"/>
        <w:spacing w:before="220"/>
        <w:ind w:firstLine="540"/>
        <w:jc w:val="both"/>
      </w:pPr>
      <w:r>
        <w:t>- создание условий для запуска массового строительства индивидуальных жилых домов индустриальным способом;</w:t>
      </w:r>
    </w:p>
    <w:p w:rsidR="009A28F8" w:rsidRDefault="009A28F8">
      <w:pPr>
        <w:pStyle w:val="ConsPlusNormal"/>
        <w:spacing w:before="220"/>
        <w:ind w:firstLine="540"/>
        <w:jc w:val="both"/>
      </w:pPr>
      <w:r>
        <w:t>- развитие модульного строительства, стимулирование производства и применения домокомплектов;</w:t>
      </w:r>
    </w:p>
    <w:p w:rsidR="009A28F8" w:rsidRDefault="009A28F8">
      <w:pPr>
        <w:pStyle w:val="ConsPlusNormal"/>
        <w:spacing w:before="220"/>
        <w:ind w:firstLine="540"/>
        <w:jc w:val="both"/>
      </w:pPr>
      <w:r>
        <w:t>- формирование механизма управления комплексами индивидуальных жилых домов.</w:t>
      </w:r>
    </w:p>
    <w:p w:rsidR="009A28F8" w:rsidRDefault="009A28F8">
      <w:pPr>
        <w:pStyle w:val="ConsPlusNormal"/>
        <w:spacing w:before="220"/>
        <w:ind w:firstLine="540"/>
        <w:jc w:val="both"/>
      </w:pPr>
      <w:r>
        <w:t>Результатами осуществления указанных мероприятий являются:</w:t>
      </w:r>
    </w:p>
    <w:p w:rsidR="009A28F8" w:rsidRDefault="009A28F8">
      <w:pPr>
        <w:pStyle w:val="ConsPlusNormal"/>
        <w:spacing w:before="220"/>
        <w:ind w:firstLine="540"/>
        <w:jc w:val="both"/>
      </w:pPr>
      <w:r>
        <w:t>- обеспечено развитие индивидуального жилищного строительства индустриальным способом;</w:t>
      </w:r>
    </w:p>
    <w:p w:rsidR="009A28F8" w:rsidRDefault="009A28F8">
      <w:pPr>
        <w:pStyle w:val="ConsPlusNormal"/>
        <w:spacing w:before="220"/>
        <w:ind w:firstLine="540"/>
        <w:jc w:val="both"/>
      </w:pPr>
      <w:r>
        <w:t xml:space="preserve">- обеспечена защита интересов всех участников рынка индивидуального жилищного </w:t>
      </w:r>
      <w:r>
        <w:lastRenderedPageBreak/>
        <w:t>строительства индустриальным способом;</w:t>
      </w:r>
    </w:p>
    <w:p w:rsidR="009A28F8" w:rsidRDefault="009A28F8">
      <w:pPr>
        <w:pStyle w:val="ConsPlusNormal"/>
        <w:spacing w:before="220"/>
        <w:ind w:firstLine="540"/>
        <w:jc w:val="both"/>
      </w:pPr>
      <w:r>
        <w:t>- запущено массовое строительство индивидуальных жилых домов индустриальным способом.</w:t>
      </w:r>
    </w:p>
    <w:p w:rsidR="009A28F8" w:rsidRDefault="009A28F8">
      <w:pPr>
        <w:pStyle w:val="ConsPlusNormal"/>
        <w:spacing w:before="220"/>
        <w:ind w:firstLine="540"/>
        <w:jc w:val="both"/>
      </w:pPr>
      <w:r>
        <w:t>Развитие инфраструктуры региона будет также обеспечиваться за счет мер государственной поддержки комплекса инструментов, предусмотренных федеральным проектом "Инфраструктурное меню", позволяющих направлять возвратные бюджетные средства на реализацию экономически эффективных и социально значимых проектов.</w:t>
      </w:r>
    </w:p>
    <w:p w:rsidR="009A28F8" w:rsidRDefault="009A28F8">
      <w:pPr>
        <w:pStyle w:val="ConsPlusNormal"/>
        <w:spacing w:before="220"/>
        <w:ind w:firstLine="540"/>
        <w:jc w:val="both"/>
      </w:pPr>
      <w:r>
        <w:t>Основными инструментами, предусмотренными федеральным проектом "Инфраструктурное меню", являются инфраструктурные бюджетные кредиты.</w:t>
      </w:r>
    </w:p>
    <w:p w:rsidR="009A28F8" w:rsidRDefault="009A28F8">
      <w:pPr>
        <w:pStyle w:val="ConsPlusNormal"/>
        <w:spacing w:before="220"/>
        <w:ind w:firstLine="540"/>
        <w:jc w:val="both"/>
      </w:pPr>
      <w:r>
        <w:t>Стратегическими целями являются:</w:t>
      </w:r>
    </w:p>
    <w:p w:rsidR="009A28F8" w:rsidRDefault="009A28F8">
      <w:pPr>
        <w:pStyle w:val="ConsPlusNormal"/>
        <w:spacing w:before="220"/>
        <w:ind w:firstLine="540"/>
        <w:jc w:val="both"/>
      </w:pPr>
      <w:r>
        <w:t>- обеспечение доступности приобретения, строительства или аренды жилья не менее чем двум третям граждан региона;</w:t>
      </w:r>
    </w:p>
    <w:p w:rsidR="009A28F8" w:rsidRDefault="009A28F8">
      <w:pPr>
        <w:pStyle w:val="ConsPlusNormal"/>
        <w:spacing w:before="220"/>
        <w:ind w:firstLine="540"/>
        <w:jc w:val="both"/>
      </w:pPr>
      <w:r>
        <w:t>- ввод около 11477,0 тыс. кв. метров жилья (за период 2022 - 2030 годов), в том числе многоквартирных домов - не менее 5862,0 тыс. кв. метров, индивидуальных жилых домов - не менее 5615,0 тыс. кв. метров и формирование основы для дальнейшего развития жилищного строительства.</w:t>
      </w:r>
    </w:p>
    <w:p w:rsidR="009A28F8" w:rsidRDefault="009A28F8">
      <w:pPr>
        <w:pStyle w:val="ConsPlusNormal"/>
        <w:spacing w:before="220"/>
        <w:ind w:firstLine="540"/>
        <w:jc w:val="both"/>
      </w:pPr>
      <w:r>
        <w:t>Вызовами являются:</w:t>
      </w:r>
    </w:p>
    <w:p w:rsidR="009A28F8" w:rsidRDefault="009A28F8">
      <w:pPr>
        <w:pStyle w:val="ConsPlusNormal"/>
        <w:spacing w:before="220"/>
        <w:ind w:firstLine="540"/>
        <w:jc w:val="both"/>
      </w:pPr>
      <w:r>
        <w:t>- желание около двух третей граждан улучшить жилищные условия, однако финансовые возможности и инструменты для приобретения жилья ограничены;</w:t>
      </w:r>
    </w:p>
    <w:p w:rsidR="009A28F8" w:rsidRDefault="009A28F8">
      <w:pPr>
        <w:pStyle w:val="ConsPlusNormal"/>
        <w:spacing w:before="220"/>
        <w:ind w:firstLine="540"/>
        <w:jc w:val="both"/>
      </w:pPr>
      <w:r>
        <w:t>- несоответствие жилищных условий и городской инфраструктуры растущим запросам граждан относительно уровня комфорта, экологичности и безопасности жилья;</w:t>
      </w:r>
    </w:p>
    <w:p w:rsidR="009A28F8" w:rsidRDefault="009A28F8">
      <w:pPr>
        <w:pStyle w:val="ConsPlusNormal"/>
        <w:spacing w:before="220"/>
        <w:ind w:firstLine="540"/>
        <w:jc w:val="both"/>
      </w:pPr>
      <w:r>
        <w:t>- неэффективное использование территорий, на которых возможно жилищное строительство;</w:t>
      </w:r>
    </w:p>
    <w:p w:rsidR="009A28F8" w:rsidRDefault="009A28F8">
      <w:pPr>
        <w:pStyle w:val="ConsPlusNormal"/>
        <w:spacing w:before="220"/>
        <w:ind w:firstLine="540"/>
        <w:jc w:val="both"/>
      </w:pPr>
      <w:r>
        <w:t>- сложности с изъятием неэффективно используемых земельных участков, отсутствие свободных участков под застройку в центральных районах городов;</w:t>
      </w:r>
    </w:p>
    <w:p w:rsidR="009A28F8" w:rsidRDefault="009A28F8">
      <w:pPr>
        <w:pStyle w:val="ConsPlusNormal"/>
        <w:spacing w:before="220"/>
        <w:ind w:firstLine="540"/>
        <w:jc w:val="both"/>
      </w:pPr>
      <w:r>
        <w:t>- монополизированный рынок обеспечения застраиваемых территорий объектами инженерной, транспортной и социальной инфраструктур, отсутствие в застроенных районах резервов мощностей для нового строительства, полное отсутствие на вновь застраиваемых территориях коммуникаций, отсутствие сроков ввода в эксплуатацию объектов инфраструктуры и синхронизации со сроками строительства домов;</w:t>
      </w:r>
    </w:p>
    <w:p w:rsidR="009A28F8" w:rsidRDefault="009A28F8">
      <w:pPr>
        <w:pStyle w:val="ConsPlusNormal"/>
        <w:spacing w:before="220"/>
        <w:ind w:firstLine="540"/>
        <w:jc w:val="both"/>
      </w:pPr>
      <w:r>
        <w:t>- недостаточная эффективность действующих мер поддержки спроса и предложения в отдельных муниципальных образованиях региона в связи со значительными различиями в структуре себестоимости жилищного строительства, инфраструктурной обеспеченности территорий и уровне платежеспособности населения;</w:t>
      </w:r>
    </w:p>
    <w:p w:rsidR="009A28F8" w:rsidRDefault="009A28F8">
      <w:pPr>
        <w:pStyle w:val="ConsPlusNormal"/>
        <w:spacing w:before="220"/>
        <w:ind w:firstLine="540"/>
        <w:jc w:val="both"/>
      </w:pPr>
      <w:r>
        <w:t>- осуществление застройки в условиях достигнутого предела экстенсивного развития, увеличение нагрузки на существующую инфраструктуру, что приводит к дефициту социально значимых объектов и ухудшению качества городской среды;</w:t>
      </w:r>
    </w:p>
    <w:p w:rsidR="009A28F8" w:rsidRDefault="009A28F8">
      <w:pPr>
        <w:pStyle w:val="ConsPlusNormal"/>
        <w:spacing w:before="220"/>
        <w:ind w:firstLine="540"/>
        <w:jc w:val="both"/>
      </w:pPr>
      <w:r>
        <w:t>- отсутствие возможности либо высокая стоимость подключения (технологического присоединения) объектов индивидуального жилищного строительства к сетям инженерно-технического обеспечения;</w:t>
      </w:r>
    </w:p>
    <w:p w:rsidR="009A28F8" w:rsidRDefault="009A28F8">
      <w:pPr>
        <w:pStyle w:val="ConsPlusNormal"/>
        <w:spacing w:before="220"/>
        <w:ind w:firstLine="540"/>
        <w:jc w:val="both"/>
      </w:pPr>
      <w:r>
        <w:t>- превышение темпа прироста аварийного жилищного фонда, темп расселения, предусмотренный действующей в регионе программой;</w:t>
      </w:r>
    </w:p>
    <w:p w:rsidR="009A28F8" w:rsidRDefault="009A28F8">
      <w:pPr>
        <w:pStyle w:val="ConsPlusNormal"/>
        <w:spacing w:before="220"/>
        <w:ind w:firstLine="540"/>
        <w:jc w:val="both"/>
      </w:pPr>
      <w:r>
        <w:lastRenderedPageBreak/>
        <w:t>- негативное влияние непригодной для проживания застройки на качество городской среды, в том числе в связи с неосуществлением сноса аварийного жилищного фонда;</w:t>
      </w:r>
    </w:p>
    <w:p w:rsidR="009A28F8" w:rsidRDefault="009A28F8">
      <w:pPr>
        <w:pStyle w:val="ConsPlusNormal"/>
        <w:spacing w:before="220"/>
        <w:ind w:firstLine="540"/>
        <w:jc w:val="both"/>
      </w:pPr>
      <w:r>
        <w:t>- высокий уровень цен на жилье.</w:t>
      </w:r>
    </w:p>
    <w:p w:rsidR="009A28F8" w:rsidRDefault="009A28F8">
      <w:pPr>
        <w:pStyle w:val="ConsPlusNormal"/>
        <w:spacing w:before="220"/>
        <w:ind w:firstLine="540"/>
        <w:jc w:val="both"/>
      </w:pPr>
      <w:r>
        <w:t>Для решения предусмотрены следующие мероприятия:</w:t>
      </w:r>
    </w:p>
    <w:p w:rsidR="009A28F8" w:rsidRDefault="009A28F8">
      <w:pPr>
        <w:pStyle w:val="ConsPlusNormal"/>
        <w:spacing w:before="220"/>
        <w:ind w:firstLine="540"/>
        <w:jc w:val="both"/>
      </w:pPr>
      <w:r>
        <w:t>- приоритетное применение механизмов комплексного развития территорий;</w:t>
      </w:r>
    </w:p>
    <w:p w:rsidR="009A28F8" w:rsidRDefault="009A28F8">
      <w:pPr>
        <w:pStyle w:val="ConsPlusNormal"/>
        <w:spacing w:before="220"/>
        <w:ind w:firstLine="540"/>
        <w:jc w:val="both"/>
      </w:pPr>
      <w:r>
        <w:t>- осуществление эффективного территориального планирования и градостроительного зонирования в целях сбалансированного пространственного развития городских агломераций;</w:t>
      </w:r>
    </w:p>
    <w:p w:rsidR="009A28F8" w:rsidRDefault="009A28F8">
      <w:pPr>
        <w:pStyle w:val="ConsPlusNormal"/>
        <w:spacing w:before="220"/>
        <w:ind w:firstLine="540"/>
        <w:jc w:val="both"/>
      </w:pPr>
      <w:r>
        <w:t>- синхронизация инвестиционных программ естественных монополий с планами жилищного строительства;</w:t>
      </w:r>
    </w:p>
    <w:p w:rsidR="009A28F8" w:rsidRDefault="009A28F8">
      <w:pPr>
        <w:pStyle w:val="ConsPlusNormal"/>
        <w:spacing w:before="220"/>
        <w:ind w:firstLine="540"/>
        <w:jc w:val="both"/>
      </w:pPr>
      <w:r>
        <w:t>- обеспечение территорий под жилищное строительство необходимой социальной, коммунальной, транспортной и иной инфраструктурой, в том числе с использованием финансовых инструментов, предусмотренных федеральным проектом "Инфраструктурное меню";</w:t>
      </w:r>
    </w:p>
    <w:p w:rsidR="009A28F8" w:rsidRDefault="009A28F8">
      <w:pPr>
        <w:pStyle w:val="ConsPlusNormal"/>
        <w:spacing w:before="220"/>
        <w:ind w:firstLine="540"/>
        <w:jc w:val="both"/>
      </w:pPr>
      <w:r>
        <w:t>- планирование реализации в 2024 - 2025 годах Белгородской областью 4 инфраструктурных проектов (1730,12 млн рублей, в 2024 году - 672,83 млн рублей и в 2025 году - 1057,29 млн рублей),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w:t>
      </w:r>
    </w:p>
    <w:p w:rsidR="009A28F8" w:rsidRDefault="009A28F8">
      <w:pPr>
        <w:pStyle w:val="ConsPlusNormal"/>
        <w:spacing w:before="220"/>
        <w:ind w:firstLine="540"/>
        <w:jc w:val="both"/>
      </w:pPr>
      <w:r>
        <w:t>- вовлечение в оборот земельных участков в объеме, необходимом для достижения планируемого объема жилищного строительства;</w:t>
      </w:r>
    </w:p>
    <w:p w:rsidR="009A28F8" w:rsidRDefault="009A28F8">
      <w:pPr>
        <w:pStyle w:val="ConsPlusNormal"/>
        <w:spacing w:before="220"/>
        <w:ind w:firstLine="540"/>
        <w:jc w:val="both"/>
      </w:pPr>
      <w:r>
        <w:t>- развитие рынка ипотечного кредитования, в том числе за счет льготных ипотечных программ, направленных на поддержку отдельных категорий граждан (семьи с детьми, молодые профессионалы и др.);</w:t>
      </w:r>
    </w:p>
    <w:p w:rsidR="009A28F8" w:rsidRDefault="009A28F8">
      <w:pPr>
        <w:pStyle w:val="ConsPlusNormal"/>
        <w:spacing w:before="220"/>
        <w:ind w:firstLine="540"/>
        <w:jc w:val="both"/>
      </w:pPr>
      <w:r>
        <w:t>- наращивание объемов строительства многоквартирного жилья;</w:t>
      </w:r>
    </w:p>
    <w:p w:rsidR="009A28F8" w:rsidRDefault="009A28F8">
      <w:pPr>
        <w:pStyle w:val="ConsPlusNormal"/>
        <w:spacing w:before="220"/>
        <w:ind w:firstLine="540"/>
        <w:jc w:val="both"/>
      </w:pPr>
      <w:r>
        <w:t>- развитие индивидуального жилищного строительства индустриальным способом, в том числе в рамках реализации инициативы социально-экономического развития Российской Федерации "Мой частный дом";</w:t>
      </w:r>
    </w:p>
    <w:p w:rsidR="009A28F8" w:rsidRDefault="009A28F8">
      <w:pPr>
        <w:pStyle w:val="ConsPlusNormal"/>
        <w:spacing w:before="220"/>
        <w:ind w:firstLine="540"/>
        <w:jc w:val="both"/>
      </w:pPr>
      <w:r>
        <w:t>- выполнение государственных обязательств по обеспечению жильем отдельных категорий граждан;</w:t>
      </w:r>
    </w:p>
    <w:p w:rsidR="009A28F8" w:rsidRDefault="009A28F8">
      <w:pPr>
        <w:pStyle w:val="ConsPlusNormal"/>
        <w:spacing w:before="220"/>
        <w:ind w:firstLine="540"/>
        <w:jc w:val="both"/>
      </w:pPr>
      <w:r>
        <w:t>- поиск и реализация новых площадок под комплексное развитие территорий;</w:t>
      </w:r>
    </w:p>
    <w:p w:rsidR="009A28F8" w:rsidRDefault="009A28F8">
      <w:pPr>
        <w:pStyle w:val="ConsPlusNormal"/>
        <w:spacing w:before="220"/>
        <w:ind w:firstLine="540"/>
        <w:jc w:val="both"/>
      </w:pPr>
      <w:r>
        <w:t>- реализация региональных программ, предусматривающих механизмы поддержки проектов комплексного развития территорий;</w:t>
      </w:r>
    </w:p>
    <w:p w:rsidR="009A28F8" w:rsidRDefault="009A28F8">
      <w:pPr>
        <w:pStyle w:val="ConsPlusNormal"/>
        <w:spacing w:before="220"/>
        <w:ind w:firstLine="540"/>
        <w:jc w:val="both"/>
      </w:pPr>
      <w:r>
        <w:t>- создание комфортных и запасных общественных территорий, сохранение и развитие пространств населенных пунктов;</w:t>
      </w:r>
    </w:p>
    <w:p w:rsidR="009A28F8" w:rsidRDefault="009A28F8">
      <w:pPr>
        <w:pStyle w:val="ConsPlusNormal"/>
        <w:spacing w:before="220"/>
        <w:ind w:firstLine="540"/>
        <w:jc w:val="both"/>
      </w:pPr>
      <w:r>
        <w:t>- синхронизация мероприятий по благоустройству населенных пунктов с мероприятиями комплексного развития территорий, новым жилищным строительством, программой модернизации систем коммунальной инфраструктуры, капитального ремонта;</w:t>
      </w:r>
    </w:p>
    <w:p w:rsidR="009A28F8" w:rsidRDefault="009A28F8">
      <w:pPr>
        <w:pStyle w:val="ConsPlusNormal"/>
        <w:spacing w:before="220"/>
        <w:ind w:firstLine="540"/>
        <w:jc w:val="both"/>
      </w:pPr>
      <w:r>
        <w:t>- распределение обязанностей по развитию социальной, транспортной, инженерной сфер между потенциальными инвесторами и органами власти при заключении договоров о комплексном развитии территории.</w:t>
      </w:r>
    </w:p>
    <w:p w:rsidR="009A28F8" w:rsidRDefault="009A28F8">
      <w:pPr>
        <w:pStyle w:val="ConsPlusNormal"/>
        <w:spacing w:before="220"/>
        <w:ind w:firstLine="540"/>
        <w:jc w:val="both"/>
      </w:pPr>
      <w:r>
        <w:t>Задачами являются:</w:t>
      </w:r>
    </w:p>
    <w:p w:rsidR="009A28F8" w:rsidRDefault="009A28F8">
      <w:pPr>
        <w:pStyle w:val="ConsPlusNormal"/>
        <w:spacing w:before="220"/>
        <w:ind w:firstLine="540"/>
        <w:jc w:val="both"/>
      </w:pPr>
      <w:r>
        <w:lastRenderedPageBreak/>
        <w:t>В рамках использования средств инфраструктурных бюджетных кредитов на территории Белгородской области в 2024 - 2025 годах:</w:t>
      </w:r>
    </w:p>
    <w:p w:rsidR="009A28F8" w:rsidRDefault="009A28F8">
      <w:pPr>
        <w:pStyle w:val="ConsPlusNormal"/>
        <w:spacing w:before="220"/>
        <w:ind w:firstLine="540"/>
        <w:jc w:val="both"/>
      </w:pPr>
      <w:r>
        <w:t>- в мкр. "Жемчужина 2.0" в г. Белгороде будут построены наружные сети водоснабжения, наружные сети водоотведения, наружные сети теплоснабжения;</w:t>
      </w:r>
    </w:p>
    <w:p w:rsidR="009A28F8" w:rsidRDefault="009A28F8">
      <w:pPr>
        <w:pStyle w:val="ConsPlusNormal"/>
        <w:spacing w:before="220"/>
        <w:ind w:firstLine="540"/>
        <w:jc w:val="both"/>
      </w:pPr>
      <w:r>
        <w:t>- в жилом комплексе "Северная звезда" в Белгородском районе будет реализовано технологическое присоединение к сетям водоснабжения, водоотведения, газоснабжения и теплоснабжения;</w:t>
      </w:r>
    </w:p>
    <w:p w:rsidR="009A28F8" w:rsidRDefault="009A28F8">
      <w:pPr>
        <w:pStyle w:val="ConsPlusNormal"/>
        <w:spacing w:before="220"/>
        <w:ind w:firstLine="540"/>
        <w:jc w:val="both"/>
      </w:pPr>
      <w:r>
        <w:t>- в жилом комплексе "Фрегат" в Белгородском районе будет реализовано технологическое присоединение к сетям водоснабжения, водоотведения, электроснабжения, газоснабжения;</w:t>
      </w:r>
    </w:p>
    <w:p w:rsidR="009A28F8" w:rsidRDefault="009A28F8">
      <w:pPr>
        <w:pStyle w:val="ConsPlusNormal"/>
        <w:spacing w:before="220"/>
        <w:ind w:firstLine="540"/>
        <w:jc w:val="both"/>
      </w:pPr>
      <w:r>
        <w:t>- в жилом комплексе "Браер Парк Центр" в Белгородском районе будет реализовано технологическое присоединение к сетям электроснабжения.</w:t>
      </w:r>
    </w:p>
    <w:p w:rsidR="009A28F8" w:rsidRDefault="009A28F8">
      <w:pPr>
        <w:pStyle w:val="ConsPlusNormal"/>
        <w:spacing w:before="220"/>
        <w:ind w:firstLine="540"/>
        <w:jc w:val="both"/>
      </w:pPr>
      <w:r>
        <w:t>С помощью единой информационной системы жилищного строительства организовано единое цифровое пространство для взаимодействия ключевых участников рынков жилищного строительства и ипотечного кредитования, реализована платформа для оперативного запуска любых программ поддержки населения и отрасли.</w:t>
      </w:r>
    </w:p>
    <w:p w:rsidR="009A28F8" w:rsidRDefault="009A28F8">
      <w:pPr>
        <w:pStyle w:val="ConsPlusNormal"/>
        <w:spacing w:before="220"/>
        <w:ind w:firstLine="540"/>
        <w:jc w:val="both"/>
      </w:pPr>
      <w:r>
        <w:t>Вызовом является:</w:t>
      </w:r>
    </w:p>
    <w:p w:rsidR="009A28F8" w:rsidRDefault="009A28F8">
      <w:pPr>
        <w:pStyle w:val="ConsPlusNormal"/>
        <w:spacing w:before="220"/>
        <w:ind w:firstLine="540"/>
        <w:jc w:val="both"/>
      </w:pPr>
      <w:r>
        <w:t>- недоступность ипотеки для 50 процентов населения при значении рыночной ставки по ипотеке на уровне 9 - 10 процентов и отсутствие роста реальных доходов населения как основы для формирования долгосрочного стабильного спроса на жилье.</w:t>
      </w:r>
    </w:p>
    <w:p w:rsidR="009A28F8" w:rsidRDefault="009A28F8">
      <w:pPr>
        <w:pStyle w:val="ConsPlusNormal"/>
        <w:spacing w:before="220"/>
        <w:ind w:firstLine="540"/>
        <w:jc w:val="both"/>
      </w:pPr>
      <w:r>
        <w:t>Задачами являются:</w:t>
      </w:r>
    </w:p>
    <w:p w:rsidR="009A28F8" w:rsidRDefault="009A28F8">
      <w:pPr>
        <w:pStyle w:val="ConsPlusNormal"/>
        <w:spacing w:before="220"/>
        <w:ind w:firstLine="540"/>
        <w:jc w:val="both"/>
      </w:pPr>
      <w:r>
        <w:t>- обеспечение доступности ипотеки за счет снижения ипотечной ставки;</w:t>
      </w:r>
    </w:p>
    <w:p w:rsidR="009A28F8" w:rsidRDefault="009A28F8">
      <w:pPr>
        <w:pStyle w:val="ConsPlusNormal"/>
        <w:spacing w:before="220"/>
        <w:ind w:firstLine="540"/>
        <w:jc w:val="both"/>
      </w:pPr>
      <w:r>
        <w:t>- обеспечение стабильного долгосрочного спроса на жилье и опережающего роста запуска новых проектов.</w:t>
      </w:r>
    </w:p>
    <w:p w:rsidR="009A28F8" w:rsidRDefault="009A28F8">
      <w:pPr>
        <w:pStyle w:val="ConsPlusNormal"/>
        <w:spacing w:before="220"/>
        <w:ind w:firstLine="540"/>
        <w:jc w:val="both"/>
      </w:pPr>
      <w:r>
        <w:t>Предусмотрены следующие мероприятия:</w:t>
      </w:r>
    </w:p>
    <w:p w:rsidR="009A28F8" w:rsidRDefault="009A28F8">
      <w:pPr>
        <w:pStyle w:val="ConsPlusNormal"/>
        <w:spacing w:before="220"/>
        <w:ind w:firstLine="540"/>
        <w:jc w:val="both"/>
      </w:pPr>
      <w:r>
        <w:t>- реализация комплекса мероприятий по достижению цели "Улучшение жилищных условий не менее 42 тыс. семей ежегодно" в части снижения уровня процентной ставки по ипотечным кредитам;</w:t>
      </w:r>
    </w:p>
    <w:p w:rsidR="009A28F8" w:rsidRDefault="009A28F8">
      <w:pPr>
        <w:pStyle w:val="ConsPlusNormal"/>
        <w:spacing w:before="220"/>
        <w:ind w:firstLine="540"/>
        <w:jc w:val="both"/>
      </w:pPr>
      <w:r>
        <w:t>- развитие механизма ипотечного кредитования строительства индивидуальных жилых домов, в том числе льготных ипотечных программ, и строительства индивидуальных жилых домов гражданами самостоятельно;</w:t>
      </w:r>
    </w:p>
    <w:p w:rsidR="009A28F8" w:rsidRDefault="009A28F8">
      <w:pPr>
        <w:pStyle w:val="ConsPlusNormal"/>
        <w:spacing w:before="220"/>
        <w:ind w:firstLine="540"/>
        <w:jc w:val="both"/>
      </w:pPr>
      <w:r>
        <w:t>- реализация программ льготной ипотеки для отдельных категорий граждан для обеспечения устойчивого снижения ставок по ипотеке и стабильного спроса на новостройки. Для поддержки отдельных категорий граждан, в том числе семей с детьми, в случае реализации негативного макроэкономического сценария, снижения спроса на новое жилье потребуется оперативное изменение существующих параметров реализации ипотечных программ с государственной поддержкой и продление срока действия отдельных программ до 2030 года;</w:t>
      </w:r>
    </w:p>
    <w:p w:rsidR="009A28F8" w:rsidRDefault="009A28F8">
      <w:pPr>
        <w:pStyle w:val="ConsPlusNormal"/>
        <w:spacing w:before="220"/>
        <w:ind w:firstLine="540"/>
        <w:jc w:val="both"/>
      </w:pPr>
      <w:r>
        <w:t>- унификация условий и механизмов реализации всех ипотечных программ, реализуемых с финансовой поддержкой из федерального бюджета и бюджета региона;</w:t>
      </w:r>
    </w:p>
    <w:p w:rsidR="009A28F8" w:rsidRDefault="009A28F8">
      <w:pPr>
        <w:pStyle w:val="ConsPlusNormal"/>
        <w:spacing w:before="220"/>
        <w:ind w:firstLine="540"/>
        <w:jc w:val="both"/>
      </w:pPr>
      <w:r>
        <w:t>- дифференцированное развитие ипотеки с использованием механизмов льготной ипотеки с государственной поддержкой;</w:t>
      </w:r>
    </w:p>
    <w:p w:rsidR="009A28F8" w:rsidRDefault="009A28F8">
      <w:pPr>
        <w:pStyle w:val="ConsPlusNormal"/>
        <w:spacing w:before="220"/>
        <w:ind w:firstLine="540"/>
        <w:jc w:val="both"/>
      </w:pPr>
      <w:r>
        <w:lastRenderedPageBreak/>
        <w:t>- развитие дополнительных финансовых механизмов приобретения жилья (накопительные жилищные счета, за счет которых заемщики смогут накопить первоначальный взнос и снизить ставку по ипотеке) и лучших практик (жилье в рассрочку для отдельных категорий и др.).</w:t>
      </w:r>
    </w:p>
    <w:p w:rsidR="009A28F8" w:rsidRDefault="009A28F8">
      <w:pPr>
        <w:pStyle w:val="ConsPlusNormal"/>
        <w:spacing w:before="220"/>
        <w:ind w:firstLine="540"/>
        <w:jc w:val="both"/>
      </w:pPr>
      <w:r>
        <w:t>Результатами осуществления указанных мероприятий являются:</w:t>
      </w:r>
    </w:p>
    <w:p w:rsidR="009A28F8" w:rsidRDefault="009A28F8">
      <w:pPr>
        <w:pStyle w:val="ConsPlusNormal"/>
        <w:spacing w:before="220"/>
        <w:ind w:firstLine="540"/>
        <w:jc w:val="both"/>
      </w:pPr>
      <w:r>
        <w:t>- приобретение жилья с ипотекой доступно для 60 процентов белгородских семей;</w:t>
      </w:r>
    </w:p>
    <w:p w:rsidR="009A28F8" w:rsidRDefault="009A28F8">
      <w:pPr>
        <w:pStyle w:val="ConsPlusNormal"/>
        <w:spacing w:before="220"/>
        <w:ind w:firstLine="540"/>
        <w:jc w:val="both"/>
      </w:pPr>
      <w:r>
        <w:t>- обеспечена выдача не менее 3 тыс. ипотечных кредитов на приобретение (создание) объектов индивидуального жилищного строительства к 2030 году.</w:t>
      </w:r>
    </w:p>
    <w:p w:rsidR="009A28F8" w:rsidRDefault="009A28F8">
      <w:pPr>
        <w:pStyle w:val="ConsPlusNormal"/>
        <w:spacing w:before="220"/>
        <w:ind w:firstLine="540"/>
        <w:jc w:val="both"/>
      </w:pPr>
      <w:r>
        <w:t>Основными эффектами, ожидаемыми по итогам реализации мероприятий государственной программы, являются:</w:t>
      </w:r>
    </w:p>
    <w:p w:rsidR="009A28F8" w:rsidRDefault="009A28F8">
      <w:pPr>
        <w:pStyle w:val="ConsPlusNormal"/>
        <w:spacing w:before="220"/>
        <w:ind w:firstLine="540"/>
        <w:jc w:val="both"/>
      </w:pPr>
      <w:r>
        <w:t>Социальные эффекты:</w:t>
      </w:r>
    </w:p>
    <w:p w:rsidR="009A28F8" w:rsidRDefault="009A28F8">
      <w:pPr>
        <w:pStyle w:val="ConsPlusNormal"/>
        <w:spacing w:before="220"/>
        <w:ind w:firstLine="540"/>
        <w:jc w:val="both"/>
      </w:pPr>
      <w:r>
        <w:t>- улучшение жилищных условий граждан за счет повышения доступности жилья, развития жилищно-коммунальной сферы;</w:t>
      </w:r>
    </w:p>
    <w:p w:rsidR="009A28F8" w:rsidRDefault="009A28F8">
      <w:pPr>
        <w:pStyle w:val="ConsPlusNormal"/>
        <w:spacing w:before="220"/>
        <w:ind w:firstLine="540"/>
        <w:jc w:val="both"/>
      </w:pPr>
      <w:r>
        <w:t>- повышение комфортности городской среды за счет создания благоустроенных общественных пространств, благоустройства дворовых территорий;</w:t>
      </w:r>
    </w:p>
    <w:p w:rsidR="009A28F8" w:rsidRDefault="009A28F8">
      <w:pPr>
        <w:pStyle w:val="ConsPlusNormal"/>
        <w:spacing w:before="220"/>
        <w:ind w:firstLine="540"/>
        <w:jc w:val="both"/>
      </w:pPr>
      <w:r>
        <w:t>- повышение уровня удовлетворенности граждан жилищными условиями, в том числе за счет повышения качества услуг, приведения в нормативное состояние объектов жилищного фонда, повышения конкурентоспособности организаций в сфере жилищного строительства.</w:t>
      </w:r>
    </w:p>
    <w:p w:rsidR="009A28F8" w:rsidRDefault="009A28F8">
      <w:pPr>
        <w:pStyle w:val="ConsPlusNormal"/>
        <w:spacing w:before="220"/>
        <w:ind w:firstLine="540"/>
        <w:jc w:val="both"/>
      </w:pPr>
      <w:r>
        <w:t>Экономические эффекты:</w:t>
      </w:r>
    </w:p>
    <w:p w:rsidR="009A28F8" w:rsidRDefault="009A28F8">
      <w:pPr>
        <w:pStyle w:val="ConsPlusNormal"/>
        <w:spacing w:before="220"/>
        <w:ind w:firstLine="540"/>
        <w:jc w:val="both"/>
      </w:pPr>
      <w:r>
        <w:t>- повышение конкурентоспособности строительной отрасли за счет сокращения инвестиционно-строительного цикла, актуализации нормативов и технических требований, а также применения инновационных технологий;</w:t>
      </w:r>
    </w:p>
    <w:p w:rsidR="009A28F8" w:rsidRDefault="009A28F8">
      <w:pPr>
        <w:pStyle w:val="ConsPlusNormal"/>
        <w:spacing w:before="220"/>
        <w:ind w:firstLine="540"/>
        <w:jc w:val="both"/>
      </w:pPr>
      <w:r>
        <w:t>- рост объемов работ за счет снятия ограничений по обеспечению необходимой инфраструктурой объектов в рамках реализации новых инвестиционных проектов в различных сферах региональной экономики путем создания (модернизации) объектов инфраструктуры;</w:t>
      </w:r>
    </w:p>
    <w:p w:rsidR="009A28F8" w:rsidRDefault="009A28F8">
      <w:pPr>
        <w:pStyle w:val="ConsPlusNormal"/>
        <w:spacing w:before="220"/>
        <w:ind w:firstLine="540"/>
        <w:jc w:val="both"/>
      </w:pPr>
      <w:r>
        <w:t>- сокращение сроков и затрат инвестиционно-строительного цикла объектов капитального строительства за счет сокращения административных барьеров, повышения уровня цифровой зрелости участников градостроительной деятельности, повышения производительности труда, оперативного внедрения новых технологий;</w:t>
      </w:r>
    </w:p>
    <w:p w:rsidR="009A28F8" w:rsidRDefault="009A28F8">
      <w:pPr>
        <w:pStyle w:val="ConsPlusNormal"/>
        <w:spacing w:before="220"/>
        <w:ind w:firstLine="540"/>
        <w:jc w:val="both"/>
      </w:pPr>
      <w:r>
        <w:t>- повышение прозрачности и инвестиционной привлекательности отрасли;</w:t>
      </w:r>
    </w:p>
    <w:p w:rsidR="009A28F8" w:rsidRDefault="009A28F8">
      <w:pPr>
        <w:pStyle w:val="ConsPlusNormal"/>
        <w:spacing w:before="220"/>
        <w:ind w:firstLine="540"/>
        <w:jc w:val="both"/>
      </w:pPr>
      <w:r>
        <w:t>- снижение административной нагрузки;</w:t>
      </w:r>
    </w:p>
    <w:p w:rsidR="009A28F8" w:rsidRDefault="009A28F8">
      <w:pPr>
        <w:pStyle w:val="ConsPlusNormal"/>
        <w:spacing w:before="220"/>
        <w:ind w:firstLine="540"/>
        <w:jc w:val="both"/>
      </w:pPr>
      <w:r>
        <w:t>- повышение оперативности и эффективности управленческих решений на всех уровнях;</w:t>
      </w:r>
    </w:p>
    <w:p w:rsidR="009A28F8" w:rsidRDefault="009A28F8">
      <w:pPr>
        <w:pStyle w:val="ConsPlusNormal"/>
        <w:spacing w:before="220"/>
        <w:ind w:firstLine="540"/>
        <w:jc w:val="both"/>
      </w:pPr>
      <w:r>
        <w:t>- повышение эффективности капитальных вложений;</w:t>
      </w:r>
    </w:p>
    <w:p w:rsidR="009A28F8" w:rsidRDefault="009A28F8">
      <w:pPr>
        <w:pStyle w:val="ConsPlusNormal"/>
        <w:spacing w:before="220"/>
        <w:ind w:firstLine="540"/>
        <w:jc w:val="both"/>
      </w:pPr>
      <w:r>
        <w:t>- увеличение спроса на продукцию отечественного машиностроения, обрабатывающих производств в рамках импортозамещения и локализации производства строительных материалов, оборудования для нужд отраслей строительства на территории Белгородской области;</w:t>
      </w:r>
    </w:p>
    <w:p w:rsidR="009A28F8" w:rsidRDefault="009A28F8">
      <w:pPr>
        <w:pStyle w:val="ConsPlusNormal"/>
        <w:spacing w:before="220"/>
        <w:ind w:firstLine="540"/>
        <w:jc w:val="both"/>
      </w:pPr>
      <w:r>
        <w:t>- увеличение налоговых платежей в бюджеты всех уровней и поступлений во внебюджетные фонды за счет увеличения объемов прибыли организаций;</w:t>
      </w:r>
    </w:p>
    <w:p w:rsidR="009A28F8" w:rsidRDefault="009A28F8">
      <w:pPr>
        <w:pStyle w:val="ConsPlusNormal"/>
        <w:spacing w:before="220"/>
        <w:ind w:firstLine="540"/>
        <w:jc w:val="both"/>
      </w:pPr>
      <w:r>
        <w:t>- увеличение налоговых платежей в консолидированный и местные бюджеты;</w:t>
      </w:r>
    </w:p>
    <w:p w:rsidR="009A28F8" w:rsidRDefault="009A28F8">
      <w:pPr>
        <w:pStyle w:val="ConsPlusNormal"/>
        <w:spacing w:before="220"/>
        <w:ind w:firstLine="540"/>
        <w:jc w:val="both"/>
      </w:pPr>
      <w:r>
        <w:lastRenderedPageBreak/>
        <w:t>- наполнение базы данных ЕГРН и создание полной единой электронной картографической основы.</w:t>
      </w:r>
    </w:p>
    <w:p w:rsidR="009A28F8" w:rsidRDefault="009A28F8">
      <w:pPr>
        <w:pStyle w:val="ConsPlusNormal"/>
        <w:spacing w:before="220"/>
        <w:ind w:firstLine="540"/>
        <w:jc w:val="both"/>
      </w:pPr>
      <w:r>
        <w:t>Вместе с тем, реализация мероприятий государственной программы не только будет способствовать улучшению жилищных условий граждан, развитию строительной отрасли, но и окажет мультипликативный эффект на смежные секторы экономики и социальную сферу.</w:t>
      </w:r>
    </w:p>
    <w:p w:rsidR="009A28F8" w:rsidRDefault="009A28F8">
      <w:pPr>
        <w:pStyle w:val="ConsPlusNormal"/>
        <w:jc w:val="both"/>
      </w:pPr>
    </w:p>
    <w:p w:rsidR="009A28F8" w:rsidRDefault="009A28F8">
      <w:pPr>
        <w:pStyle w:val="ConsPlusTitle"/>
        <w:jc w:val="center"/>
        <w:outlineLvl w:val="1"/>
      </w:pPr>
      <w:r>
        <w:t>II. Паспорт государственной программы Белгородской области</w:t>
      </w:r>
    </w:p>
    <w:p w:rsidR="009A28F8" w:rsidRDefault="009A28F8">
      <w:pPr>
        <w:pStyle w:val="ConsPlusTitle"/>
        <w:jc w:val="center"/>
      </w:pPr>
      <w:r>
        <w:t>"Обеспечение доступным и комфортным жильем жителей</w:t>
      </w:r>
    </w:p>
    <w:p w:rsidR="009A28F8" w:rsidRDefault="009A28F8">
      <w:pPr>
        <w:pStyle w:val="ConsPlusTitle"/>
        <w:jc w:val="center"/>
      </w:pPr>
      <w:r>
        <w:t>Белгородской области"</w:t>
      </w:r>
    </w:p>
    <w:p w:rsidR="009A28F8" w:rsidRDefault="009A28F8">
      <w:pPr>
        <w:pStyle w:val="ConsPlusNormal"/>
        <w:jc w:val="center"/>
      </w:pPr>
    </w:p>
    <w:p w:rsidR="009A28F8" w:rsidRDefault="009A28F8">
      <w:pPr>
        <w:pStyle w:val="ConsPlusNormal"/>
        <w:jc w:val="center"/>
      </w:pPr>
      <w:r>
        <w:t xml:space="preserve">(в ред. </w:t>
      </w:r>
      <w:hyperlink r:id="rId18">
        <w:r>
          <w:rPr>
            <w:color w:val="0000FF"/>
          </w:rPr>
          <w:t>постановления</w:t>
        </w:r>
      </w:hyperlink>
      <w:r>
        <w:t xml:space="preserve"> Правительства Белгородской области</w:t>
      </w:r>
    </w:p>
    <w:p w:rsidR="009A28F8" w:rsidRDefault="009A28F8">
      <w:pPr>
        <w:pStyle w:val="ConsPlusNormal"/>
        <w:jc w:val="center"/>
      </w:pPr>
      <w:r>
        <w:t>от 28.12.2024 N 692-пп)</w:t>
      </w:r>
    </w:p>
    <w:p w:rsidR="009A28F8" w:rsidRDefault="009A28F8">
      <w:pPr>
        <w:pStyle w:val="ConsPlusNormal"/>
        <w:jc w:val="both"/>
      </w:pPr>
    </w:p>
    <w:p w:rsidR="009A28F8" w:rsidRDefault="009A28F8">
      <w:pPr>
        <w:pStyle w:val="ConsPlusTitle"/>
        <w:jc w:val="center"/>
        <w:outlineLvl w:val="2"/>
      </w:pPr>
      <w:r>
        <w:t>1. Основные положения</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4"/>
        <w:gridCol w:w="3458"/>
        <w:gridCol w:w="2494"/>
      </w:tblGrid>
      <w:tr w:rsidR="009A28F8">
        <w:tc>
          <w:tcPr>
            <w:tcW w:w="3064" w:type="dxa"/>
          </w:tcPr>
          <w:p w:rsidR="009A28F8" w:rsidRDefault="009A28F8">
            <w:pPr>
              <w:pStyle w:val="ConsPlusNormal"/>
            </w:pPr>
            <w:r>
              <w:t>Куратор государственной программы Белгородской области</w:t>
            </w:r>
          </w:p>
        </w:tc>
        <w:tc>
          <w:tcPr>
            <w:tcW w:w="5952" w:type="dxa"/>
            <w:gridSpan w:val="2"/>
          </w:tcPr>
          <w:p w:rsidR="009A28F8" w:rsidRDefault="009A28F8">
            <w:pPr>
              <w:pStyle w:val="ConsPlusNormal"/>
              <w:jc w:val="both"/>
            </w:pPr>
            <w:r>
              <w:t>Базаров Владимир Васильевич - заместитель Губернатора Белгородской области</w:t>
            </w:r>
          </w:p>
        </w:tc>
      </w:tr>
      <w:tr w:rsidR="009A28F8">
        <w:tc>
          <w:tcPr>
            <w:tcW w:w="3064" w:type="dxa"/>
          </w:tcPr>
          <w:p w:rsidR="009A28F8" w:rsidRDefault="009A28F8">
            <w:pPr>
              <w:pStyle w:val="ConsPlusNormal"/>
            </w:pPr>
            <w:r>
              <w:t>Ответственный исполнитель государственной программы Белгородской области</w:t>
            </w:r>
          </w:p>
        </w:tc>
        <w:tc>
          <w:tcPr>
            <w:tcW w:w="5952" w:type="dxa"/>
            <w:gridSpan w:val="2"/>
          </w:tcPr>
          <w:p w:rsidR="009A28F8" w:rsidRDefault="009A28F8">
            <w:pPr>
              <w:pStyle w:val="ConsPlusNormal"/>
              <w:jc w:val="both"/>
            </w:pPr>
            <w:r>
              <w:t>Козлитина Оксана Петровна - министр строительства Белгородской области</w:t>
            </w:r>
          </w:p>
        </w:tc>
      </w:tr>
      <w:tr w:rsidR="009A28F8">
        <w:tc>
          <w:tcPr>
            <w:tcW w:w="3064" w:type="dxa"/>
          </w:tcPr>
          <w:p w:rsidR="009A28F8" w:rsidRDefault="009A28F8">
            <w:pPr>
              <w:pStyle w:val="ConsPlusNormal"/>
            </w:pPr>
            <w:r>
              <w:t>Период реализации государственной программы Белгородской области</w:t>
            </w:r>
          </w:p>
        </w:tc>
        <w:tc>
          <w:tcPr>
            <w:tcW w:w="5952" w:type="dxa"/>
            <w:gridSpan w:val="2"/>
          </w:tcPr>
          <w:p w:rsidR="009A28F8" w:rsidRDefault="009A28F8">
            <w:pPr>
              <w:pStyle w:val="ConsPlusNormal"/>
              <w:jc w:val="both"/>
            </w:pPr>
            <w:r>
              <w:t>2024 - 2030 годы</w:t>
            </w:r>
          </w:p>
        </w:tc>
      </w:tr>
      <w:tr w:rsidR="009A28F8">
        <w:tc>
          <w:tcPr>
            <w:tcW w:w="3064" w:type="dxa"/>
            <w:vMerge w:val="restart"/>
          </w:tcPr>
          <w:p w:rsidR="009A28F8" w:rsidRDefault="009A28F8">
            <w:pPr>
              <w:pStyle w:val="ConsPlusNormal"/>
            </w:pPr>
            <w:r>
              <w:t>Цели государственной программы Белгородской области</w:t>
            </w:r>
          </w:p>
        </w:tc>
        <w:tc>
          <w:tcPr>
            <w:tcW w:w="5952" w:type="dxa"/>
            <w:gridSpan w:val="2"/>
          </w:tcPr>
          <w:p w:rsidR="009A28F8" w:rsidRDefault="009A28F8">
            <w:pPr>
              <w:pStyle w:val="ConsPlusNormal"/>
              <w:jc w:val="both"/>
            </w:pPr>
            <w:r>
              <w:t>Цель 1. Увеличение годового объема ввода жилья до 1,623 млн кв. метров к 2030 году</w:t>
            </w:r>
          </w:p>
        </w:tc>
      </w:tr>
      <w:tr w:rsidR="009A28F8">
        <w:tc>
          <w:tcPr>
            <w:tcW w:w="3064" w:type="dxa"/>
            <w:vMerge/>
          </w:tcPr>
          <w:p w:rsidR="009A28F8" w:rsidRDefault="009A28F8">
            <w:pPr>
              <w:pStyle w:val="ConsPlusNormal"/>
            </w:pPr>
          </w:p>
        </w:tc>
        <w:tc>
          <w:tcPr>
            <w:tcW w:w="5952" w:type="dxa"/>
            <w:gridSpan w:val="2"/>
          </w:tcPr>
          <w:p w:rsidR="009A28F8" w:rsidRDefault="009A28F8">
            <w:pPr>
              <w:pStyle w:val="ConsPlusNormal"/>
              <w:jc w:val="both"/>
            </w:pPr>
            <w:r>
              <w:t>Цель 2. Улучшение жилищных условий к 2030 году 51,1 тыс. семей</w:t>
            </w:r>
          </w:p>
        </w:tc>
      </w:tr>
      <w:tr w:rsidR="009A28F8">
        <w:tc>
          <w:tcPr>
            <w:tcW w:w="3064" w:type="dxa"/>
          </w:tcPr>
          <w:p w:rsidR="009A28F8" w:rsidRDefault="009A28F8">
            <w:pPr>
              <w:pStyle w:val="ConsPlusNormal"/>
            </w:pPr>
            <w:r>
              <w:t>Направления (подпрограммы) государственной программы Белгородской области</w:t>
            </w:r>
          </w:p>
        </w:tc>
        <w:tc>
          <w:tcPr>
            <w:tcW w:w="5952" w:type="dxa"/>
            <w:gridSpan w:val="2"/>
          </w:tcPr>
          <w:p w:rsidR="009A28F8" w:rsidRDefault="009A28F8">
            <w:pPr>
              <w:pStyle w:val="ConsPlusNormal"/>
              <w:jc w:val="both"/>
            </w:pPr>
            <w:r>
              <w:t>Направления (подпрограммы) не выделяются</w:t>
            </w:r>
          </w:p>
        </w:tc>
      </w:tr>
      <w:tr w:rsidR="009A28F8">
        <w:tc>
          <w:tcPr>
            <w:tcW w:w="3064" w:type="dxa"/>
            <w:vMerge w:val="restart"/>
          </w:tcPr>
          <w:p w:rsidR="009A28F8" w:rsidRDefault="009A28F8">
            <w:pPr>
              <w:pStyle w:val="ConsPlusNormal"/>
            </w:pPr>
            <w:r>
              <w:t>Объемы финансового обеспечения за весь период реализации, в том числе по источникам финансирования:</w:t>
            </w:r>
          </w:p>
        </w:tc>
        <w:tc>
          <w:tcPr>
            <w:tcW w:w="3458" w:type="dxa"/>
          </w:tcPr>
          <w:p w:rsidR="009A28F8" w:rsidRDefault="009A28F8">
            <w:pPr>
              <w:pStyle w:val="ConsPlusNormal"/>
              <w:jc w:val="center"/>
            </w:pPr>
            <w:r>
              <w:t>Источник финансового обеспечения</w:t>
            </w:r>
          </w:p>
        </w:tc>
        <w:tc>
          <w:tcPr>
            <w:tcW w:w="2494" w:type="dxa"/>
          </w:tcPr>
          <w:p w:rsidR="009A28F8" w:rsidRDefault="009A28F8">
            <w:pPr>
              <w:pStyle w:val="ConsPlusNormal"/>
              <w:jc w:val="center"/>
            </w:pPr>
            <w:r>
              <w:t>Объем финансового обеспечения, тыс. рублей</w:t>
            </w:r>
          </w:p>
        </w:tc>
      </w:tr>
      <w:tr w:rsidR="009A28F8">
        <w:tc>
          <w:tcPr>
            <w:tcW w:w="3064" w:type="dxa"/>
            <w:vMerge/>
          </w:tcPr>
          <w:p w:rsidR="009A28F8" w:rsidRDefault="009A28F8">
            <w:pPr>
              <w:pStyle w:val="ConsPlusNormal"/>
            </w:pPr>
          </w:p>
        </w:tc>
        <w:tc>
          <w:tcPr>
            <w:tcW w:w="3458" w:type="dxa"/>
          </w:tcPr>
          <w:p w:rsidR="009A28F8" w:rsidRDefault="009A28F8">
            <w:pPr>
              <w:pStyle w:val="ConsPlusNormal"/>
            </w:pPr>
            <w:r>
              <w:t>Всего по государственной программе,</w:t>
            </w:r>
          </w:p>
          <w:p w:rsidR="009A28F8" w:rsidRDefault="009A28F8">
            <w:pPr>
              <w:pStyle w:val="ConsPlusNormal"/>
            </w:pPr>
            <w:r>
              <w:t>в том числе:</w:t>
            </w:r>
          </w:p>
        </w:tc>
        <w:tc>
          <w:tcPr>
            <w:tcW w:w="2494" w:type="dxa"/>
          </w:tcPr>
          <w:p w:rsidR="009A28F8" w:rsidRDefault="009A28F8">
            <w:pPr>
              <w:pStyle w:val="ConsPlusNormal"/>
              <w:jc w:val="center"/>
            </w:pPr>
            <w:r>
              <w:t>40 025 280,4</w:t>
            </w:r>
          </w:p>
        </w:tc>
      </w:tr>
      <w:tr w:rsidR="009A28F8">
        <w:tc>
          <w:tcPr>
            <w:tcW w:w="3064" w:type="dxa"/>
            <w:vMerge/>
          </w:tcPr>
          <w:p w:rsidR="009A28F8" w:rsidRDefault="009A28F8">
            <w:pPr>
              <w:pStyle w:val="ConsPlusNormal"/>
            </w:pPr>
          </w:p>
        </w:tc>
        <w:tc>
          <w:tcPr>
            <w:tcW w:w="3458" w:type="dxa"/>
          </w:tcPr>
          <w:p w:rsidR="009A28F8" w:rsidRDefault="009A28F8">
            <w:pPr>
              <w:pStyle w:val="ConsPlusNormal"/>
            </w:pPr>
            <w:r>
              <w:t>Региональный бюджет (всего), из них:</w:t>
            </w:r>
          </w:p>
        </w:tc>
        <w:tc>
          <w:tcPr>
            <w:tcW w:w="2494" w:type="dxa"/>
          </w:tcPr>
          <w:p w:rsidR="009A28F8" w:rsidRDefault="009A28F8">
            <w:pPr>
              <w:pStyle w:val="ConsPlusNormal"/>
              <w:jc w:val="center"/>
            </w:pPr>
            <w:r>
              <w:t>14 851 744,2</w:t>
            </w:r>
          </w:p>
        </w:tc>
      </w:tr>
      <w:tr w:rsidR="009A28F8">
        <w:tc>
          <w:tcPr>
            <w:tcW w:w="3064" w:type="dxa"/>
            <w:vMerge/>
          </w:tcPr>
          <w:p w:rsidR="009A28F8" w:rsidRDefault="009A28F8">
            <w:pPr>
              <w:pStyle w:val="ConsPlusNormal"/>
            </w:pPr>
          </w:p>
        </w:tc>
        <w:tc>
          <w:tcPr>
            <w:tcW w:w="3458" w:type="dxa"/>
          </w:tcPr>
          <w:p w:rsidR="009A28F8" w:rsidRDefault="009A28F8">
            <w:pPr>
              <w:pStyle w:val="ConsPlusNormal"/>
            </w:pPr>
            <w:r>
              <w:t>межбюджетные трансферты из федерального бюджета (справочно)</w:t>
            </w:r>
          </w:p>
        </w:tc>
        <w:tc>
          <w:tcPr>
            <w:tcW w:w="2494" w:type="dxa"/>
          </w:tcPr>
          <w:p w:rsidR="009A28F8" w:rsidRDefault="009A28F8">
            <w:pPr>
              <w:pStyle w:val="ConsPlusNormal"/>
              <w:jc w:val="center"/>
            </w:pPr>
            <w:r>
              <w:t>1 592 581,2</w:t>
            </w:r>
          </w:p>
        </w:tc>
      </w:tr>
      <w:tr w:rsidR="009A28F8">
        <w:tc>
          <w:tcPr>
            <w:tcW w:w="3064" w:type="dxa"/>
            <w:vMerge/>
          </w:tcPr>
          <w:p w:rsidR="009A28F8" w:rsidRDefault="009A28F8">
            <w:pPr>
              <w:pStyle w:val="ConsPlusNormal"/>
            </w:pPr>
          </w:p>
        </w:tc>
        <w:tc>
          <w:tcPr>
            <w:tcW w:w="3458" w:type="dxa"/>
          </w:tcPr>
          <w:p w:rsidR="009A28F8" w:rsidRDefault="009A28F8">
            <w:pPr>
              <w:pStyle w:val="ConsPlusNormal"/>
            </w:pPr>
            <w:r>
              <w:t xml:space="preserve">межбюджетные трансферты из иных бюджетов бюджетной </w:t>
            </w:r>
            <w:r>
              <w:lastRenderedPageBreak/>
              <w:t>системы Российской Федерации (справочно)</w:t>
            </w:r>
          </w:p>
        </w:tc>
        <w:tc>
          <w:tcPr>
            <w:tcW w:w="2494" w:type="dxa"/>
          </w:tcPr>
          <w:p w:rsidR="009A28F8" w:rsidRDefault="009A28F8">
            <w:pPr>
              <w:pStyle w:val="ConsPlusNormal"/>
            </w:pPr>
          </w:p>
        </w:tc>
      </w:tr>
      <w:tr w:rsidR="009A28F8">
        <w:tc>
          <w:tcPr>
            <w:tcW w:w="3064" w:type="dxa"/>
            <w:vMerge/>
          </w:tcPr>
          <w:p w:rsidR="009A28F8" w:rsidRDefault="009A28F8">
            <w:pPr>
              <w:pStyle w:val="ConsPlusNormal"/>
            </w:pPr>
          </w:p>
        </w:tc>
        <w:tc>
          <w:tcPr>
            <w:tcW w:w="3458" w:type="dxa"/>
          </w:tcPr>
          <w:p w:rsidR="009A28F8" w:rsidRDefault="009A28F8">
            <w:pPr>
              <w:pStyle w:val="ConsPlusNormal"/>
            </w:pPr>
            <w:r>
              <w:t>межбюджетные трансферты местным бюджетам (справочно)</w:t>
            </w:r>
          </w:p>
        </w:tc>
        <w:tc>
          <w:tcPr>
            <w:tcW w:w="2494" w:type="dxa"/>
          </w:tcPr>
          <w:p w:rsidR="009A28F8" w:rsidRDefault="009A28F8">
            <w:pPr>
              <w:pStyle w:val="ConsPlusNormal"/>
              <w:jc w:val="center"/>
            </w:pPr>
            <w:r>
              <w:t>7 761 776,7</w:t>
            </w:r>
          </w:p>
        </w:tc>
      </w:tr>
      <w:tr w:rsidR="009A28F8">
        <w:tc>
          <w:tcPr>
            <w:tcW w:w="3064" w:type="dxa"/>
            <w:vMerge/>
          </w:tcPr>
          <w:p w:rsidR="009A28F8" w:rsidRDefault="009A28F8">
            <w:pPr>
              <w:pStyle w:val="ConsPlusNormal"/>
            </w:pPr>
          </w:p>
        </w:tc>
        <w:tc>
          <w:tcPr>
            <w:tcW w:w="3458" w:type="dxa"/>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2494" w:type="dxa"/>
          </w:tcPr>
          <w:p w:rsidR="009A28F8" w:rsidRDefault="009A28F8">
            <w:pPr>
              <w:pStyle w:val="ConsPlusNormal"/>
            </w:pPr>
          </w:p>
        </w:tc>
      </w:tr>
      <w:tr w:rsidR="009A28F8">
        <w:tc>
          <w:tcPr>
            <w:tcW w:w="3064" w:type="dxa"/>
            <w:vMerge/>
          </w:tcPr>
          <w:p w:rsidR="009A28F8" w:rsidRDefault="009A28F8">
            <w:pPr>
              <w:pStyle w:val="ConsPlusNormal"/>
            </w:pPr>
          </w:p>
        </w:tc>
        <w:tc>
          <w:tcPr>
            <w:tcW w:w="3458" w:type="dxa"/>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494" w:type="dxa"/>
          </w:tcPr>
          <w:p w:rsidR="009A28F8" w:rsidRDefault="009A28F8">
            <w:pPr>
              <w:pStyle w:val="ConsPlusNormal"/>
            </w:pPr>
          </w:p>
        </w:tc>
      </w:tr>
      <w:tr w:rsidR="009A28F8">
        <w:tc>
          <w:tcPr>
            <w:tcW w:w="3064" w:type="dxa"/>
            <w:vMerge/>
          </w:tcPr>
          <w:p w:rsidR="009A28F8" w:rsidRDefault="009A28F8">
            <w:pPr>
              <w:pStyle w:val="ConsPlusNormal"/>
            </w:pPr>
          </w:p>
        </w:tc>
        <w:tc>
          <w:tcPr>
            <w:tcW w:w="3458" w:type="dxa"/>
          </w:tcPr>
          <w:p w:rsidR="009A28F8" w:rsidRDefault="009A28F8">
            <w:pPr>
              <w:pStyle w:val="ConsPlusNormal"/>
            </w:pPr>
            <w:r>
              <w:t>Консолидированные бюджеты муниципальных образований</w:t>
            </w:r>
          </w:p>
        </w:tc>
        <w:tc>
          <w:tcPr>
            <w:tcW w:w="2494" w:type="dxa"/>
          </w:tcPr>
          <w:p w:rsidR="009A28F8" w:rsidRDefault="009A28F8">
            <w:pPr>
              <w:pStyle w:val="ConsPlusNormal"/>
              <w:jc w:val="center"/>
            </w:pPr>
            <w:r>
              <w:t>283 964,4</w:t>
            </w:r>
          </w:p>
        </w:tc>
      </w:tr>
      <w:tr w:rsidR="009A28F8">
        <w:tc>
          <w:tcPr>
            <w:tcW w:w="3064" w:type="dxa"/>
            <w:vMerge/>
          </w:tcPr>
          <w:p w:rsidR="009A28F8" w:rsidRDefault="009A28F8">
            <w:pPr>
              <w:pStyle w:val="ConsPlusNormal"/>
            </w:pPr>
          </w:p>
        </w:tc>
        <w:tc>
          <w:tcPr>
            <w:tcW w:w="3458" w:type="dxa"/>
          </w:tcPr>
          <w:p w:rsidR="009A28F8" w:rsidRDefault="009A28F8">
            <w:pPr>
              <w:pStyle w:val="ConsPlusNormal"/>
            </w:pPr>
            <w:r>
              <w:t>Внебюджетные источники</w:t>
            </w:r>
          </w:p>
        </w:tc>
        <w:tc>
          <w:tcPr>
            <w:tcW w:w="2494" w:type="dxa"/>
          </w:tcPr>
          <w:p w:rsidR="009A28F8" w:rsidRDefault="009A28F8">
            <w:pPr>
              <w:pStyle w:val="ConsPlusNormal"/>
              <w:jc w:val="center"/>
            </w:pPr>
            <w:r>
              <w:t>24 889 571,8</w:t>
            </w:r>
          </w:p>
        </w:tc>
      </w:tr>
      <w:tr w:rsidR="009A28F8">
        <w:tc>
          <w:tcPr>
            <w:tcW w:w="3064" w:type="dxa"/>
            <w:vMerge w:val="restart"/>
          </w:tcPr>
          <w:p w:rsidR="009A28F8" w:rsidRDefault="009A28F8">
            <w:pPr>
              <w:pStyle w:val="ConsPlusNormal"/>
            </w:pPr>
            <w:r>
              <w:t>Связь с национальными целями развития Российской Федерации/государственной программой Российской Федерации</w:t>
            </w:r>
          </w:p>
        </w:tc>
        <w:tc>
          <w:tcPr>
            <w:tcW w:w="5952" w:type="dxa"/>
            <w:gridSpan w:val="2"/>
          </w:tcPr>
          <w:p w:rsidR="009A28F8" w:rsidRDefault="009A28F8">
            <w:pPr>
              <w:pStyle w:val="ConsPlusNormal"/>
              <w:jc w:val="both"/>
            </w:pPr>
            <w:r>
              <w:t>1. Национальная цель "Комфортная и безопасная среда для жизни".</w:t>
            </w:r>
          </w:p>
          <w:p w:rsidR="009A28F8" w:rsidRDefault="009A28F8">
            <w:pPr>
              <w:pStyle w:val="ConsPlusNormal"/>
              <w:jc w:val="both"/>
            </w:pPr>
            <w:r>
              <w:t>Показатель "Обеспечение граждан жильем общей площадью не менее 33 кв. метров на человека к 2030 году и не менее 38 кв. метров к 2036 году"</w:t>
            </w:r>
          </w:p>
        </w:tc>
      </w:tr>
      <w:tr w:rsidR="009A28F8">
        <w:tc>
          <w:tcPr>
            <w:tcW w:w="3064" w:type="dxa"/>
            <w:vMerge/>
          </w:tcPr>
          <w:p w:rsidR="009A28F8" w:rsidRDefault="009A28F8">
            <w:pPr>
              <w:pStyle w:val="ConsPlusNormal"/>
            </w:pPr>
          </w:p>
        </w:tc>
        <w:tc>
          <w:tcPr>
            <w:tcW w:w="5952" w:type="dxa"/>
            <w:gridSpan w:val="2"/>
          </w:tcPr>
          <w:p w:rsidR="009A28F8" w:rsidRDefault="009A28F8">
            <w:pPr>
              <w:pStyle w:val="ConsPlusNormal"/>
              <w:jc w:val="both"/>
            </w:pPr>
            <w:r>
              <w:t>2. 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p w:rsidR="009A28F8" w:rsidRDefault="009A28F8">
            <w:pPr>
              <w:pStyle w:val="ConsPlusNormal"/>
              <w:jc w:val="both"/>
            </w:pPr>
            <w:r>
              <w:t>Показатель 1 "Объем жилищного строительства".</w:t>
            </w:r>
          </w:p>
          <w:p w:rsidR="009A28F8" w:rsidRDefault="009A28F8">
            <w:pPr>
              <w:pStyle w:val="ConsPlusNormal"/>
              <w:jc w:val="both"/>
            </w:pPr>
            <w:r>
              <w:t>Показатель 2 "Количество семей, улучшивших жилищные условия"</w:t>
            </w:r>
          </w:p>
        </w:tc>
      </w:tr>
      <w:tr w:rsidR="009A28F8">
        <w:tc>
          <w:tcPr>
            <w:tcW w:w="3064" w:type="dxa"/>
          </w:tcPr>
          <w:p w:rsidR="009A28F8" w:rsidRDefault="009A28F8">
            <w:pPr>
              <w:pStyle w:val="ConsPlusNormal"/>
            </w:pPr>
            <w:r>
              <w:t>Связь с целями развития Белгородской области/стратегическими приоритетами Белгородской области</w:t>
            </w:r>
          </w:p>
        </w:tc>
        <w:tc>
          <w:tcPr>
            <w:tcW w:w="5952" w:type="dxa"/>
            <w:gridSpan w:val="2"/>
          </w:tcPr>
          <w:p w:rsidR="009A28F8" w:rsidRDefault="009A28F8">
            <w:pPr>
              <w:pStyle w:val="ConsPlusNormal"/>
              <w:jc w:val="both"/>
            </w:pPr>
            <w:r>
              <w:t>1. Стратегическая цель Белгородской области до 2030 года "Обеспечить справедливые возможности и достойную жизнь в лучшем регионе России" (формирование устойчивой высокотехнологичной индустрии строительства и строительных материалов, обеспечение сбалансированной структуры рынка жилья и доступа к новым современным форматам строительства, повышения доступности жилья для всех групп населения).</w:t>
            </w:r>
          </w:p>
          <w:p w:rsidR="009A28F8" w:rsidRDefault="009A28F8">
            <w:pPr>
              <w:pStyle w:val="ConsPlusNormal"/>
              <w:jc w:val="both"/>
            </w:pPr>
            <w:r>
              <w:t>2. Приоритет "Устойчивая технологически развитая экономика".</w:t>
            </w:r>
          </w:p>
          <w:p w:rsidR="009A28F8" w:rsidRDefault="009A28F8">
            <w:pPr>
              <w:pStyle w:val="ConsPlusNormal"/>
              <w:jc w:val="both"/>
            </w:pPr>
            <w:r>
              <w:t>2.1. Показатель "Увеличение объемов жилищного строительства".</w:t>
            </w:r>
          </w:p>
          <w:p w:rsidR="009A28F8" w:rsidRDefault="009A28F8">
            <w:pPr>
              <w:pStyle w:val="ConsPlusNormal"/>
              <w:jc w:val="both"/>
            </w:pPr>
            <w:r>
              <w:t>2.2. Показатель "Улучшение жилищных условий граждан"</w:t>
            </w:r>
          </w:p>
        </w:tc>
      </w:tr>
    </w:tbl>
    <w:p w:rsidR="009A28F8" w:rsidRDefault="009A28F8">
      <w:pPr>
        <w:pStyle w:val="ConsPlusNormal"/>
        <w:jc w:val="both"/>
      </w:pPr>
    </w:p>
    <w:p w:rsidR="009A28F8" w:rsidRDefault="009A28F8">
      <w:pPr>
        <w:pStyle w:val="ConsPlusTitle"/>
        <w:jc w:val="center"/>
        <w:outlineLvl w:val="2"/>
      </w:pPr>
      <w:r>
        <w:t>2. Показатели государственной программы Белгородской области</w:t>
      </w:r>
    </w:p>
    <w:p w:rsidR="009A28F8" w:rsidRDefault="009A28F8">
      <w:pPr>
        <w:pStyle w:val="ConsPlusNormal"/>
        <w:jc w:val="both"/>
      </w:pPr>
    </w:p>
    <w:p w:rsidR="009A28F8" w:rsidRDefault="009A28F8">
      <w:pPr>
        <w:pStyle w:val="ConsPlusNormal"/>
        <w:sectPr w:rsidR="009A28F8" w:rsidSect="00AA7C64">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18"/>
        <w:gridCol w:w="1128"/>
        <w:gridCol w:w="776"/>
        <w:gridCol w:w="1469"/>
        <w:gridCol w:w="770"/>
        <w:gridCol w:w="669"/>
        <w:gridCol w:w="402"/>
        <w:gridCol w:w="506"/>
        <w:gridCol w:w="506"/>
        <w:gridCol w:w="506"/>
        <w:gridCol w:w="506"/>
        <w:gridCol w:w="506"/>
        <w:gridCol w:w="506"/>
        <w:gridCol w:w="506"/>
        <w:gridCol w:w="1115"/>
        <w:gridCol w:w="1011"/>
        <w:gridCol w:w="981"/>
        <w:gridCol w:w="1572"/>
        <w:gridCol w:w="1111"/>
        <w:gridCol w:w="1170"/>
      </w:tblGrid>
      <w:tr w:rsidR="009A28F8">
        <w:tc>
          <w:tcPr>
            <w:tcW w:w="454" w:type="dxa"/>
            <w:vMerge w:val="restart"/>
          </w:tcPr>
          <w:p w:rsidR="009A28F8" w:rsidRDefault="009A28F8">
            <w:pPr>
              <w:pStyle w:val="ConsPlusNormal"/>
              <w:jc w:val="center"/>
            </w:pPr>
            <w:r>
              <w:lastRenderedPageBreak/>
              <w:t>N п/п</w:t>
            </w:r>
          </w:p>
        </w:tc>
        <w:tc>
          <w:tcPr>
            <w:tcW w:w="1894" w:type="dxa"/>
            <w:vMerge w:val="restart"/>
          </w:tcPr>
          <w:p w:rsidR="009A28F8" w:rsidRDefault="009A28F8">
            <w:pPr>
              <w:pStyle w:val="ConsPlusNormal"/>
              <w:jc w:val="center"/>
            </w:pPr>
            <w:r>
              <w:t>Наименование показателя</w:t>
            </w:r>
          </w:p>
        </w:tc>
        <w:tc>
          <w:tcPr>
            <w:tcW w:w="1219" w:type="dxa"/>
            <w:vMerge w:val="restart"/>
          </w:tcPr>
          <w:p w:rsidR="009A28F8" w:rsidRDefault="009A28F8">
            <w:pPr>
              <w:pStyle w:val="ConsPlusNormal"/>
              <w:jc w:val="center"/>
            </w:pPr>
            <w:r>
              <w:t>Уровень показателя</w:t>
            </w:r>
          </w:p>
        </w:tc>
        <w:tc>
          <w:tcPr>
            <w:tcW w:w="1531" w:type="dxa"/>
            <w:vMerge w:val="restart"/>
          </w:tcPr>
          <w:p w:rsidR="009A28F8" w:rsidRDefault="009A28F8">
            <w:pPr>
              <w:pStyle w:val="ConsPlusNormal"/>
              <w:jc w:val="center"/>
            </w:pPr>
            <w:r>
              <w:t>Признак возрастания/убывания</w:t>
            </w:r>
          </w:p>
        </w:tc>
        <w:tc>
          <w:tcPr>
            <w:tcW w:w="1204" w:type="dxa"/>
            <w:vMerge w:val="restart"/>
          </w:tcPr>
          <w:p w:rsidR="009A28F8" w:rsidRDefault="009A28F8">
            <w:pPr>
              <w:pStyle w:val="ConsPlusNormal"/>
              <w:jc w:val="center"/>
            </w:pPr>
            <w:r>
              <w:t xml:space="preserve">Единица измерения (по </w:t>
            </w:r>
            <w:hyperlink r:id="rId19">
              <w:r>
                <w:rPr>
                  <w:color w:val="0000FF"/>
                </w:rPr>
                <w:t>ОКЕИ</w:t>
              </w:r>
            </w:hyperlink>
            <w:r>
              <w:t>)</w:t>
            </w:r>
          </w:p>
        </w:tc>
        <w:tc>
          <w:tcPr>
            <w:tcW w:w="1658" w:type="dxa"/>
            <w:gridSpan w:val="2"/>
          </w:tcPr>
          <w:p w:rsidR="009A28F8" w:rsidRDefault="009A28F8">
            <w:pPr>
              <w:pStyle w:val="ConsPlusNormal"/>
              <w:jc w:val="center"/>
            </w:pPr>
            <w:r>
              <w:t>Базовое значение</w:t>
            </w:r>
          </w:p>
        </w:tc>
        <w:tc>
          <w:tcPr>
            <w:tcW w:w="5488" w:type="dxa"/>
            <w:gridSpan w:val="7"/>
          </w:tcPr>
          <w:p w:rsidR="009A28F8" w:rsidRDefault="009A28F8">
            <w:pPr>
              <w:pStyle w:val="ConsPlusNormal"/>
              <w:jc w:val="center"/>
            </w:pPr>
            <w:r>
              <w:t>Значения показателя по годам</w:t>
            </w:r>
          </w:p>
        </w:tc>
        <w:tc>
          <w:tcPr>
            <w:tcW w:w="2929" w:type="dxa"/>
            <w:vMerge w:val="restart"/>
          </w:tcPr>
          <w:p w:rsidR="009A28F8" w:rsidRDefault="009A28F8">
            <w:pPr>
              <w:pStyle w:val="ConsPlusNormal"/>
              <w:jc w:val="center"/>
            </w:pPr>
            <w:r>
              <w:t>Документ</w:t>
            </w:r>
          </w:p>
        </w:tc>
        <w:tc>
          <w:tcPr>
            <w:tcW w:w="1744" w:type="dxa"/>
            <w:vMerge w:val="restart"/>
          </w:tcPr>
          <w:p w:rsidR="009A28F8" w:rsidRDefault="009A28F8">
            <w:pPr>
              <w:pStyle w:val="ConsPlusNormal"/>
              <w:jc w:val="center"/>
            </w:pPr>
            <w:r>
              <w:t>Ответственный за достижение показателя</w:t>
            </w:r>
          </w:p>
        </w:tc>
        <w:tc>
          <w:tcPr>
            <w:tcW w:w="1624" w:type="dxa"/>
            <w:vMerge w:val="restart"/>
          </w:tcPr>
          <w:p w:rsidR="009A28F8" w:rsidRDefault="009A28F8">
            <w:pPr>
              <w:pStyle w:val="ConsPlusNormal"/>
              <w:jc w:val="center"/>
            </w:pPr>
            <w:r>
              <w:t>Связь с показателями национальных целей</w:t>
            </w:r>
          </w:p>
        </w:tc>
        <w:tc>
          <w:tcPr>
            <w:tcW w:w="1864" w:type="dxa"/>
            <w:vMerge w:val="restart"/>
          </w:tcPr>
          <w:p w:rsidR="009A28F8" w:rsidRDefault="009A28F8">
            <w:pPr>
              <w:pStyle w:val="ConsPlusNormal"/>
              <w:jc w:val="center"/>
            </w:pPr>
            <w:r>
              <w:t>Связь с показателями государственных программ Российской Федерации</w:t>
            </w:r>
          </w:p>
        </w:tc>
        <w:tc>
          <w:tcPr>
            <w:tcW w:w="1134" w:type="dxa"/>
            <w:vMerge w:val="restart"/>
          </w:tcPr>
          <w:p w:rsidR="009A28F8" w:rsidRDefault="009A28F8">
            <w:pPr>
              <w:pStyle w:val="ConsPlusNormal"/>
              <w:jc w:val="center"/>
            </w:pPr>
            <w:r>
              <w:t>Признак "Участие муниципального образования"</w:t>
            </w:r>
          </w:p>
        </w:tc>
        <w:tc>
          <w:tcPr>
            <w:tcW w:w="2749" w:type="dxa"/>
            <w:vMerge w:val="restart"/>
          </w:tcPr>
          <w:p w:rsidR="009A28F8" w:rsidRDefault="009A28F8">
            <w:pPr>
              <w:pStyle w:val="ConsPlusNormal"/>
              <w:jc w:val="center"/>
            </w:pPr>
            <w:r>
              <w:t>Информационная система</w:t>
            </w:r>
          </w:p>
        </w:tc>
      </w:tr>
      <w:tr w:rsidR="009A28F8">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1054" w:type="dxa"/>
          </w:tcPr>
          <w:p w:rsidR="009A28F8" w:rsidRDefault="009A28F8">
            <w:pPr>
              <w:pStyle w:val="ConsPlusNormal"/>
              <w:jc w:val="center"/>
            </w:pPr>
            <w:r>
              <w:t>значение</w:t>
            </w:r>
          </w:p>
        </w:tc>
        <w:tc>
          <w:tcPr>
            <w:tcW w:w="604" w:type="dxa"/>
          </w:tcPr>
          <w:p w:rsidR="009A28F8" w:rsidRDefault="009A28F8">
            <w:pPr>
              <w:pStyle w:val="ConsPlusNormal"/>
              <w:jc w:val="center"/>
            </w:pPr>
            <w:r>
              <w:t>год</w:t>
            </w:r>
          </w:p>
        </w:tc>
        <w:tc>
          <w:tcPr>
            <w:tcW w:w="784" w:type="dxa"/>
          </w:tcPr>
          <w:p w:rsidR="009A28F8" w:rsidRDefault="009A28F8">
            <w:pPr>
              <w:pStyle w:val="ConsPlusNormal"/>
              <w:jc w:val="center"/>
            </w:pPr>
            <w:r>
              <w:t>2024</w:t>
            </w:r>
          </w:p>
        </w:tc>
        <w:tc>
          <w:tcPr>
            <w:tcW w:w="784" w:type="dxa"/>
          </w:tcPr>
          <w:p w:rsidR="009A28F8" w:rsidRDefault="009A28F8">
            <w:pPr>
              <w:pStyle w:val="ConsPlusNormal"/>
              <w:jc w:val="center"/>
            </w:pPr>
            <w:r>
              <w:t>2025</w:t>
            </w:r>
          </w:p>
        </w:tc>
        <w:tc>
          <w:tcPr>
            <w:tcW w:w="784" w:type="dxa"/>
          </w:tcPr>
          <w:p w:rsidR="009A28F8" w:rsidRDefault="009A28F8">
            <w:pPr>
              <w:pStyle w:val="ConsPlusNormal"/>
              <w:jc w:val="center"/>
            </w:pPr>
            <w:r>
              <w:t>2026</w:t>
            </w:r>
          </w:p>
        </w:tc>
        <w:tc>
          <w:tcPr>
            <w:tcW w:w="784" w:type="dxa"/>
          </w:tcPr>
          <w:p w:rsidR="009A28F8" w:rsidRDefault="009A28F8">
            <w:pPr>
              <w:pStyle w:val="ConsPlusNormal"/>
              <w:jc w:val="center"/>
            </w:pPr>
            <w:r>
              <w:t>2027</w:t>
            </w:r>
          </w:p>
        </w:tc>
        <w:tc>
          <w:tcPr>
            <w:tcW w:w="784" w:type="dxa"/>
          </w:tcPr>
          <w:p w:rsidR="009A28F8" w:rsidRDefault="009A28F8">
            <w:pPr>
              <w:pStyle w:val="ConsPlusNormal"/>
              <w:jc w:val="center"/>
            </w:pPr>
            <w:r>
              <w:t>2028</w:t>
            </w:r>
          </w:p>
        </w:tc>
        <w:tc>
          <w:tcPr>
            <w:tcW w:w="784" w:type="dxa"/>
          </w:tcPr>
          <w:p w:rsidR="009A28F8" w:rsidRDefault="009A28F8">
            <w:pPr>
              <w:pStyle w:val="ConsPlusNormal"/>
              <w:jc w:val="center"/>
            </w:pPr>
            <w:r>
              <w:t>2029</w:t>
            </w:r>
          </w:p>
        </w:tc>
        <w:tc>
          <w:tcPr>
            <w:tcW w:w="784" w:type="dxa"/>
          </w:tcPr>
          <w:p w:rsidR="009A28F8" w:rsidRDefault="009A28F8">
            <w:pPr>
              <w:pStyle w:val="ConsPlusNormal"/>
              <w:jc w:val="center"/>
            </w:pPr>
            <w:r>
              <w:t>2030</w:t>
            </w: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r>
      <w:tr w:rsidR="009A28F8">
        <w:tc>
          <w:tcPr>
            <w:tcW w:w="454" w:type="dxa"/>
          </w:tcPr>
          <w:p w:rsidR="009A28F8" w:rsidRDefault="009A28F8">
            <w:pPr>
              <w:pStyle w:val="ConsPlusNormal"/>
              <w:jc w:val="center"/>
            </w:pPr>
            <w:r>
              <w:t>1</w:t>
            </w:r>
          </w:p>
        </w:tc>
        <w:tc>
          <w:tcPr>
            <w:tcW w:w="1894" w:type="dxa"/>
          </w:tcPr>
          <w:p w:rsidR="009A28F8" w:rsidRDefault="009A28F8">
            <w:pPr>
              <w:pStyle w:val="ConsPlusNormal"/>
              <w:jc w:val="center"/>
            </w:pPr>
            <w:r>
              <w:t>2</w:t>
            </w:r>
          </w:p>
        </w:tc>
        <w:tc>
          <w:tcPr>
            <w:tcW w:w="1219" w:type="dxa"/>
          </w:tcPr>
          <w:p w:rsidR="009A28F8" w:rsidRDefault="009A28F8">
            <w:pPr>
              <w:pStyle w:val="ConsPlusNormal"/>
              <w:jc w:val="center"/>
            </w:pPr>
            <w:r>
              <w:t>3</w:t>
            </w:r>
          </w:p>
        </w:tc>
        <w:tc>
          <w:tcPr>
            <w:tcW w:w="1531" w:type="dxa"/>
          </w:tcPr>
          <w:p w:rsidR="009A28F8" w:rsidRDefault="009A28F8">
            <w:pPr>
              <w:pStyle w:val="ConsPlusNormal"/>
              <w:jc w:val="center"/>
            </w:pPr>
            <w:r>
              <w:t>4</w:t>
            </w:r>
          </w:p>
        </w:tc>
        <w:tc>
          <w:tcPr>
            <w:tcW w:w="1204" w:type="dxa"/>
          </w:tcPr>
          <w:p w:rsidR="009A28F8" w:rsidRDefault="009A28F8">
            <w:pPr>
              <w:pStyle w:val="ConsPlusNormal"/>
              <w:jc w:val="center"/>
            </w:pPr>
            <w:r>
              <w:t>5</w:t>
            </w:r>
          </w:p>
        </w:tc>
        <w:tc>
          <w:tcPr>
            <w:tcW w:w="1054" w:type="dxa"/>
          </w:tcPr>
          <w:p w:rsidR="009A28F8" w:rsidRDefault="009A28F8">
            <w:pPr>
              <w:pStyle w:val="ConsPlusNormal"/>
              <w:jc w:val="center"/>
            </w:pPr>
            <w:r>
              <w:t>6</w:t>
            </w:r>
          </w:p>
        </w:tc>
        <w:tc>
          <w:tcPr>
            <w:tcW w:w="604" w:type="dxa"/>
          </w:tcPr>
          <w:p w:rsidR="009A28F8" w:rsidRDefault="009A28F8">
            <w:pPr>
              <w:pStyle w:val="ConsPlusNormal"/>
              <w:jc w:val="center"/>
            </w:pPr>
            <w:r>
              <w:t>7</w:t>
            </w:r>
          </w:p>
        </w:tc>
        <w:tc>
          <w:tcPr>
            <w:tcW w:w="784" w:type="dxa"/>
          </w:tcPr>
          <w:p w:rsidR="009A28F8" w:rsidRDefault="009A28F8">
            <w:pPr>
              <w:pStyle w:val="ConsPlusNormal"/>
              <w:jc w:val="center"/>
            </w:pPr>
            <w:r>
              <w:t>8</w:t>
            </w:r>
          </w:p>
        </w:tc>
        <w:tc>
          <w:tcPr>
            <w:tcW w:w="784" w:type="dxa"/>
          </w:tcPr>
          <w:p w:rsidR="009A28F8" w:rsidRDefault="009A28F8">
            <w:pPr>
              <w:pStyle w:val="ConsPlusNormal"/>
              <w:jc w:val="center"/>
            </w:pPr>
            <w:r>
              <w:t>9</w:t>
            </w:r>
          </w:p>
        </w:tc>
        <w:tc>
          <w:tcPr>
            <w:tcW w:w="784" w:type="dxa"/>
          </w:tcPr>
          <w:p w:rsidR="009A28F8" w:rsidRDefault="009A28F8">
            <w:pPr>
              <w:pStyle w:val="ConsPlusNormal"/>
              <w:jc w:val="center"/>
            </w:pPr>
            <w:r>
              <w:t>10</w:t>
            </w:r>
          </w:p>
        </w:tc>
        <w:tc>
          <w:tcPr>
            <w:tcW w:w="784" w:type="dxa"/>
          </w:tcPr>
          <w:p w:rsidR="009A28F8" w:rsidRDefault="009A28F8">
            <w:pPr>
              <w:pStyle w:val="ConsPlusNormal"/>
              <w:jc w:val="center"/>
            </w:pPr>
            <w:r>
              <w:t>11</w:t>
            </w:r>
          </w:p>
        </w:tc>
        <w:tc>
          <w:tcPr>
            <w:tcW w:w="784" w:type="dxa"/>
          </w:tcPr>
          <w:p w:rsidR="009A28F8" w:rsidRDefault="009A28F8">
            <w:pPr>
              <w:pStyle w:val="ConsPlusNormal"/>
              <w:jc w:val="center"/>
            </w:pPr>
            <w:r>
              <w:t>12</w:t>
            </w:r>
          </w:p>
        </w:tc>
        <w:tc>
          <w:tcPr>
            <w:tcW w:w="784" w:type="dxa"/>
          </w:tcPr>
          <w:p w:rsidR="009A28F8" w:rsidRDefault="009A28F8">
            <w:pPr>
              <w:pStyle w:val="ConsPlusNormal"/>
              <w:jc w:val="center"/>
            </w:pPr>
            <w:r>
              <w:t>13</w:t>
            </w:r>
          </w:p>
        </w:tc>
        <w:tc>
          <w:tcPr>
            <w:tcW w:w="784" w:type="dxa"/>
          </w:tcPr>
          <w:p w:rsidR="009A28F8" w:rsidRDefault="009A28F8">
            <w:pPr>
              <w:pStyle w:val="ConsPlusNormal"/>
              <w:jc w:val="center"/>
            </w:pPr>
            <w:r>
              <w:t>14</w:t>
            </w:r>
          </w:p>
        </w:tc>
        <w:tc>
          <w:tcPr>
            <w:tcW w:w="2929" w:type="dxa"/>
          </w:tcPr>
          <w:p w:rsidR="009A28F8" w:rsidRDefault="009A28F8">
            <w:pPr>
              <w:pStyle w:val="ConsPlusNormal"/>
              <w:jc w:val="center"/>
            </w:pPr>
            <w:r>
              <w:t>15</w:t>
            </w:r>
          </w:p>
        </w:tc>
        <w:tc>
          <w:tcPr>
            <w:tcW w:w="1744" w:type="dxa"/>
          </w:tcPr>
          <w:p w:rsidR="009A28F8" w:rsidRDefault="009A28F8">
            <w:pPr>
              <w:pStyle w:val="ConsPlusNormal"/>
              <w:jc w:val="center"/>
            </w:pPr>
            <w:r>
              <w:t>16</w:t>
            </w:r>
          </w:p>
        </w:tc>
        <w:tc>
          <w:tcPr>
            <w:tcW w:w="1624" w:type="dxa"/>
          </w:tcPr>
          <w:p w:rsidR="009A28F8" w:rsidRDefault="009A28F8">
            <w:pPr>
              <w:pStyle w:val="ConsPlusNormal"/>
              <w:jc w:val="center"/>
            </w:pPr>
            <w:r>
              <w:t>17</w:t>
            </w:r>
          </w:p>
        </w:tc>
        <w:tc>
          <w:tcPr>
            <w:tcW w:w="1864" w:type="dxa"/>
          </w:tcPr>
          <w:p w:rsidR="009A28F8" w:rsidRDefault="009A28F8">
            <w:pPr>
              <w:pStyle w:val="ConsPlusNormal"/>
              <w:jc w:val="center"/>
            </w:pPr>
            <w:r>
              <w:t>18</w:t>
            </w:r>
          </w:p>
        </w:tc>
        <w:tc>
          <w:tcPr>
            <w:tcW w:w="1134" w:type="dxa"/>
          </w:tcPr>
          <w:p w:rsidR="009A28F8" w:rsidRDefault="009A28F8">
            <w:pPr>
              <w:pStyle w:val="ConsPlusNormal"/>
              <w:jc w:val="center"/>
            </w:pPr>
            <w:r>
              <w:t>19</w:t>
            </w:r>
          </w:p>
        </w:tc>
        <w:tc>
          <w:tcPr>
            <w:tcW w:w="2749" w:type="dxa"/>
          </w:tcPr>
          <w:p w:rsidR="009A28F8" w:rsidRDefault="009A28F8">
            <w:pPr>
              <w:pStyle w:val="ConsPlusNormal"/>
              <w:jc w:val="center"/>
            </w:pPr>
            <w:r>
              <w:t>20</w:t>
            </w:r>
          </w:p>
        </w:tc>
      </w:tr>
      <w:tr w:rsidR="009A28F8">
        <w:tc>
          <w:tcPr>
            <w:tcW w:w="21609" w:type="dxa"/>
            <w:gridSpan w:val="18"/>
            <w:vAlign w:val="center"/>
          </w:tcPr>
          <w:p w:rsidR="009A28F8" w:rsidRDefault="009A28F8">
            <w:pPr>
              <w:pStyle w:val="ConsPlusNormal"/>
              <w:jc w:val="center"/>
              <w:outlineLvl w:val="3"/>
            </w:pPr>
            <w:r>
              <w:t>Цель 1. "Увеличение годового объема ввода жилья до 1,623 млн кв. метров к 2030 году"</w:t>
            </w:r>
          </w:p>
        </w:tc>
        <w:tc>
          <w:tcPr>
            <w:tcW w:w="1134" w:type="dxa"/>
            <w:vAlign w:val="center"/>
          </w:tcPr>
          <w:p w:rsidR="009A28F8" w:rsidRDefault="009A28F8">
            <w:pPr>
              <w:pStyle w:val="ConsPlusNormal"/>
            </w:pPr>
          </w:p>
        </w:tc>
        <w:tc>
          <w:tcPr>
            <w:tcW w:w="2749" w:type="dxa"/>
            <w:vAlign w:val="center"/>
          </w:tcPr>
          <w:p w:rsidR="009A28F8" w:rsidRDefault="009A28F8">
            <w:pPr>
              <w:pStyle w:val="ConsPlusNormal"/>
            </w:pPr>
          </w:p>
        </w:tc>
      </w:tr>
      <w:tr w:rsidR="009A28F8">
        <w:tc>
          <w:tcPr>
            <w:tcW w:w="454" w:type="dxa"/>
            <w:vAlign w:val="center"/>
          </w:tcPr>
          <w:p w:rsidR="009A28F8" w:rsidRDefault="009A28F8">
            <w:pPr>
              <w:pStyle w:val="ConsPlusNormal"/>
              <w:jc w:val="center"/>
            </w:pPr>
            <w:r>
              <w:t>1.</w:t>
            </w:r>
          </w:p>
        </w:tc>
        <w:tc>
          <w:tcPr>
            <w:tcW w:w="1894" w:type="dxa"/>
            <w:vAlign w:val="center"/>
          </w:tcPr>
          <w:p w:rsidR="009A28F8" w:rsidRDefault="009A28F8">
            <w:pPr>
              <w:pStyle w:val="ConsPlusNormal"/>
            </w:pPr>
            <w:r>
              <w:t>Объем жилищного строительства</w:t>
            </w:r>
          </w:p>
        </w:tc>
        <w:tc>
          <w:tcPr>
            <w:tcW w:w="1219" w:type="dxa"/>
            <w:vAlign w:val="center"/>
          </w:tcPr>
          <w:p w:rsidR="009A28F8" w:rsidRDefault="009A28F8">
            <w:pPr>
              <w:pStyle w:val="ConsPlusNormal"/>
              <w:jc w:val="center"/>
            </w:pPr>
            <w:r>
              <w:t>НП</w:t>
            </w:r>
          </w:p>
        </w:tc>
        <w:tc>
          <w:tcPr>
            <w:tcW w:w="1531" w:type="dxa"/>
            <w:vAlign w:val="center"/>
          </w:tcPr>
          <w:p w:rsidR="009A28F8" w:rsidRDefault="009A28F8">
            <w:pPr>
              <w:pStyle w:val="ConsPlusNormal"/>
              <w:jc w:val="center"/>
            </w:pPr>
            <w:r>
              <w:t>Прогрессирующий</w:t>
            </w:r>
          </w:p>
        </w:tc>
        <w:tc>
          <w:tcPr>
            <w:tcW w:w="1204" w:type="dxa"/>
            <w:vAlign w:val="center"/>
          </w:tcPr>
          <w:p w:rsidR="009A28F8" w:rsidRDefault="009A28F8">
            <w:pPr>
              <w:pStyle w:val="ConsPlusNormal"/>
              <w:jc w:val="center"/>
            </w:pPr>
            <w:r>
              <w:t>Млн кв. метров</w:t>
            </w:r>
          </w:p>
        </w:tc>
        <w:tc>
          <w:tcPr>
            <w:tcW w:w="1054" w:type="dxa"/>
            <w:vAlign w:val="center"/>
          </w:tcPr>
          <w:p w:rsidR="009A28F8" w:rsidRDefault="009A28F8">
            <w:pPr>
              <w:pStyle w:val="ConsPlusNormal"/>
              <w:jc w:val="center"/>
            </w:pPr>
            <w:r>
              <w:t>0,8406</w:t>
            </w:r>
          </w:p>
        </w:tc>
        <w:tc>
          <w:tcPr>
            <w:tcW w:w="604" w:type="dxa"/>
            <w:vAlign w:val="center"/>
          </w:tcPr>
          <w:p w:rsidR="009A28F8" w:rsidRDefault="009A28F8">
            <w:pPr>
              <w:pStyle w:val="ConsPlusNormal"/>
              <w:jc w:val="center"/>
            </w:pPr>
            <w:r>
              <w:t>2022</w:t>
            </w:r>
          </w:p>
        </w:tc>
        <w:tc>
          <w:tcPr>
            <w:tcW w:w="784" w:type="dxa"/>
            <w:vAlign w:val="center"/>
          </w:tcPr>
          <w:p w:rsidR="009A28F8" w:rsidRDefault="009A28F8">
            <w:pPr>
              <w:pStyle w:val="ConsPlusNormal"/>
              <w:jc w:val="center"/>
            </w:pPr>
            <w:r>
              <w:t>0,8500</w:t>
            </w:r>
          </w:p>
        </w:tc>
        <w:tc>
          <w:tcPr>
            <w:tcW w:w="784" w:type="dxa"/>
            <w:vAlign w:val="center"/>
          </w:tcPr>
          <w:p w:rsidR="009A28F8" w:rsidRDefault="009A28F8">
            <w:pPr>
              <w:pStyle w:val="ConsPlusNormal"/>
              <w:jc w:val="center"/>
            </w:pPr>
            <w:r>
              <w:t>1,1120</w:t>
            </w:r>
          </w:p>
        </w:tc>
        <w:tc>
          <w:tcPr>
            <w:tcW w:w="784" w:type="dxa"/>
            <w:vAlign w:val="center"/>
          </w:tcPr>
          <w:p w:rsidR="009A28F8" w:rsidRDefault="009A28F8">
            <w:pPr>
              <w:pStyle w:val="ConsPlusNormal"/>
              <w:jc w:val="center"/>
            </w:pPr>
            <w:r>
              <w:t>1,1300</w:t>
            </w:r>
          </w:p>
        </w:tc>
        <w:tc>
          <w:tcPr>
            <w:tcW w:w="784" w:type="dxa"/>
            <w:vAlign w:val="center"/>
          </w:tcPr>
          <w:p w:rsidR="009A28F8" w:rsidRDefault="009A28F8">
            <w:pPr>
              <w:pStyle w:val="ConsPlusNormal"/>
              <w:jc w:val="center"/>
            </w:pPr>
            <w:r>
              <w:t>1,2830</w:t>
            </w:r>
          </w:p>
        </w:tc>
        <w:tc>
          <w:tcPr>
            <w:tcW w:w="784" w:type="dxa"/>
            <w:vAlign w:val="center"/>
          </w:tcPr>
          <w:p w:rsidR="009A28F8" w:rsidRDefault="009A28F8">
            <w:pPr>
              <w:pStyle w:val="ConsPlusNormal"/>
              <w:jc w:val="center"/>
            </w:pPr>
            <w:r>
              <w:t>1,4540</w:t>
            </w:r>
          </w:p>
        </w:tc>
        <w:tc>
          <w:tcPr>
            <w:tcW w:w="784" w:type="dxa"/>
            <w:vAlign w:val="center"/>
          </w:tcPr>
          <w:p w:rsidR="009A28F8" w:rsidRDefault="009A28F8">
            <w:pPr>
              <w:pStyle w:val="ConsPlusNormal"/>
              <w:jc w:val="center"/>
            </w:pPr>
            <w:r>
              <w:t>1,6230</w:t>
            </w:r>
          </w:p>
        </w:tc>
        <w:tc>
          <w:tcPr>
            <w:tcW w:w="784" w:type="dxa"/>
            <w:vAlign w:val="center"/>
          </w:tcPr>
          <w:p w:rsidR="009A28F8" w:rsidRDefault="009A28F8">
            <w:pPr>
              <w:pStyle w:val="ConsPlusNormal"/>
              <w:jc w:val="center"/>
            </w:pPr>
            <w:r>
              <w:t>1,6230</w:t>
            </w:r>
          </w:p>
        </w:tc>
        <w:tc>
          <w:tcPr>
            <w:tcW w:w="2929" w:type="dxa"/>
          </w:tcPr>
          <w:p w:rsidR="009A28F8" w:rsidRDefault="009A28F8">
            <w:pPr>
              <w:pStyle w:val="ConsPlusNormal"/>
              <w:jc w:val="center"/>
            </w:pPr>
            <w:hyperlink r:id="rId20">
              <w:r>
                <w:rPr>
                  <w:color w:val="0000FF"/>
                </w:rPr>
                <w:t>Распоряжение</w:t>
              </w:r>
            </w:hyperlink>
            <w:r>
              <w:t xml:space="preserve"> Правительства Российской Федерации от 01.10.2021 N 2765-р</w:t>
            </w:r>
          </w:p>
        </w:tc>
        <w:tc>
          <w:tcPr>
            <w:tcW w:w="1744" w:type="dxa"/>
          </w:tcPr>
          <w:p w:rsidR="009A28F8" w:rsidRDefault="009A28F8">
            <w:pPr>
              <w:pStyle w:val="ConsPlusNormal"/>
              <w:jc w:val="center"/>
            </w:pPr>
            <w:r>
              <w:t>Министерство строительства Белгородской области</w:t>
            </w:r>
          </w:p>
        </w:tc>
        <w:tc>
          <w:tcPr>
            <w:tcW w:w="1624" w:type="dxa"/>
          </w:tcPr>
          <w:p w:rsidR="009A28F8" w:rsidRDefault="009A28F8">
            <w:pPr>
              <w:pStyle w:val="ConsPlusNormal"/>
              <w:jc w:val="center"/>
            </w:pPr>
            <w:r>
              <w:t>Обеспечение граждан жильем общей площадью не менее 33 кв. метров на человека к 2030 году и не менее 38 кв. метров к 2036 году</w:t>
            </w:r>
          </w:p>
        </w:tc>
        <w:tc>
          <w:tcPr>
            <w:tcW w:w="1864" w:type="dxa"/>
          </w:tcPr>
          <w:p w:rsidR="009A28F8" w:rsidRDefault="009A28F8">
            <w:pPr>
              <w:pStyle w:val="ConsPlusNormal"/>
              <w:jc w:val="center"/>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Федерации"/Объем жилищного строительства</w:t>
            </w:r>
          </w:p>
        </w:tc>
        <w:tc>
          <w:tcPr>
            <w:tcW w:w="1134" w:type="dxa"/>
            <w:vAlign w:val="center"/>
          </w:tcPr>
          <w:p w:rsidR="009A28F8" w:rsidRDefault="009A28F8">
            <w:pPr>
              <w:pStyle w:val="ConsPlusNormal"/>
              <w:jc w:val="center"/>
            </w:pPr>
            <w:r>
              <w:t>да</w:t>
            </w:r>
          </w:p>
        </w:tc>
        <w:tc>
          <w:tcPr>
            <w:tcW w:w="2749" w:type="dxa"/>
          </w:tcPr>
          <w:p w:rsidR="009A28F8" w:rsidRDefault="009A28F8">
            <w:pPr>
              <w:pStyle w:val="ConsPlusNormal"/>
              <w:jc w:val="center"/>
            </w:pPr>
            <w:r>
              <w:t>Федеральная служба государственной статистики "Электронный бюджет"</w:t>
            </w:r>
          </w:p>
        </w:tc>
      </w:tr>
      <w:tr w:rsidR="009A28F8">
        <w:tc>
          <w:tcPr>
            <w:tcW w:w="454" w:type="dxa"/>
            <w:vAlign w:val="center"/>
          </w:tcPr>
          <w:p w:rsidR="009A28F8" w:rsidRDefault="009A28F8">
            <w:pPr>
              <w:pStyle w:val="ConsPlusNormal"/>
              <w:jc w:val="center"/>
            </w:pPr>
            <w:r>
              <w:t>2.</w:t>
            </w:r>
          </w:p>
        </w:tc>
        <w:tc>
          <w:tcPr>
            <w:tcW w:w="1894" w:type="dxa"/>
            <w:vAlign w:val="center"/>
          </w:tcPr>
          <w:p w:rsidR="009A28F8" w:rsidRDefault="009A28F8">
            <w:pPr>
              <w:pStyle w:val="ConsPlusNormal"/>
            </w:pPr>
            <w:r>
              <w:t xml:space="preserve">Обеспеченность </w:t>
            </w:r>
            <w:r>
              <w:lastRenderedPageBreak/>
              <w:t>населения жильем на одного жителя области</w:t>
            </w:r>
          </w:p>
        </w:tc>
        <w:tc>
          <w:tcPr>
            <w:tcW w:w="1219" w:type="dxa"/>
            <w:vAlign w:val="center"/>
          </w:tcPr>
          <w:p w:rsidR="009A28F8" w:rsidRDefault="009A28F8">
            <w:pPr>
              <w:pStyle w:val="ConsPlusNormal"/>
              <w:jc w:val="center"/>
            </w:pPr>
            <w:r>
              <w:lastRenderedPageBreak/>
              <w:t>ГП</w:t>
            </w:r>
          </w:p>
        </w:tc>
        <w:tc>
          <w:tcPr>
            <w:tcW w:w="1531" w:type="dxa"/>
            <w:vAlign w:val="center"/>
          </w:tcPr>
          <w:p w:rsidR="009A28F8" w:rsidRDefault="009A28F8">
            <w:pPr>
              <w:pStyle w:val="ConsPlusNormal"/>
              <w:jc w:val="center"/>
            </w:pPr>
            <w:r>
              <w:t>Прогрессирующий</w:t>
            </w:r>
          </w:p>
        </w:tc>
        <w:tc>
          <w:tcPr>
            <w:tcW w:w="1204" w:type="dxa"/>
            <w:vAlign w:val="center"/>
          </w:tcPr>
          <w:p w:rsidR="009A28F8" w:rsidRDefault="009A28F8">
            <w:pPr>
              <w:pStyle w:val="ConsPlusNormal"/>
              <w:jc w:val="center"/>
            </w:pPr>
            <w:r>
              <w:t>Кв. метро</w:t>
            </w:r>
            <w:r>
              <w:lastRenderedPageBreak/>
              <w:t>в</w:t>
            </w:r>
          </w:p>
        </w:tc>
        <w:tc>
          <w:tcPr>
            <w:tcW w:w="1054" w:type="dxa"/>
            <w:vAlign w:val="center"/>
          </w:tcPr>
          <w:p w:rsidR="009A28F8" w:rsidRDefault="009A28F8">
            <w:pPr>
              <w:pStyle w:val="ConsPlusNormal"/>
              <w:jc w:val="center"/>
            </w:pPr>
            <w:r>
              <w:lastRenderedPageBreak/>
              <w:t>34,6</w:t>
            </w:r>
          </w:p>
        </w:tc>
        <w:tc>
          <w:tcPr>
            <w:tcW w:w="604" w:type="dxa"/>
            <w:vAlign w:val="center"/>
          </w:tcPr>
          <w:p w:rsidR="009A28F8" w:rsidRDefault="009A28F8">
            <w:pPr>
              <w:pStyle w:val="ConsPlusNormal"/>
              <w:jc w:val="center"/>
            </w:pPr>
            <w:r>
              <w:t>2022</w:t>
            </w:r>
          </w:p>
        </w:tc>
        <w:tc>
          <w:tcPr>
            <w:tcW w:w="784" w:type="dxa"/>
            <w:vAlign w:val="center"/>
          </w:tcPr>
          <w:p w:rsidR="009A28F8" w:rsidRDefault="009A28F8">
            <w:pPr>
              <w:pStyle w:val="ConsPlusNormal"/>
              <w:jc w:val="center"/>
            </w:pPr>
            <w:r>
              <w:t>35,9</w:t>
            </w:r>
          </w:p>
        </w:tc>
        <w:tc>
          <w:tcPr>
            <w:tcW w:w="784" w:type="dxa"/>
            <w:vAlign w:val="center"/>
          </w:tcPr>
          <w:p w:rsidR="009A28F8" w:rsidRDefault="009A28F8">
            <w:pPr>
              <w:pStyle w:val="ConsPlusNormal"/>
              <w:jc w:val="center"/>
            </w:pPr>
            <w:r>
              <w:t>36,6</w:t>
            </w:r>
          </w:p>
        </w:tc>
        <w:tc>
          <w:tcPr>
            <w:tcW w:w="784" w:type="dxa"/>
            <w:vAlign w:val="center"/>
          </w:tcPr>
          <w:p w:rsidR="009A28F8" w:rsidRDefault="009A28F8">
            <w:pPr>
              <w:pStyle w:val="ConsPlusNormal"/>
              <w:jc w:val="center"/>
            </w:pPr>
            <w:r>
              <w:t>37,0</w:t>
            </w:r>
          </w:p>
        </w:tc>
        <w:tc>
          <w:tcPr>
            <w:tcW w:w="784" w:type="dxa"/>
            <w:vAlign w:val="center"/>
          </w:tcPr>
          <w:p w:rsidR="009A28F8" w:rsidRDefault="009A28F8">
            <w:pPr>
              <w:pStyle w:val="ConsPlusNormal"/>
              <w:jc w:val="center"/>
            </w:pPr>
            <w:r>
              <w:t>37,4</w:t>
            </w:r>
          </w:p>
        </w:tc>
        <w:tc>
          <w:tcPr>
            <w:tcW w:w="784" w:type="dxa"/>
            <w:vAlign w:val="center"/>
          </w:tcPr>
          <w:p w:rsidR="009A28F8" w:rsidRDefault="009A28F8">
            <w:pPr>
              <w:pStyle w:val="ConsPlusNormal"/>
              <w:jc w:val="center"/>
            </w:pPr>
            <w:r>
              <w:t>37,9</w:t>
            </w:r>
          </w:p>
        </w:tc>
        <w:tc>
          <w:tcPr>
            <w:tcW w:w="784" w:type="dxa"/>
            <w:vAlign w:val="center"/>
          </w:tcPr>
          <w:p w:rsidR="009A28F8" w:rsidRDefault="009A28F8">
            <w:pPr>
              <w:pStyle w:val="ConsPlusNormal"/>
              <w:jc w:val="center"/>
            </w:pPr>
            <w:r>
              <w:t>38,2</w:t>
            </w:r>
          </w:p>
        </w:tc>
        <w:tc>
          <w:tcPr>
            <w:tcW w:w="784" w:type="dxa"/>
            <w:vAlign w:val="center"/>
          </w:tcPr>
          <w:p w:rsidR="009A28F8" w:rsidRDefault="009A28F8">
            <w:pPr>
              <w:pStyle w:val="ConsPlusNormal"/>
              <w:jc w:val="center"/>
            </w:pPr>
            <w:r>
              <w:t>41</w:t>
            </w:r>
          </w:p>
        </w:tc>
        <w:tc>
          <w:tcPr>
            <w:tcW w:w="2929" w:type="dxa"/>
          </w:tcPr>
          <w:p w:rsidR="009A28F8" w:rsidRDefault="009A28F8">
            <w:pPr>
              <w:pStyle w:val="ConsPlusNormal"/>
              <w:jc w:val="center"/>
            </w:pPr>
            <w:hyperlink r:id="rId21">
              <w:r>
                <w:rPr>
                  <w:color w:val="0000FF"/>
                </w:rPr>
                <w:t>Распоряжение</w:t>
              </w:r>
            </w:hyperlink>
            <w:r>
              <w:t xml:space="preserve"> </w:t>
            </w:r>
            <w:r>
              <w:lastRenderedPageBreak/>
              <w:t>Правительства Российской Федерации от 01.10.2021 N 2765-р</w:t>
            </w:r>
          </w:p>
        </w:tc>
        <w:tc>
          <w:tcPr>
            <w:tcW w:w="1744" w:type="dxa"/>
          </w:tcPr>
          <w:p w:rsidR="009A28F8" w:rsidRDefault="009A28F8">
            <w:pPr>
              <w:pStyle w:val="ConsPlusNormal"/>
              <w:jc w:val="center"/>
            </w:pPr>
            <w:r>
              <w:lastRenderedPageBreak/>
              <w:t xml:space="preserve">Министерство </w:t>
            </w:r>
            <w:r>
              <w:lastRenderedPageBreak/>
              <w:t>строительства Белгородской области</w:t>
            </w:r>
          </w:p>
        </w:tc>
        <w:tc>
          <w:tcPr>
            <w:tcW w:w="1624" w:type="dxa"/>
          </w:tcPr>
          <w:p w:rsidR="009A28F8" w:rsidRDefault="009A28F8">
            <w:pPr>
              <w:pStyle w:val="ConsPlusNormal"/>
              <w:jc w:val="center"/>
            </w:pPr>
            <w:r>
              <w:lastRenderedPageBreak/>
              <w:t xml:space="preserve">Обеспечение </w:t>
            </w:r>
            <w:r>
              <w:lastRenderedPageBreak/>
              <w:t>граждан жильем общей площадью не менее 33 кв. метров на человека к 2030 году и не менее 38 кв. метров к 2036 году</w:t>
            </w:r>
          </w:p>
        </w:tc>
        <w:tc>
          <w:tcPr>
            <w:tcW w:w="1864" w:type="dxa"/>
          </w:tcPr>
          <w:p w:rsidR="009A28F8" w:rsidRDefault="009A28F8">
            <w:pPr>
              <w:pStyle w:val="ConsPlusNormal"/>
              <w:jc w:val="center"/>
            </w:pPr>
            <w:r>
              <w:lastRenderedPageBreak/>
              <w:t xml:space="preserve">Государственная программа </w:t>
            </w:r>
            <w:r>
              <w:lastRenderedPageBreak/>
              <w:t>Российской Федерации "Обеспечение доступным и комфортным жильем и коммунальными услугами граждан Российской Федерации"/Объем жилищного строительства</w:t>
            </w:r>
          </w:p>
        </w:tc>
        <w:tc>
          <w:tcPr>
            <w:tcW w:w="1134" w:type="dxa"/>
            <w:vAlign w:val="center"/>
          </w:tcPr>
          <w:p w:rsidR="009A28F8" w:rsidRDefault="009A28F8">
            <w:pPr>
              <w:pStyle w:val="ConsPlusNormal"/>
              <w:jc w:val="center"/>
            </w:pPr>
            <w:r>
              <w:lastRenderedPageBreak/>
              <w:t>да</w:t>
            </w:r>
          </w:p>
        </w:tc>
        <w:tc>
          <w:tcPr>
            <w:tcW w:w="2749" w:type="dxa"/>
          </w:tcPr>
          <w:p w:rsidR="009A28F8" w:rsidRDefault="009A28F8">
            <w:pPr>
              <w:pStyle w:val="ConsPlusNormal"/>
              <w:jc w:val="center"/>
            </w:pPr>
            <w:r>
              <w:t xml:space="preserve">Федеральная </w:t>
            </w:r>
            <w:r>
              <w:lastRenderedPageBreak/>
              <w:t>служба государственной статистики</w:t>
            </w:r>
          </w:p>
        </w:tc>
      </w:tr>
      <w:tr w:rsidR="009A28F8">
        <w:tc>
          <w:tcPr>
            <w:tcW w:w="454" w:type="dxa"/>
            <w:vAlign w:val="center"/>
          </w:tcPr>
          <w:p w:rsidR="009A28F8" w:rsidRDefault="009A28F8">
            <w:pPr>
              <w:pStyle w:val="ConsPlusNormal"/>
              <w:jc w:val="center"/>
            </w:pPr>
            <w:r>
              <w:lastRenderedPageBreak/>
              <w:t>3.</w:t>
            </w:r>
          </w:p>
        </w:tc>
        <w:tc>
          <w:tcPr>
            <w:tcW w:w="1894" w:type="dxa"/>
            <w:vAlign w:val="center"/>
          </w:tcPr>
          <w:p w:rsidR="009A28F8" w:rsidRDefault="009A28F8">
            <w:pPr>
              <w:pStyle w:val="ConsPlusNormal"/>
            </w:pPr>
            <w:r>
              <w:t>Доля МКД в объеме вводимого жилья</w:t>
            </w:r>
          </w:p>
        </w:tc>
        <w:tc>
          <w:tcPr>
            <w:tcW w:w="1219" w:type="dxa"/>
            <w:vAlign w:val="center"/>
          </w:tcPr>
          <w:p w:rsidR="009A28F8" w:rsidRDefault="009A28F8">
            <w:pPr>
              <w:pStyle w:val="ConsPlusNormal"/>
              <w:jc w:val="center"/>
            </w:pPr>
            <w:r>
              <w:t>ГП</w:t>
            </w:r>
          </w:p>
        </w:tc>
        <w:tc>
          <w:tcPr>
            <w:tcW w:w="1531" w:type="dxa"/>
            <w:vAlign w:val="center"/>
          </w:tcPr>
          <w:p w:rsidR="009A28F8" w:rsidRDefault="009A28F8">
            <w:pPr>
              <w:pStyle w:val="ConsPlusNormal"/>
              <w:jc w:val="center"/>
            </w:pPr>
            <w:r>
              <w:t>Прогрессирующий</w:t>
            </w:r>
          </w:p>
        </w:tc>
        <w:tc>
          <w:tcPr>
            <w:tcW w:w="1204" w:type="dxa"/>
            <w:vAlign w:val="center"/>
          </w:tcPr>
          <w:p w:rsidR="009A28F8" w:rsidRDefault="009A28F8">
            <w:pPr>
              <w:pStyle w:val="ConsPlusNormal"/>
              <w:jc w:val="center"/>
            </w:pPr>
            <w:r>
              <w:t>Процент</w:t>
            </w:r>
          </w:p>
        </w:tc>
        <w:tc>
          <w:tcPr>
            <w:tcW w:w="1054" w:type="dxa"/>
            <w:vAlign w:val="center"/>
          </w:tcPr>
          <w:p w:rsidR="009A28F8" w:rsidRDefault="009A28F8">
            <w:pPr>
              <w:pStyle w:val="ConsPlusNormal"/>
              <w:jc w:val="center"/>
            </w:pPr>
            <w:r>
              <w:t>25</w:t>
            </w:r>
          </w:p>
        </w:tc>
        <w:tc>
          <w:tcPr>
            <w:tcW w:w="604" w:type="dxa"/>
            <w:vAlign w:val="center"/>
          </w:tcPr>
          <w:p w:rsidR="009A28F8" w:rsidRDefault="009A28F8">
            <w:pPr>
              <w:pStyle w:val="ConsPlusNormal"/>
              <w:jc w:val="center"/>
            </w:pPr>
            <w:r>
              <w:t>2022</w:t>
            </w:r>
          </w:p>
        </w:tc>
        <w:tc>
          <w:tcPr>
            <w:tcW w:w="784" w:type="dxa"/>
            <w:vAlign w:val="center"/>
          </w:tcPr>
          <w:p w:rsidR="009A28F8" w:rsidRDefault="009A28F8">
            <w:pPr>
              <w:pStyle w:val="ConsPlusNormal"/>
              <w:jc w:val="center"/>
            </w:pPr>
            <w:r>
              <w:t>58</w:t>
            </w:r>
          </w:p>
        </w:tc>
        <w:tc>
          <w:tcPr>
            <w:tcW w:w="784" w:type="dxa"/>
            <w:vAlign w:val="center"/>
          </w:tcPr>
          <w:p w:rsidR="009A28F8" w:rsidRDefault="009A28F8">
            <w:pPr>
              <w:pStyle w:val="ConsPlusNormal"/>
              <w:jc w:val="center"/>
            </w:pPr>
            <w:r>
              <w:t>63</w:t>
            </w:r>
          </w:p>
        </w:tc>
        <w:tc>
          <w:tcPr>
            <w:tcW w:w="784" w:type="dxa"/>
            <w:vAlign w:val="center"/>
          </w:tcPr>
          <w:p w:rsidR="009A28F8" w:rsidRDefault="009A28F8">
            <w:pPr>
              <w:pStyle w:val="ConsPlusNormal"/>
              <w:jc w:val="center"/>
            </w:pPr>
            <w:r>
              <w:t>63</w:t>
            </w:r>
          </w:p>
        </w:tc>
        <w:tc>
          <w:tcPr>
            <w:tcW w:w="784" w:type="dxa"/>
            <w:vAlign w:val="center"/>
          </w:tcPr>
          <w:p w:rsidR="009A28F8" w:rsidRDefault="009A28F8">
            <w:pPr>
              <w:pStyle w:val="ConsPlusNormal"/>
              <w:jc w:val="center"/>
            </w:pPr>
            <w:r>
              <w:t>56</w:t>
            </w:r>
          </w:p>
        </w:tc>
        <w:tc>
          <w:tcPr>
            <w:tcW w:w="784" w:type="dxa"/>
            <w:vAlign w:val="center"/>
          </w:tcPr>
          <w:p w:rsidR="009A28F8" w:rsidRDefault="009A28F8">
            <w:pPr>
              <w:pStyle w:val="ConsPlusNormal"/>
              <w:jc w:val="center"/>
            </w:pPr>
            <w:r>
              <w:t>50</w:t>
            </w:r>
          </w:p>
        </w:tc>
        <w:tc>
          <w:tcPr>
            <w:tcW w:w="784" w:type="dxa"/>
            <w:vAlign w:val="center"/>
          </w:tcPr>
          <w:p w:rsidR="009A28F8" w:rsidRDefault="009A28F8">
            <w:pPr>
              <w:pStyle w:val="ConsPlusNormal"/>
              <w:jc w:val="center"/>
            </w:pPr>
            <w:r>
              <w:t>46</w:t>
            </w:r>
          </w:p>
        </w:tc>
        <w:tc>
          <w:tcPr>
            <w:tcW w:w="784" w:type="dxa"/>
            <w:vAlign w:val="center"/>
          </w:tcPr>
          <w:p w:rsidR="009A28F8" w:rsidRDefault="009A28F8">
            <w:pPr>
              <w:pStyle w:val="ConsPlusNormal"/>
              <w:jc w:val="center"/>
            </w:pPr>
            <w:r>
              <w:t>46</w:t>
            </w:r>
          </w:p>
        </w:tc>
        <w:tc>
          <w:tcPr>
            <w:tcW w:w="2929" w:type="dxa"/>
          </w:tcPr>
          <w:p w:rsidR="009A28F8" w:rsidRDefault="009A28F8">
            <w:pPr>
              <w:pStyle w:val="ConsPlusNormal"/>
              <w:jc w:val="center"/>
            </w:pPr>
            <w:hyperlink r:id="rId22">
              <w:r>
                <w:rPr>
                  <w:color w:val="0000FF"/>
                </w:rPr>
                <w:t>Постановление</w:t>
              </w:r>
            </w:hyperlink>
            <w:r>
              <w:t xml:space="preserve"> Правительства Белгородской области от 11.07.2023 N 371-пп "Об утверждении Стратегии социальн</w:t>
            </w:r>
            <w:r>
              <w:lastRenderedPageBreak/>
              <w:t>о-экономического развития Белгородской области на период до 2030 года"</w:t>
            </w:r>
          </w:p>
        </w:tc>
        <w:tc>
          <w:tcPr>
            <w:tcW w:w="1744" w:type="dxa"/>
          </w:tcPr>
          <w:p w:rsidR="009A28F8" w:rsidRDefault="009A28F8">
            <w:pPr>
              <w:pStyle w:val="ConsPlusNormal"/>
              <w:jc w:val="center"/>
            </w:pPr>
            <w:r>
              <w:lastRenderedPageBreak/>
              <w:t>Министерство строительства Белгородской области</w:t>
            </w:r>
          </w:p>
        </w:tc>
        <w:tc>
          <w:tcPr>
            <w:tcW w:w="1624" w:type="dxa"/>
          </w:tcPr>
          <w:p w:rsidR="009A28F8" w:rsidRDefault="009A28F8">
            <w:pPr>
              <w:pStyle w:val="ConsPlusNormal"/>
              <w:jc w:val="center"/>
            </w:pPr>
            <w:r>
              <w:t xml:space="preserve">Обеспечение граждан жильем общей площадью не менее 33 кв. метров на человека к 2030 году и не </w:t>
            </w:r>
            <w:r>
              <w:lastRenderedPageBreak/>
              <w:t>менее 38 кв. метров к 2036 году</w:t>
            </w:r>
          </w:p>
        </w:tc>
        <w:tc>
          <w:tcPr>
            <w:tcW w:w="1864" w:type="dxa"/>
          </w:tcPr>
          <w:p w:rsidR="009A28F8" w:rsidRDefault="009A28F8">
            <w:pPr>
              <w:pStyle w:val="ConsPlusNormal"/>
              <w:jc w:val="center"/>
            </w:pPr>
            <w:r>
              <w:lastRenderedPageBreak/>
              <w:t xml:space="preserve">Государственная программа Российской Федерации "Обеспечение доступным и комфортным жильем и коммунальными услугами граждан Российской Федерации"/Объем жилищного </w:t>
            </w:r>
            <w:r>
              <w:lastRenderedPageBreak/>
              <w:t>строительства</w:t>
            </w:r>
          </w:p>
        </w:tc>
        <w:tc>
          <w:tcPr>
            <w:tcW w:w="1134" w:type="dxa"/>
            <w:vAlign w:val="center"/>
          </w:tcPr>
          <w:p w:rsidR="009A28F8" w:rsidRDefault="009A28F8">
            <w:pPr>
              <w:pStyle w:val="ConsPlusNormal"/>
              <w:jc w:val="center"/>
            </w:pPr>
            <w:r>
              <w:lastRenderedPageBreak/>
              <w:t>да</w:t>
            </w:r>
          </w:p>
        </w:tc>
        <w:tc>
          <w:tcPr>
            <w:tcW w:w="2749" w:type="dxa"/>
          </w:tcPr>
          <w:p w:rsidR="009A28F8" w:rsidRDefault="009A28F8">
            <w:pPr>
              <w:pStyle w:val="ConsPlusNormal"/>
              <w:jc w:val="center"/>
            </w:pPr>
            <w:r>
              <w:t>Федеральная служба государственной статистики</w:t>
            </w:r>
          </w:p>
        </w:tc>
      </w:tr>
      <w:tr w:rsidR="009A28F8">
        <w:tc>
          <w:tcPr>
            <w:tcW w:w="454" w:type="dxa"/>
            <w:vAlign w:val="center"/>
          </w:tcPr>
          <w:p w:rsidR="009A28F8" w:rsidRDefault="009A28F8">
            <w:pPr>
              <w:pStyle w:val="ConsPlusNormal"/>
              <w:jc w:val="center"/>
            </w:pPr>
            <w:r>
              <w:t>4.</w:t>
            </w:r>
          </w:p>
        </w:tc>
        <w:tc>
          <w:tcPr>
            <w:tcW w:w="1894" w:type="dxa"/>
            <w:vAlign w:val="center"/>
          </w:tcPr>
          <w:p w:rsidR="009A28F8" w:rsidRDefault="009A28F8">
            <w:pPr>
              <w:pStyle w:val="ConsPlusNormal"/>
            </w:pPr>
            <w:r>
              <w:t>Ввод жилья в рамках мероприятия по стимулированию программ развития жилищного строительства</w:t>
            </w:r>
          </w:p>
        </w:tc>
        <w:tc>
          <w:tcPr>
            <w:tcW w:w="1219" w:type="dxa"/>
            <w:vAlign w:val="center"/>
          </w:tcPr>
          <w:p w:rsidR="009A28F8" w:rsidRDefault="009A28F8">
            <w:pPr>
              <w:pStyle w:val="ConsPlusNormal"/>
              <w:jc w:val="center"/>
            </w:pPr>
            <w:r>
              <w:t>НП</w:t>
            </w:r>
          </w:p>
        </w:tc>
        <w:tc>
          <w:tcPr>
            <w:tcW w:w="1531" w:type="dxa"/>
            <w:vAlign w:val="center"/>
          </w:tcPr>
          <w:p w:rsidR="009A28F8" w:rsidRDefault="009A28F8">
            <w:pPr>
              <w:pStyle w:val="ConsPlusNormal"/>
              <w:jc w:val="center"/>
            </w:pPr>
            <w:r>
              <w:t>Прогрессирующий</w:t>
            </w:r>
          </w:p>
        </w:tc>
        <w:tc>
          <w:tcPr>
            <w:tcW w:w="1204" w:type="dxa"/>
            <w:vAlign w:val="center"/>
          </w:tcPr>
          <w:p w:rsidR="009A28F8" w:rsidRDefault="009A28F8">
            <w:pPr>
              <w:pStyle w:val="ConsPlusNormal"/>
              <w:jc w:val="center"/>
            </w:pPr>
            <w:r>
              <w:t>Млн кв. метров</w:t>
            </w:r>
          </w:p>
        </w:tc>
        <w:tc>
          <w:tcPr>
            <w:tcW w:w="1054" w:type="dxa"/>
            <w:vAlign w:val="center"/>
          </w:tcPr>
          <w:p w:rsidR="009A28F8" w:rsidRDefault="009A28F8">
            <w:pPr>
              <w:pStyle w:val="ConsPlusNormal"/>
              <w:jc w:val="center"/>
            </w:pPr>
            <w:r>
              <w:t>0,3253</w:t>
            </w:r>
          </w:p>
        </w:tc>
        <w:tc>
          <w:tcPr>
            <w:tcW w:w="604" w:type="dxa"/>
            <w:vAlign w:val="center"/>
          </w:tcPr>
          <w:p w:rsidR="009A28F8" w:rsidRDefault="009A28F8">
            <w:pPr>
              <w:pStyle w:val="ConsPlusNormal"/>
              <w:jc w:val="center"/>
            </w:pPr>
            <w:r>
              <w:t>2022</w:t>
            </w:r>
          </w:p>
        </w:tc>
        <w:tc>
          <w:tcPr>
            <w:tcW w:w="784" w:type="dxa"/>
            <w:vAlign w:val="center"/>
          </w:tcPr>
          <w:p w:rsidR="009A28F8" w:rsidRDefault="009A28F8">
            <w:pPr>
              <w:pStyle w:val="ConsPlusNormal"/>
              <w:jc w:val="center"/>
            </w:pPr>
            <w:r>
              <w:t>0,2535</w:t>
            </w:r>
          </w:p>
        </w:tc>
        <w:tc>
          <w:tcPr>
            <w:tcW w:w="784" w:type="dxa"/>
            <w:vAlign w:val="center"/>
          </w:tcPr>
          <w:p w:rsidR="009A28F8" w:rsidRDefault="009A28F8">
            <w:pPr>
              <w:pStyle w:val="ConsPlusNormal"/>
            </w:pPr>
          </w:p>
        </w:tc>
        <w:tc>
          <w:tcPr>
            <w:tcW w:w="784" w:type="dxa"/>
            <w:vAlign w:val="center"/>
          </w:tcPr>
          <w:p w:rsidR="009A28F8" w:rsidRDefault="009A28F8">
            <w:pPr>
              <w:pStyle w:val="ConsPlusNormal"/>
            </w:pPr>
          </w:p>
        </w:tc>
        <w:tc>
          <w:tcPr>
            <w:tcW w:w="784" w:type="dxa"/>
            <w:vAlign w:val="center"/>
          </w:tcPr>
          <w:p w:rsidR="009A28F8" w:rsidRDefault="009A28F8">
            <w:pPr>
              <w:pStyle w:val="ConsPlusNormal"/>
            </w:pPr>
          </w:p>
        </w:tc>
        <w:tc>
          <w:tcPr>
            <w:tcW w:w="784" w:type="dxa"/>
            <w:vAlign w:val="center"/>
          </w:tcPr>
          <w:p w:rsidR="009A28F8" w:rsidRDefault="009A28F8">
            <w:pPr>
              <w:pStyle w:val="ConsPlusNormal"/>
            </w:pPr>
          </w:p>
        </w:tc>
        <w:tc>
          <w:tcPr>
            <w:tcW w:w="784" w:type="dxa"/>
            <w:vAlign w:val="center"/>
          </w:tcPr>
          <w:p w:rsidR="009A28F8" w:rsidRDefault="009A28F8">
            <w:pPr>
              <w:pStyle w:val="ConsPlusNormal"/>
            </w:pPr>
          </w:p>
        </w:tc>
        <w:tc>
          <w:tcPr>
            <w:tcW w:w="784" w:type="dxa"/>
            <w:vAlign w:val="center"/>
          </w:tcPr>
          <w:p w:rsidR="009A28F8" w:rsidRDefault="009A28F8">
            <w:pPr>
              <w:pStyle w:val="ConsPlusNormal"/>
            </w:pPr>
          </w:p>
        </w:tc>
        <w:tc>
          <w:tcPr>
            <w:tcW w:w="2929" w:type="dxa"/>
          </w:tcPr>
          <w:p w:rsidR="009A28F8" w:rsidRDefault="009A28F8">
            <w:pPr>
              <w:pStyle w:val="ConsPlusNormal"/>
              <w:jc w:val="center"/>
            </w:pPr>
            <w:hyperlink r:id="rId23">
              <w:r>
                <w:rPr>
                  <w:color w:val="0000FF"/>
                </w:rPr>
                <w:t>Распоряжение</w:t>
              </w:r>
            </w:hyperlink>
            <w:r>
              <w:t xml:space="preserve"> Правительства Российской Федерации от 01.10.2021 N 2765-р</w:t>
            </w:r>
          </w:p>
        </w:tc>
        <w:tc>
          <w:tcPr>
            <w:tcW w:w="1744" w:type="dxa"/>
          </w:tcPr>
          <w:p w:rsidR="009A28F8" w:rsidRDefault="009A28F8">
            <w:pPr>
              <w:pStyle w:val="ConsPlusNormal"/>
              <w:jc w:val="center"/>
            </w:pPr>
            <w:r>
              <w:t>Министерство строительства Белгородской области</w:t>
            </w:r>
          </w:p>
        </w:tc>
        <w:tc>
          <w:tcPr>
            <w:tcW w:w="1624" w:type="dxa"/>
          </w:tcPr>
          <w:p w:rsidR="009A28F8" w:rsidRDefault="009A28F8">
            <w:pPr>
              <w:pStyle w:val="ConsPlusNormal"/>
              <w:jc w:val="center"/>
            </w:pPr>
            <w:r>
              <w:t>Обеспечение граждан жильем общей площадью не менее 33 кв. метров на человека к 2030 году и не менее 38 кв. метров к 2036 году</w:t>
            </w:r>
          </w:p>
        </w:tc>
        <w:tc>
          <w:tcPr>
            <w:tcW w:w="1864" w:type="dxa"/>
          </w:tcPr>
          <w:p w:rsidR="009A28F8" w:rsidRDefault="009A28F8">
            <w:pPr>
              <w:pStyle w:val="ConsPlusNormal"/>
              <w:jc w:val="center"/>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Федерации"/Объем жилищного строительства</w:t>
            </w:r>
          </w:p>
        </w:tc>
        <w:tc>
          <w:tcPr>
            <w:tcW w:w="1134" w:type="dxa"/>
            <w:vAlign w:val="center"/>
          </w:tcPr>
          <w:p w:rsidR="009A28F8" w:rsidRDefault="009A28F8">
            <w:pPr>
              <w:pStyle w:val="ConsPlusNormal"/>
              <w:jc w:val="center"/>
            </w:pPr>
            <w:r>
              <w:t>да</w:t>
            </w:r>
          </w:p>
        </w:tc>
        <w:tc>
          <w:tcPr>
            <w:tcW w:w="2749" w:type="dxa"/>
          </w:tcPr>
          <w:p w:rsidR="009A28F8" w:rsidRDefault="009A28F8">
            <w:pPr>
              <w:pStyle w:val="ConsPlusNormal"/>
              <w:jc w:val="center"/>
            </w:pPr>
            <w:r>
              <w:t>Министерство строительства и жилищно-коммунального хозяйства Российской Федерации</w:t>
            </w:r>
          </w:p>
        </w:tc>
      </w:tr>
      <w:tr w:rsidR="009A28F8">
        <w:tc>
          <w:tcPr>
            <w:tcW w:w="21609" w:type="dxa"/>
            <w:gridSpan w:val="18"/>
            <w:vAlign w:val="center"/>
          </w:tcPr>
          <w:p w:rsidR="009A28F8" w:rsidRDefault="009A28F8">
            <w:pPr>
              <w:pStyle w:val="ConsPlusNormal"/>
              <w:jc w:val="center"/>
              <w:outlineLvl w:val="3"/>
            </w:pPr>
            <w:r>
              <w:t>Цель 2 "Улучшение жилищных условий к 2030 году 51,1 тыс. семей"</w:t>
            </w:r>
          </w:p>
        </w:tc>
        <w:tc>
          <w:tcPr>
            <w:tcW w:w="1134" w:type="dxa"/>
            <w:vAlign w:val="center"/>
          </w:tcPr>
          <w:p w:rsidR="009A28F8" w:rsidRDefault="009A28F8">
            <w:pPr>
              <w:pStyle w:val="ConsPlusNormal"/>
            </w:pPr>
          </w:p>
        </w:tc>
        <w:tc>
          <w:tcPr>
            <w:tcW w:w="2749" w:type="dxa"/>
            <w:vAlign w:val="center"/>
          </w:tcPr>
          <w:p w:rsidR="009A28F8" w:rsidRDefault="009A28F8">
            <w:pPr>
              <w:pStyle w:val="ConsPlusNormal"/>
            </w:pPr>
          </w:p>
        </w:tc>
      </w:tr>
      <w:tr w:rsidR="009A28F8">
        <w:tc>
          <w:tcPr>
            <w:tcW w:w="454" w:type="dxa"/>
            <w:vAlign w:val="center"/>
          </w:tcPr>
          <w:p w:rsidR="009A28F8" w:rsidRDefault="009A28F8">
            <w:pPr>
              <w:pStyle w:val="ConsPlusNormal"/>
              <w:jc w:val="center"/>
            </w:pPr>
            <w:r>
              <w:lastRenderedPageBreak/>
              <w:t>5.</w:t>
            </w:r>
          </w:p>
        </w:tc>
        <w:tc>
          <w:tcPr>
            <w:tcW w:w="1894" w:type="dxa"/>
            <w:vAlign w:val="center"/>
          </w:tcPr>
          <w:p w:rsidR="009A28F8" w:rsidRDefault="009A28F8">
            <w:pPr>
              <w:pStyle w:val="ConsPlusNormal"/>
            </w:pPr>
            <w:r>
              <w:t>Количество семей, улучшивших жилищные условия</w:t>
            </w:r>
          </w:p>
        </w:tc>
        <w:tc>
          <w:tcPr>
            <w:tcW w:w="1219" w:type="dxa"/>
            <w:vAlign w:val="center"/>
          </w:tcPr>
          <w:p w:rsidR="009A28F8" w:rsidRDefault="009A28F8">
            <w:pPr>
              <w:pStyle w:val="ConsPlusNormal"/>
              <w:jc w:val="center"/>
            </w:pPr>
            <w:r>
              <w:t>ВДЛ</w:t>
            </w:r>
          </w:p>
        </w:tc>
        <w:tc>
          <w:tcPr>
            <w:tcW w:w="1531" w:type="dxa"/>
            <w:vAlign w:val="center"/>
          </w:tcPr>
          <w:p w:rsidR="009A28F8" w:rsidRDefault="009A28F8">
            <w:pPr>
              <w:pStyle w:val="ConsPlusNormal"/>
              <w:jc w:val="center"/>
            </w:pPr>
            <w:r>
              <w:t>Прогрессирующий</w:t>
            </w:r>
          </w:p>
        </w:tc>
        <w:tc>
          <w:tcPr>
            <w:tcW w:w="1204" w:type="dxa"/>
            <w:vAlign w:val="center"/>
          </w:tcPr>
          <w:p w:rsidR="009A28F8" w:rsidRDefault="009A28F8">
            <w:pPr>
              <w:pStyle w:val="ConsPlusNormal"/>
              <w:jc w:val="center"/>
            </w:pPr>
            <w:r>
              <w:t>Тыс. семей</w:t>
            </w:r>
          </w:p>
        </w:tc>
        <w:tc>
          <w:tcPr>
            <w:tcW w:w="1054" w:type="dxa"/>
            <w:vAlign w:val="center"/>
          </w:tcPr>
          <w:p w:rsidR="009A28F8" w:rsidRDefault="009A28F8">
            <w:pPr>
              <w:pStyle w:val="ConsPlusNormal"/>
              <w:jc w:val="center"/>
            </w:pPr>
            <w:r>
              <w:t>31,0</w:t>
            </w:r>
          </w:p>
        </w:tc>
        <w:tc>
          <w:tcPr>
            <w:tcW w:w="604" w:type="dxa"/>
            <w:vAlign w:val="center"/>
          </w:tcPr>
          <w:p w:rsidR="009A28F8" w:rsidRDefault="009A28F8">
            <w:pPr>
              <w:pStyle w:val="ConsPlusNormal"/>
              <w:jc w:val="center"/>
            </w:pPr>
            <w:r>
              <w:t>2022</w:t>
            </w:r>
          </w:p>
        </w:tc>
        <w:tc>
          <w:tcPr>
            <w:tcW w:w="784" w:type="dxa"/>
            <w:vAlign w:val="center"/>
          </w:tcPr>
          <w:p w:rsidR="009A28F8" w:rsidRDefault="009A28F8">
            <w:pPr>
              <w:pStyle w:val="ConsPlusNormal"/>
              <w:jc w:val="center"/>
            </w:pPr>
            <w:r>
              <w:t>42,9</w:t>
            </w:r>
          </w:p>
        </w:tc>
        <w:tc>
          <w:tcPr>
            <w:tcW w:w="784" w:type="dxa"/>
            <w:vAlign w:val="center"/>
          </w:tcPr>
          <w:p w:rsidR="009A28F8" w:rsidRDefault="009A28F8">
            <w:pPr>
              <w:pStyle w:val="ConsPlusNormal"/>
              <w:jc w:val="center"/>
            </w:pPr>
            <w:r>
              <w:t>43,8</w:t>
            </w:r>
          </w:p>
        </w:tc>
        <w:tc>
          <w:tcPr>
            <w:tcW w:w="784" w:type="dxa"/>
            <w:vAlign w:val="center"/>
          </w:tcPr>
          <w:p w:rsidR="009A28F8" w:rsidRDefault="009A28F8">
            <w:pPr>
              <w:pStyle w:val="ConsPlusNormal"/>
              <w:jc w:val="center"/>
            </w:pPr>
            <w:r>
              <w:t>44,76</w:t>
            </w:r>
          </w:p>
        </w:tc>
        <w:tc>
          <w:tcPr>
            <w:tcW w:w="784" w:type="dxa"/>
            <w:vAlign w:val="center"/>
          </w:tcPr>
          <w:p w:rsidR="009A28F8" w:rsidRDefault="009A28F8">
            <w:pPr>
              <w:pStyle w:val="ConsPlusNormal"/>
              <w:jc w:val="center"/>
            </w:pPr>
            <w:r>
              <w:t>46,09</w:t>
            </w:r>
          </w:p>
        </w:tc>
        <w:tc>
          <w:tcPr>
            <w:tcW w:w="784" w:type="dxa"/>
            <w:vAlign w:val="center"/>
          </w:tcPr>
          <w:p w:rsidR="009A28F8" w:rsidRDefault="009A28F8">
            <w:pPr>
              <w:pStyle w:val="ConsPlusNormal"/>
              <w:jc w:val="center"/>
            </w:pPr>
            <w:r>
              <w:t>47,85</w:t>
            </w:r>
          </w:p>
        </w:tc>
        <w:tc>
          <w:tcPr>
            <w:tcW w:w="784" w:type="dxa"/>
            <w:vAlign w:val="center"/>
          </w:tcPr>
          <w:p w:rsidR="009A28F8" w:rsidRDefault="009A28F8">
            <w:pPr>
              <w:pStyle w:val="ConsPlusNormal"/>
              <w:jc w:val="center"/>
            </w:pPr>
            <w:r>
              <w:t>50,98</w:t>
            </w:r>
          </w:p>
        </w:tc>
        <w:tc>
          <w:tcPr>
            <w:tcW w:w="784" w:type="dxa"/>
            <w:vAlign w:val="center"/>
          </w:tcPr>
          <w:p w:rsidR="009A28F8" w:rsidRDefault="009A28F8">
            <w:pPr>
              <w:pStyle w:val="ConsPlusNormal"/>
              <w:jc w:val="center"/>
            </w:pPr>
            <w:r>
              <w:t>51,09</w:t>
            </w:r>
          </w:p>
        </w:tc>
        <w:tc>
          <w:tcPr>
            <w:tcW w:w="2929" w:type="dxa"/>
          </w:tcPr>
          <w:p w:rsidR="009A28F8" w:rsidRDefault="009A28F8">
            <w:pPr>
              <w:pStyle w:val="ConsPlusNormal"/>
              <w:jc w:val="center"/>
            </w:pPr>
            <w:hyperlink r:id="rId24">
              <w:r>
                <w:rPr>
                  <w:color w:val="0000FF"/>
                </w:rPr>
                <w:t>Распоряжение</w:t>
              </w:r>
            </w:hyperlink>
            <w:r>
              <w:t xml:space="preserve"> Правительства Российской Федерации от 01.10.2021 N 2765-р</w:t>
            </w:r>
          </w:p>
        </w:tc>
        <w:tc>
          <w:tcPr>
            <w:tcW w:w="1744" w:type="dxa"/>
          </w:tcPr>
          <w:p w:rsidR="009A28F8" w:rsidRDefault="009A28F8">
            <w:pPr>
              <w:pStyle w:val="ConsPlusNormal"/>
              <w:jc w:val="center"/>
            </w:pPr>
            <w:r>
              <w:t>Министерство строительства Белгородской области</w:t>
            </w:r>
          </w:p>
        </w:tc>
        <w:tc>
          <w:tcPr>
            <w:tcW w:w="1624" w:type="dxa"/>
          </w:tcPr>
          <w:p w:rsidR="009A28F8" w:rsidRDefault="009A28F8">
            <w:pPr>
              <w:pStyle w:val="ConsPlusNormal"/>
              <w:jc w:val="center"/>
            </w:pPr>
            <w:r>
              <w:t>Обеспечение граждан жильем общей площадью не менее 33 кв. метров на человека к 2030 году и не менее 38 кв. метров к 2036 году</w:t>
            </w:r>
          </w:p>
        </w:tc>
        <w:tc>
          <w:tcPr>
            <w:tcW w:w="1864" w:type="dxa"/>
          </w:tcPr>
          <w:p w:rsidR="009A28F8" w:rsidRDefault="009A28F8">
            <w:pPr>
              <w:pStyle w:val="ConsPlusNormal"/>
              <w:jc w:val="center"/>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Федерации"/Количество семей, улучшивших жилищные условия</w:t>
            </w:r>
          </w:p>
        </w:tc>
        <w:tc>
          <w:tcPr>
            <w:tcW w:w="1134" w:type="dxa"/>
            <w:vAlign w:val="center"/>
          </w:tcPr>
          <w:p w:rsidR="009A28F8" w:rsidRDefault="009A28F8">
            <w:pPr>
              <w:pStyle w:val="ConsPlusNormal"/>
              <w:jc w:val="center"/>
            </w:pPr>
            <w:r>
              <w:t>да</w:t>
            </w:r>
          </w:p>
        </w:tc>
        <w:tc>
          <w:tcPr>
            <w:tcW w:w="2749" w:type="dxa"/>
          </w:tcPr>
          <w:p w:rsidR="009A28F8" w:rsidRDefault="009A28F8">
            <w:pPr>
              <w:pStyle w:val="ConsPlusNormal"/>
              <w:jc w:val="center"/>
            </w:pPr>
            <w:r>
              <w:t>Федеральная служба государственной статистики</w:t>
            </w:r>
          </w:p>
        </w:tc>
      </w:tr>
      <w:tr w:rsidR="009A28F8">
        <w:tc>
          <w:tcPr>
            <w:tcW w:w="454" w:type="dxa"/>
            <w:vAlign w:val="center"/>
          </w:tcPr>
          <w:p w:rsidR="009A28F8" w:rsidRDefault="009A28F8">
            <w:pPr>
              <w:pStyle w:val="ConsPlusNormal"/>
              <w:jc w:val="center"/>
            </w:pPr>
            <w:r>
              <w:t>6.</w:t>
            </w:r>
          </w:p>
        </w:tc>
        <w:tc>
          <w:tcPr>
            <w:tcW w:w="1894" w:type="dxa"/>
            <w:vAlign w:val="center"/>
          </w:tcPr>
          <w:p w:rsidR="009A28F8" w:rsidRDefault="009A28F8">
            <w:pPr>
              <w:pStyle w:val="ConsPlusNormal"/>
            </w:pPr>
            <w:r>
              <w:t>Количество семей отдельных категорий граждан, обеспеченных жильем</w:t>
            </w:r>
          </w:p>
        </w:tc>
        <w:tc>
          <w:tcPr>
            <w:tcW w:w="1219" w:type="dxa"/>
            <w:vAlign w:val="center"/>
          </w:tcPr>
          <w:p w:rsidR="009A28F8" w:rsidRDefault="009A28F8">
            <w:pPr>
              <w:pStyle w:val="ConsPlusNormal"/>
              <w:jc w:val="center"/>
            </w:pPr>
            <w:r>
              <w:t>ГП РФ</w:t>
            </w:r>
          </w:p>
        </w:tc>
        <w:tc>
          <w:tcPr>
            <w:tcW w:w="1531" w:type="dxa"/>
            <w:vAlign w:val="center"/>
          </w:tcPr>
          <w:p w:rsidR="009A28F8" w:rsidRDefault="009A28F8">
            <w:pPr>
              <w:pStyle w:val="ConsPlusNormal"/>
              <w:jc w:val="center"/>
            </w:pPr>
            <w:r>
              <w:t>Прогрессирующий</w:t>
            </w:r>
          </w:p>
        </w:tc>
        <w:tc>
          <w:tcPr>
            <w:tcW w:w="1204" w:type="dxa"/>
            <w:vAlign w:val="center"/>
          </w:tcPr>
          <w:p w:rsidR="009A28F8" w:rsidRDefault="009A28F8">
            <w:pPr>
              <w:pStyle w:val="ConsPlusNormal"/>
              <w:jc w:val="center"/>
            </w:pPr>
            <w:r>
              <w:t>Тыс. семей</w:t>
            </w:r>
          </w:p>
        </w:tc>
        <w:tc>
          <w:tcPr>
            <w:tcW w:w="1054" w:type="dxa"/>
            <w:vAlign w:val="center"/>
          </w:tcPr>
          <w:p w:rsidR="009A28F8" w:rsidRDefault="009A28F8">
            <w:pPr>
              <w:pStyle w:val="ConsPlusNormal"/>
              <w:jc w:val="center"/>
            </w:pPr>
            <w:r>
              <w:t>0,207</w:t>
            </w:r>
          </w:p>
        </w:tc>
        <w:tc>
          <w:tcPr>
            <w:tcW w:w="604" w:type="dxa"/>
            <w:vAlign w:val="center"/>
          </w:tcPr>
          <w:p w:rsidR="009A28F8" w:rsidRDefault="009A28F8">
            <w:pPr>
              <w:pStyle w:val="ConsPlusNormal"/>
              <w:jc w:val="center"/>
            </w:pPr>
            <w:r>
              <w:t>2023</w:t>
            </w:r>
          </w:p>
        </w:tc>
        <w:tc>
          <w:tcPr>
            <w:tcW w:w="784" w:type="dxa"/>
            <w:vAlign w:val="center"/>
          </w:tcPr>
          <w:p w:rsidR="009A28F8" w:rsidRDefault="009A28F8">
            <w:pPr>
              <w:pStyle w:val="ConsPlusNormal"/>
              <w:jc w:val="center"/>
            </w:pPr>
            <w:r>
              <w:t>0,312</w:t>
            </w:r>
          </w:p>
        </w:tc>
        <w:tc>
          <w:tcPr>
            <w:tcW w:w="784" w:type="dxa"/>
            <w:vAlign w:val="center"/>
          </w:tcPr>
          <w:p w:rsidR="009A28F8" w:rsidRDefault="009A28F8">
            <w:pPr>
              <w:pStyle w:val="ConsPlusNormal"/>
              <w:jc w:val="center"/>
            </w:pPr>
            <w:r>
              <w:t>0,405</w:t>
            </w:r>
          </w:p>
        </w:tc>
        <w:tc>
          <w:tcPr>
            <w:tcW w:w="784" w:type="dxa"/>
            <w:vAlign w:val="center"/>
          </w:tcPr>
          <w:p w:rsidR="009A28F8" w:rsidRDefault="009A28F8">
            <w:pPr>
              <w:pStyle w:val="ConsPlusNormal"/>
            </w:pPr>
          </w:p>
        </w:tc>
        <w:tc>
          <w:tcPr>
            <w:tcW w:w="784" w:type="dxa"/>
            <w:vAlign w:val="center"/>
          </w:tcPr>
          <w:p w:rsidR="009A28F8" w:rsidRDefault="009A28F8">
            <w:pPr>
              <w:pStyle w:val="ConsPlusNormal"/>
            </w:pPr>
          </w:p>
        </w:tc>
        <w:tc>
          <w:tcPr>
            <w:tcW w:w="784" w:type="dxa"/>
            <w:vAlign w:val="center"/>
          </w:tcPr>
          <w:p w:rsidR="009A28F8" w:rsidRDefault="009A28F8">
            <w:pPr>
              <w:pStyle w:val="ConsPlusNormal"/>
            </w:pPr>
          </w:p>
        </w:tc>
        <w:tc>
          <w:tcPr>
            <w:tcW w:w="784" w:type="dxa"/>
            <w:vAlign w:val="center"/>
          </w:tcPr>
          <w:p w:rsidR="009A28F8" w:rsidRDefault="009A28F8">
            <w:pPr>
              <w:pStyle w:val="ConsPlusNormal"/>
            </w:pPr>
          </w:p>
        </w:tc>
        <w:tc>
          <w:tcPr>
            <w:tcW w:w="784" w:type="dxa"/>
            <w:vAlign w:val="center"/>
          </w:tcPr>
          <w:p w:rsidR="009A28F8" w:rsidRDefault="009A28F8">
            <w:pPr>
              <w:pStyle w:val="ConsPlusNormal"/>
            </w:pPr>
          </w:p>
        </w:tc>
        <w:tc>
          <w:tcPr>
            <w:tcW w:w="2929" w:type="dxa"/>
          </w:tcPr>
          <w:p w:rsidR="009A28F8" w:rsidRDefault="009A28F8">
            <w:pPr>
              <w:pStyle w:val="ConsPlusNormal"/>
              <w:jc w:val="center"/>
            </w:pPr>
            <w:hyperlink r:id="rId25">
              <w:r>
                <w:rPr>
                  <w:color w:val="0000FF"/>
                </w:rPr>
                <w:t>Постановление</w:t>
              </w:r>
            </w:hyperlink>
            <w:r>
              <w:t xml:space="preserve"> Правительства Российской Федерации от 30.12.2017 N 1710 "Об утверждении </w:t>
            </w:r>
            <w:r>
              <w:lastRenderedPageBreak/>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1744" w:type="dxa"/>
          </w:tcPr>
          <w:p w:rsidR="009A28F8" w:rsidRDefault="009A28F8">
            <w:pPr>
              <w:pStyle w:val="ConsPlusNormal"/>
              <w:jc w:val="center"/>
            </w:pPr>
            <w:r>
              <w:lastRenderedPageBreak/>
              <w:t>Министерство строительства Белгородской области</w:t>
            </w:r>
          </w:p>
        </w:tc>
        <w:tc>
          <w:tcPr>
            <w:tcW w:w="1624" w:type="dxa"/>
          </w:tcPr>
          <w:p w:rsidR="009A28F8" w:rsidRDefault="009A28F8">
            <w:pPr>
              <w:pStyle w:val="ConsPlusNormal"/>
              <w:jc w:val="center"/>
            </w:pPr>
            <w:r>
              <w:t xml:space="preserve">Обеспечение граждан жильем общей площадью не менее 33 кв. метров на человека к 2030 </w:t>
            </w:r>
            <w:r>
              <w:lastRenderedPageBreak/>
              <w:t>году и не менее 38 кв. метров к 2036 году</w:t>
            </w:r>
          </w:p>
        </w:tc>
        <w:tc>
          <w:tcPr>
            <w:tcW w:w="1864" w:type="dxa"/>
          </w:tcPr>
          <w:p w:rsidR="009A28F8" w:rsidRDefault="009A28F8">
            <w:pPr>
              <w:pStyle w:val="ConsPlusNormal"/>
              <w:jc w:val="center"/>
            </w:pPr>
            <w:r>
              <w:lastRenderedPageBreak/>
              <w:t>Государственная программа Российской Федерации "Обеспечение доступным и комфортным жильем и коммунальными услугами граждан Российской Федерации"/К</w:t>
            </w:r>
            <w:r>
              <w:lastRenderedPageBreak/>
              <w:t>оличество семей, улучшивших жилищные условия</w:t>
            </w:r>
          </w:p>
        </w:tc>
        <w:tc>
          <w:tcPr>
            <w:tcW w:w="1134" w:type="dxa"/>
            <w:vAlign w:val="center"/>
          </w:tcPr>
          <w:p w:rsidR="009A28F8" w:rsidRDefault="009A28F8">
            <w:pPr>
              <w:pStyle w:val="ConsPlusNormal"/>
              <w:jc w:val="center"/>
            </w:pPr>
            <w:r>
              <w:lastRenderedPageBreak/>
              <w:t>да</w:t>
            </w:r>
          </w:p>
        </w:tc>
        <w:tc>
          <w:tcPr>
            <w:tcW w:w="2749" w:type="dxa"/>
          </w:tcPr>
          <w:p w:rsidR="009A28F8" w:rsidRDefault="009A28F8">
            <w:pPr>
              <w:pStyle w:val="ConsPlusNormal"/>
              <w:jc w:val="center"/>
            </w:pPr>
            <w:r>
              <w:t>ГИИС "Электронный бюджет"</w:t>
            </w:r>
          </w:p>
        </w:tc>
      </w:tr>
    </w:tbl>
    <w:p w:rsidR="009A28F8" w:rsidRDefault="009A28F8">
      <w:pPr>
        <w:pStyle w:val="ConsPlusNormal"/>
        <w:jc w:val="both"/>
      </w:pPr>
    </w:p>
    <w:p w:rsidR="009A28F8" w:rsidRDefault="009A28F8">
      <w:pPr>
        <w:pStyle w:val="ConsPlusTitle"/>
        <w:jc w:val="center"/>
        <w:outlineLvl w:val="2"/>
      </w:pPr>
      <w:r>
        <w:t>3. Помесячный план достижения показателей</w:t>
      </w:r>
    </w:p>
    <w:p w:rsidR="009A28F8" w:rsidRDefault="009A28F8">
      <w:pPr>
        <w:pStyle w:val="ConsPlusTitle"/>
        <w:jc w:val="center"/>
      </w:pPr>
      <w:r>
        <w:t>государственной программы в 2024 году</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894"/>
        <w:gridCol w:w="1219"/>
        <w:gridCol w:w="1219"/>
        <w:gridCol w:w="544"/>
        <w:gridCol w:w="544"/>
        <w:gridCol w:w="604"/>
        <w:gridCol w:w="544"/>
        <w:gridCol w:w="514"/>
        <w:gridCol w:w="679"/>
        <w:gridCol w:w="664"/>
        <w:gridCol w:w="499"/>
        <w:gridCol w:w="634"/>
        <w:gridCol w:w="514"/>
        <w:gridCol w:w="829"/>
        <w:gridCol w:w="784"/>
      </w:tblGrid>
      <w:tr w:rsidR="009A28F8">
        <w:tc>
          <w:tcPr>
            <w:tcW w:w="484" w:type="dxa"/>
            <w:vMerge w:val="restart"/>
          </w:tcPr>
          <w:p w:rsidR="009A28F8" w:rsidRDefault="009A28F8">
            <w:pPr>
              <w:pStyle w:val="ConsPlusNormal"/>
              <w:jc w:val="center"/>
            </w:pPr>
            <w:r>
              <w:t>N п/п</w:t>
            </w:r>
          </w:p>
        </w:tc>
        <w:tc>
          <w:tcPr>
            <w:tcW w:w="1894" w:type="dxa"/>
            <w:vMerge w:val="restart"/>
          </w:tcPr>
          <w:p w:rsidR="009A28F8" w:rsidRDefault="009A28F8">
            <w:pPr>
              <w:pStyle w:val="ConsPlusNormal"/>
              <w:jc w:val="center"/>
            </w:pPr>
            <w:r>
              <w:t>Наименование показателя</w:t>
            </w:r>
          </w:p>
        </w:tc>
        <w:tc>
          <w:tcPr>
            <w:tcW w:w="1219" w:type="dxa"/>
            <w:vMerge w:val="restart"/>
          </w:tcPr>
          <w:p w:rsidR="009A28F8" w:rsidRDefault="009A28F8">
            <w:pPr>
              <w:pStyle w:val="ConsPlusNormal"/>
              <w:jc w:val="center"/>
            </w:pPr>
            <w:r>
              <w:t>Уровень показателя</w:t>
            </w:r>
          </w:p>
        </w:tc>
        <w:tc>
          <w:tcPr>
            <w:tcW w:w="1219" w:type="dxa"/>
            <w:vMerge w:val="restart"/>
          </w:tcPr>
          <w:p w:rsidR="009A28F8" w:rsidRDefault="009A28F8">
            <w:pPr>
              <w:pStyle w:val="ConsPlusNormal"/>
              <w:jc w:val="center"/>
            </w:pPr>
            <w:r>
              <w:t xml:space="preserve">Единица измерения (по </w:t>
            </w:r>
            <w:hyperlink r:id="rId26">
              <w:r>
                <w:rPr>
                  <w:color w:val="0000FF"/>
                </w:rPr>
                <w:t>ОКЕИ</w:t>
              </w:r>
            </w:hyperlink>
            <w:r>
              <w:t>)</w:t>
            </w:r>
          </w:p>
        </w:tc>
        <w:tc>
          <w:tcPr>
            <w:tcW w:w="6569" w:type="dxa"/>
            <w:gridSpan w:val="11"/>
          </w:tcPr>
          <w:p w:rsidR="009A28F8" w:rsidRDefault="009A28F8">
            <w:pPr>
              <w:pStyle w:val="ConsPlusNormal"/>
              <w:jc w:val="center"/>
            </w:pPr>
            <w:r>
              <w:t>Плановые значения по кварталам/месяцам</w:t>
            </w:r>
          </w:p>
        </w:tc>
        <w:tc>
          <w:tcPr>
            <w:tcW w:w="784" w:type="dxa"/>
            <w:vMerge w:val="restart"/>
          </w:tcPr>
          <w:p w:rsidR="009A28F8" w:rsidRDefault="009A28F8">
            <w:pPr>
              <w:pStyle w:val="ConsPlusNormal"/>
              <w:jc w:val="center"/>
            </w:pPr>
            <w:r>
              <w:t>На конец 2024 года</w:t>
            </w:r>
          </w:p>
        </w:tc>
      </w:tr>
      <w:tr w:rsidR="009A28F8">
        <w:tc>
          <w:tcPr>
            <w:tcW w:w="484" w:type="dxa"/>
            <w:vMerge/>
          </w:tcPr>
          <w:p w:rsidR="009A28F8" w:rsidRDefault="009A28F8">
            <w:pPr>
              <w:pStyle w:val="ConsPlusNormal"/>
            </w:pPr>
          </w:p>
        </w:tc>
        <w:tc>
          <w:tcPr>
            <w:tcW w:w="1894" w:type="dxa"/>
            <w:vMerge/>
          </w:tcPr>
          <w:p w:rsidR="009A28F8" w:rsidRDefault="009A28F8">
            <w:pPr>
              <w:pStyle w:val="ConsPlusNormal"/>
            </w:pPr>
          </w:p>
        </w:tc>
        <w:tc>
          <w:tcPr>
            <w:tcW w:w="1219" w:type="dxa"/>
            <w:vMerge/>
          </w:tcPr>
          <w:p w:rsidR="009A28F8" w:rsidRDefault="009A28F8">
            <w:pPr>
              <w:pStyle w:val="ConsPlusNormal"/>
            </w:pPr>
          </w:p>
        </w:tc>
        <w:tc>
          <w:tcPr>
            <w:tcW w:w="1219" w:type="dxa"/>
            <w:vMerge/>
          </w:tcPr>
          <w:p w:rsidR="009A28F8" w:rsidRDefault="009A28F8">
            <w:pPr>
              <w:pStyle w:val="ConsPlusNormal"/>
            </w:pPr>
          </w:p>
        </w:tc>
        <w:tc>
          <w:tcPr>
            <w:tcW w:w="544" w:type="dxa"/>
          </w:tcPr>
          <w:p w:rsidR="009A28F8" w:rsidRDefault="009A28F8">
            <w:pPr>
              <w:pStyle w:val="ConsPlusNormal"/>
              <w:jc w:val="center"/>
            </w:pPr>
            <w:r>
              <w:t>янв.</w:t>
            </w:r>
          </w:p>
        </w:tc>
        <w:tc>
          <w:tcPr>
            <w:tcW w:w="544" w:type="dxa"/>
          </w:tcPr>
          <w:p w:rsidR="009A28F8" w:rsidRDefault="009A28F8">
            <w:pPr>
              <w:pStyle w:val="ConsPlusNormal"/>
              <w:jc w:val="center"/>
            </w:pPr>
            <w:r>
              <w:t>февраль</w:t>
            </w:r>
          </w:p>
        </w:tc>
        <w:tc>
          <w:tcPr>
            <w:tcW w:w="604" w:type="dxa"/>
          </w:tcPr>
          <w:p w:rsidR="009A28F8" w:rsidRDefault="009A28F8">
            <w:pPr>
              <w:pStyle w:val="ConsPlusNormal"/>
              <w:jc w:val="center"/>
            </w:pPr>
            <w:r>
              <w:t>март</w:t>
            </w:r>
          </w:p>
        </w:tc>
        <w:tc>
          <w:tcPr>
            <w:tcW w:w="544" w:type="dxa"/>
          </w:tcPr>
          <w:p w:rsidR="009A28F8" w:rsidRDefault="009A28F8">
            <w:pPr>
              <w:pStyle w:val="ConsPlusNormal"/>
              <w:jc w:val="center"/>
            </w:pPr>
            <w:r>
              <w:t>апр.</w:t>
            </w:r>
          </w:p>
        </w:tc>
        <w:tc>
          <w:tcPr>
            <w:tcW w:w="514" w:type="dxa"/>
          </w:tcPr>
          <w:p w:rsidR="009A28F8" w:rsidRDefault="009A28F8">
            <w:pPr>
              <w:pStyle w:val="ConsPlusNormal"/>
              <w:jc w:val="center"/>
            </w:pPr>
            <w:r>
              <w:t>май</w:t>
            </w:r>
          </w:p>
        </w:tc>
        <w:tc>
          <w:tcPr>
            <w:tcW w:w="679" w:type="dxa"/>
          </w:tcPr>
          <w:p w:rsidR="009A28F8" w:rsidRDefault="009A28F8">
            <w:pPr>
              <w:pStyle w:val="ConsPlusNormal"/>
              <w:jc w:val="center"/>
            </w:pPr>
            <w:r>
              <w:t>июнь</w:t>
            </w:r>
          </w:p>
        </w:tc>
        <w:tc>
          <w:tcPr>
            <w:tcW w:w="664" w:type="dxa"/>
          </w:tcPr>
          <w:p w:rsidR="009A28F8" w:rsidRDefault="009A28F8">
            <w:pPr>
              <w:pStyle w:val="ConsPlusNormal"/>
              <w:jc w:val="center"/>
            </w:pPr>
            <w:r>
              <w:t>июль</w:t>
            </w:r>
          </w:p>
        </w:tc>
        <w:tc>
          <w:tcPr>
            <w:tcW w:w="499" w:type="dxa"/>
          </w:tcPr>
          <w:p w:rsidR="009A28F8" w:rsidRDefault="009A28F8">
            <w:pPr>
              <w:pStyle w:val="ConsPlusNormal"/>
              <w:jc w:val="center"/>
            </w:pPr>
            <w:r>
              <w:t>авг.</w:t>
            </w:r>
          </w:p>
        </w:tc>
        <w:tc>
          <w:tcPr>
            <w:tcW w:w="634" w:type="dxa"/>
          </w:tcPr>
          <w:p w:rsidR="009A28F8" w:rsidRDefault="009A28F8">
            <w:pPr>
              <w:pStyle w:val="ConsPlusNormal"/>
              <w:jc w:val="center"/>
            </w:pPr>
            <w:r>
              <w:t>сент.</w:t>
            </w:r>
          </w:p>
        </w:tc>
        <w:tc>
          <w:tcPr>
            <w:tcW w:w="514" w:type="dxa"/>
          </w:tcPr>
          <w:p w:rsidR="009A28F8" w:rsidRDefault="009A28F8">
            <w:pPr>
              <w:pStyle w:val="ConsPlusNormal"/>
              <w:jc w:val="center"/>
            </w:pPr>
            <w:r>
              <w:t>окт.</w:t>
            </w:r>
          </w:p>
        </w:tc>
        <w:tc>
          <w:tcPr>
            <w:tcW w:w="829" w:type="dxa"/>
          </w:tcPr>
          <w:p w:rsidR="009A28F8" w:rsidRDefault="009A28F8">
            <w:pPr>
              <w:pStyle w:val="ConsPlusNormal"/>
              <w:jc w:val="center"/>
            </w:pPr>
            <w:r>
              <w:t>ноябрь</w:t>
            </w:r>
          </w:p>
        </w:tc>
        <w:tc>
          <w:tcPr>
            <w:tcW w:w="784" w:type="dxa"/>
            <w:vMerge/>
          </w:tcPr>
          <w:p w:rsidR="009A28F8" w:rsidRDefault="009A28F8">
            <w:pPr>
              <w:pStyle w:val="ConsPlusNormal"/>
            </w:pPr>
          </w:p>
        </w:tc>
      </w:tr>
      <w:tr w:rsidR="009A28F8">
        <w:tc>
          <w:tcPr>
            <w:tcW w:w="484" w:type="dxa"/>
          </w:tcPr>
          <w:p w:rsidR="009A28F8" w:rsidRDefault="009A28F8">
            <w:pPr>
              <w:pStyle w:val="ConsPlusNormal"/>
              <w:jc w:val="center"/>
            </w:pPr>
            <w:r>
              <w:lastRenderedPageBreak/>
              <w:t>1</w:t>
            </w:r>
          </w:p>
        </w:tc>
        <w:tc>
          <w:tcPr>
            <w:tcW w:w="1894" w:type="dxa"/>
          </w:tcPr>
          <w:p w:rsidR="009A28F8" w:rsidRDefault="009A28F8">
            <w:pPr>
              <w:pStyle w:val="ConsPlusNormal"/>
              <w:jc w:val="center"/>
            </w:pPr>
            <w:r>
              <w:t>2</w:t>
            </w:r>
          </w:p>
        </w:tc>
        <w:tc>
          <w:tcPr>
            <w:tcW w:w="1219" w:type="dxa"/>
          </w:tcPr>
          <w:p w:rsidR="009A28F8" w:rsidRDefault="009A28F8">
            <w:pPr>
              <w:pStyle w:val="ConsPlusNormal"/>
              <w:jc w:val="center"/>
            </w:pPr>
            <w:r>
              <w:t>3</w:t>
            </w:r>
          </w:p>
        </w:tc>
        <w:tc>
          <w:tcPr>
            <w:tcW w:w="1219" w:type="dxa"/>
          </w:tcPr>
          <w:p w:rsidR="009A28F8" w:rsidRDefault="009A28F8">
            <w:pPr>
              <w:pStyle w:val="ConsPlusNormal"/>
              <w:jc w:val="center"/>
            </w:pPr>
            <w:r>
              <w:t>4</w:t>
            </w:r>
          </w:p>
        </w:tc>
        <w:tc>
          <w:tcPr>
            <w:tcW w:w="544" w:type="dxa"/>
          </w:tcPr>
          <w:p w:rsidR="009A28F8" w:rsidRDefault="009A28F8">
            <w:pPr>
              <w:pStyle w:val="ConsPlusNormal"/>
              <w:jc w:val="center"/>
            </w:pPr>
            <w:r>
              <w:t>5</w:t>
            </w:r>
          </w:p>
        </w:tc>
        <w:tc>
          <w:tcPr>
            <w:tcW w:w="544" w:type="dxa"/>
          </w:tcPr>
          <w:p w:rsidR="009A28F8" w:rsidRDefault="009A28F8">
            <w:pPr>
              <w:pStyle w:val="ConsPlusNormal"/>
              <w:jc w:val="center"/>
            </w:pPr>
            <w:r>
              <w:t>6</w:t>
            </w:r>
          </w:p>
        </w:tc>
        <w:tc>
          <w:tcPr>
            <w:tcW w:w="604" w:type="dxa"/>
          </w:tcPr>
          <w:p w:rsidR="009A28F8" w:rsidRDefault="009A28F8">
            <w:pPr>
              <w:pStyle w:val="ConsPlusNormal"/>
              <w:jc w:val="center"/>
            </w:pPr>
            <w:r>
              <w:t>7</w:t>
            </w:r>
          </w:p>
        </w:tc>
        <w:tc>
          <w:tcPr>
            <w:tcW w:w="544" w:type="dxa"/>
          </w:tcPr>
          <w:p w:rsidR="009A28F8" w:rsidRDefault="009A28F8">
            <w:pPr>
              <w:pStyle w:val="ConsPlusNormal"/>
              <w:jc w:val="center"/>
            </w:pPr>
            <w:r>
              <w:t>8</w:t>
            </w:r>
          </w:p>
        </w:tc>
        <w:tc>
          <w:tcPr>
            <w:tcW w:w="514" w:type="dxa"/>
          </w:tcPr>
          <w:p w:rsidR="009A28F8" w:rsidRDefault="009A28F8">
            <w:pPr>
              <w:pStyle w:val="ConsPlusNormal"/>
              <w:jc w:val="center"/>
            </w:pPr>
            <w:r>
              <w:t>9</w:t>
            </w:r>
          </w:p>
        </w:tc>
        <w:tc>
          <w:tcPr>
            <w:tcW w:w="679" w:type="dxa"/>
          </w:tcPr>
          <w:p w:rsidR="009A28F8" w:rsidRDefault="009A28F8">
            <w:pPr>
              <w:pStyle w:val="ConsPlusNormal"/>
              <w:jc w:val="center"/>
            </w:pPr>
            <w:r>
              <w:t>10</w:t>
            </w:r>
          </w:p>
        </w:tc>
        <w:tc>
          <w:tcPr>
            <w:tcW w:w="664" w:type="dxa"/>
          </w:tcPr>
          <w:p w:rsidR="009A28F8" w:rsidRDefault="009A28F8">
            <w:pPr>
              <w:pStyle w:val="ConsPlusNormal"/>
              <w:jc w:val="center"/>
            </w:pPr>
            <w:r>
              <w:t>11</w:t>
            </w:r>
          </w:p>
        </w:tc>
        <w:tc>
          <w:tcPr>
            <w:tcW w:w="499" w:type="dxa"/>
          </w:tcPr>
          <w:p w:rsidR="009A28F8" w:rsidRDefault="009A28F8">
            <w:pPr>
              <w:pStyle w:val="ConsPlusNormal"/>
              <w:jc w:val="center"/>
            </w:pPr>
            <w:r>
              <w:t>12</w:t>
            </w:r>
          </w:p>
        </w:tc>
        <w:tc>
          <w:tcPr>
            <w:tcW w:w="634" w:type="dxa"/>
          </w:tcPr>
          <w:p w:rsidR="009A28F8" w:rsidRDefault="009A28F8">
            <w:pPr>
              <w:pStyle w:val="ConsPlusNormal"/>
              <w:jc w:val="center"/>
            </w:pPr>
            <w:r>
              <w:t>13</w:t>
            </w:r>
          </w:p>
        </w:tc>
        <w:tc>
          <w:tcPr>
            <w:tcW w:w="514" w:type="dxa"/>
          </w:tcPr>
          <w:p w:rsidR="009A28F8" w:rsidRDefault="009A28F8">
            <w:pPr>
              <w:pStyle w:val="ConsPlusNormal"/>
              <w:jc w:val="center"/>
            </w:pPr>
            <w:r>
              <w:t>14</w:t>
            </w:r>
          </w:p>
        </w:tc>
        <w:tc>
          <w:tcPr>
            <w:tcW w:w="829" w:type="dxa"/>
          </w:tcPr>
          <w:p w:rsidR="009A28F8" w:rsidRDefault="009A28F8">
            <w:pPr>
              <w:pStyle w:val="ConsPlusNormal"/>
              <w:jc w:val="center"/>
            </w:pPr>
            <w:r>
              <w:t>15</w:t>
            </w:r>
          </w:p>
        </w:tc>
        <w:tc>
          <w:tcPr>
            <w:tcW w:w="784" w:type="dxa"/>
          </w:tcPr>
          <w:p w:rsidR="009A28F8" w:rsidRDefault="009A28F8">
            <w:pPr>
              <w:pStyle w:val="ConsPlusNormal"/>
              <w:jc w:val="center"/>
            </w:pPr>
            <w:r>
              <w:t>16</w:t>
            </w:r>
          </w:p>
        </w:tc>
      </w:tr>
      <w:tr w:rsidR="009A28F8">
        <w:tc>
          <w:tcPr>
            <w:tcW w:w="484" w:type="dxa"/>
            <w:vAlign w:val="center"/>
          </w:tcPr>
          <w:p w:rsidR="009A28F8" w:rsidRDefault="009A28F8">
            <w:pPr>
              <w:pStyle w:val="ConsPlusNormal"/>
              <w:jc w:val="center"/>
            </w:pPr>
            <w:r>
              <w:t>1.</w:t>
            </w:r>
          </w:p>
        </w:tc>
        <w:tc>
          <w:tcPr>
            <w:tcW w:w="11685" w:type="dxa"/>
            <w:gridSpan w:val="15"/>
          </w:tcPr>
          <w:p w:rsidR="009A28F8" w:rsidRDefault="009A28F8">
            <w:pPr>
              <w:pStyle w:val="ConsPlusNormal"/>
            </w:pPr>
            <w:r>
              <w:t>Цель 1 "Увеличение годового объема ввода жилья до 1,623 млн кв. метров к 2030 году"</w:t>
            </w:r>
          </w:p>
        </w:tc>
      </w:tr>
      <w:tr w:rsidR="009A28F8">
        <w:tc>
          <w:tcPr>
            <w:tcW w:w="484" w:type="dxa"/>
            <w:vAlign w:val="center"/>
          </w:tcPr>
          <w:p w:rsidR="009A28F8" w:rsidRDefault="009A28F8">
            <w:pPr>
              <w:pStyle w:val="ConsPlusNormal"/>
            </w:pPr>
            <w:r>
              <w:t>1.1.</w:t>
            </w:r>
          </w:p>
        </w:tc>
        <w:tc>
          <w:tcPr>
            <w:tcW w:w="1894" w:type="dxa"/>
            <w:vAlign w:val="center"/>
          </w:tcPr>
          <w:p w:rsidR="009A28F8" w:rsidRDefault="009A28F8">
            <w:pPr>
              <w:pStyle w:val="ConsPlusNormal"/>
            </w:pPr>
            <w:r>
              <w:t>Объем жилищного строительства</w:t>
            </w:r>
          </w:p>
        </w:tc>
        <w:tc>
          <w:tcPr>
            <w:tcW w:w="1219" w:type="dxa"/>
            <w:vAlign w:val="center"/>
          </w:tcPr>
          <w:p w:rsidR="009A28F8" w:rsidRDefault="009A28F8">
            <w:pPr>
              <w:pStyle w:val="ConsPlusNormal"/>
              <w:jc w:val="center"/>
            </w:pPr>
            <w:r>
              <w:t>НП</w:t>
            </w:r>
          </w:p>
        </w:tc>
        <w:tc>
          <w:tcPr>
            <w:tcW w:w="1219" w:type="dxa"/>
          </w:tcPr>
          <w:p w:rsidR="009A28F8" w:rsidRDefault="009A28F8">
            <w:pPr>
              <w:pStyle w:val="ConsPlusNormal"/>
              <w:jc w:val="center"/>
            </w:pPr>
            <w:r>
              <w:t>тыс. кв. метров</w:t>
            </w:r>
          </w:p>
        </w:tc>
        <w:tc>
          <w:tcPr>
            <w:tcW w:w="544" w:type="dxa"/>
            <w:vAlign w:val="center"/>
          </w:tcPr>
          <w:p w:rsidR="009A28F8" w:rsidRDefault="009A28F8">
            <w:pPr>
              <w:pStyle w:val="ConsPlusNormal"/>
              <w:jc w:val="center"/>
            </w:pPr>
            <w:r>
              <w:t>52</w:t>
            </w:r>
          </w:p>
        </w:tc>
        <w:tc>
          <w:tcPr>
            <w:tcW w:w="544" w:type="dxa"/>
            <w:vAlign w:val="center"/>
          </w:tcPr>
          <w:p w:rsidR="009A28F8" w:rsidRDefault="009A28F8">
            <w:pPr>
              <w:pStyle w:val="ConsPlusNormal"/>
              <w:jc w:val="center"/>
            </w:pPr>
            <w:r>
              <w:t>115</w:t>
            </w:r>
          </w:p>
        </w:tc>
        <w:tc>
          <w:tcPr>
            <w:tcW w:w="604" w:type="dxa"/>
            <w:vAlign w:val="center"/>
          </w:tcPr>
          <w:p w:rsidR="009A28F8" w:rsidRDefault="009A28F8">
            <w:pPr>
              <w:pStyle w:val="ConsPlusNormal"/>
              <w:jc w:val="center"/>
            </w:pPr>
            <w:r>
              <w:t>178</w:t>
            </w:r>
          </w:p>
        </w:tc>
        <w:tc>
          <w:tcPr>
            <w:tcW w:w="544" w:type="dxa"/>
            <w:vAlign w:val="center"/>
          </w:tcPr>
          <w:p w:rsidR="009A28F8" w:rsidRDefault="009A28F8">
            <w:pPr>
              <w:pStyle w:val="ConsPlusNormal"/>
              <w:jc w:val="center"/>
            </w:pPr>
            <w:r>
              <w:t>222</w:t>
            </w:r>
          </w:p>
        </w:tc>
        <w:tc>
          <w:tcPr>
            <w:tcW w:w="514" w:type="dxa"/>
            <w:vAlign w:val="center"/>
          </w:tcPr>
          <w:p w:rsidR="009A28F8" w:rsidRDefault="009A28F8">
            <w:pPr>
              <w:pStyle w:val="ConsPlusNormal"/>
              <w:jc w:val="center"/>
            </w:pPr>
            <w:r>
              <w:t>268</w:t>
            </w:r>
          </w:p>
        </w:tc>
        <w:tc>
          <w:tcPr>
            <w:tcW w:w="679" w:type="dxa"/>
            <w:vAlign w:val="center"/>
          </w:tcPr>
          <w:p w:rsidR="009A28F8" w:rsidRDefault="009A28F8">
            <w:pPr>
              <w:pStyle w:val="ConsPlusNormal"/>
              <w:jc w:val="center"/>
            </w:pPr>
            <w:r>
              <w:t>326</w:t>
            </w:r>
          </w:p>
        </w:tc>
        <w:tc>
          <w:tcPr>
            <w:tcW w:w="664" w:type="dxa"/>
            <w:vAlign w:val="center"/>
          </w:tcPr>
          <w:p w:rsidR="009A28F8" w:rsidRDefault="009A28F8">
            <w:pPr>
              <w:pStyle w:val="ConsPlusNormal"/>
              <w:jc w:val="center"/>
            </w:pPr>
            <w:r>
              <w:t>390</w:t>
            </w:r>
          </w:p>
        </w:tc>
        <w:tc>
          <w:tcPr>
            <w:tcW w:w="499" w:type="dxa"/>
            <w:vAlign w:val="center"/>
          </w:tcPr>
          <w:p w:rsidR="009A28F8" w:rsidRDefault="009A28F8">
            <w:pPr>
              <w:pStyle w:val="ConsPlusNormal"/>
              <w:jc w:val="center"/>
            </w:pPr>
            <w:r>
              <w:t>450</w:t>
            </w:r>
          </w:p>
        </w:tc>
        <w:tc>
          <w:tcPr>
            <w:tcW w:w="634" w:type="dxa"/>
            <w:vAlign w:val="center"/>
          </w:tcPr>
          <w:p w:rsidR="009A28F8" w:rsidRDefault="009A28F8">
            <w:pPr>
              <w:pStyle w:val="ConsPlusNormal"/>
              <w:jc w:val="center"/>
            </w:pPr>
            <w:r>
              <w:t>530</w:t>
            </w:r>
          </w:p>
        </w:tc>
        <w:tc>
          <w:tcPr>
            <w:tcW w:w="514" w:type="dxa"/>
            <w:vAlign w:val="center"/>
          </w:tcPr>
          <w:p w:rsidR="009A28F8" w:rsidRDefault="009A28F8">
            <w:pPr>
              <w:pStyle w:val="ConsPlusNormal"/>
              <w:jc w:val="center"/>
            </w:pPr>
            <w:r>
              <w:t>600</w:t>
            </w:r>
          </w:p>
        </w:tc>
        <w:tc>
          <w:tcPr>
            <w:tcW w:w="829" w:type="dxa"/>
            <w:vAlign w:val="center"/>
          </w:tcPr>
          <w:p w:rsidR="009A28F8" w:rsidRDefault="009A28F8">
            <w:pPr>
              <w:pStyle w:val="ConsPlusNormal"/>
              <w:jc w:val="center"/>
            </w:pPr>
            <w:r>
              <w:t>727</w:t>
            </w:r>
          </w:p>
        </w:tc>
        <w:tc>
          <w:tcPr>
            <w:tcW w:w="784" w:type="dxa"/>
            <w:vAlign w:val="center"/>
          </w:tcPr>
          <w:p w:rsidR="009A28F8" w:rsidRDefault="009A28F8">
            <w:pPr>
              <w:pStyle w:val="ConsPlusNormal"/>
              <w:jc w:val="center"/>
            </w:pPr>
            <w:r>
              <w:t>850,0</w:t>
            </w:r>
          </w:p>
        </w:tc>
      </w:tr>
      <w:tr w:rsidR="009A28F8">
        <w:tc>
          <w:tcPr>
            <w:tcW w:w="484" w:type="dxa"/>
            <w:vAlign w:val="center"/>
          </w:tcPr>
          <w:p w:rsidR="009A28F8" w:rsidRDefault="009A28F8">
            <w:pPr>
              <w:pStyle w:val="ConsPlusNormal"/>
            </w:pPr>
            <w:r>
              <w:t>1.2.</w:t>
            </w:r>
          </w:p>
        </w:tc>
        <w:tc>
          <w:tcPr>
            <w:tcW w:w="1894" w:type="dxa"/>
          </w:tcPr>
          <w:p w:rsidR="009A28F8" w:rsidRDefault="009A28F8">
            <w:pPr>
              <w:pStyle w:val="ConsPlusNormal"/>
            </w:pPr>
            <w:r>
              <w:t>Доля МКД в объеме вводимого жилья</w:t>
            </w:r>
          </w:p>
        </w:tc>
        <w:tc>
          <w:tcPr>
            <w:tcW w:w="1219" w:type="dxa"/>
            <w:vAlign w:val="center"/>
          </w:tcPr>
          <w:p w:rsidR="009A28F8" w:rsidRDefault="009A28F8">
            <w:pPr>
              <w:pStyle w:val="ConsPlusNormal"/>
              <w:jc w:val="center"/>
            </w:pPr>
            <w:r>
              <w:t>ГП</w:t>
            </w:r>
          </w:p>
        </w:tc>
        <w:tc>
          <w:tcPr>
            <w:tcW w:w="1219" w:type="dxa"/>
          </w:tcPr>
          <w:p w:rsidR="009A28F8" w:rsidRDefault="009A28F8">
            <w:pPr>
              <w:pStyle w:val="ConsPlusNormal"/>
              <w:jc w:val="center"/>
            </w:pPr>
            <w:r>
              <w:t>процентов</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784" w:type="dxa"/>
            <w:vAlign w:val="center"/>
          </w:tcPr>
          <w:p w:rsidR="009A28F8" w:rsidRDefault="009A28F8">
            <w:pPr>
              <w:pStyle w:val="ConsPlusNormal"/>
              <w:jc w:val="center"/>
            </w:pPr>
            <w:r>
              <w:t>58</w:t>
            </w:r>
          </w:p>
        </w:tc>
      </w:tr>
      <w:tr w:rsidR="009A28F8">
        <w:tc>
          <w:tcPr>
            <w:tcW w:w="484" w:type="dxa"/>
            <w:vAlign w:val="center"/>
          </w:tcPr>
          <w:p w:rsidR="009A28F8" w:rsidRDefault="009A28F8">
            <w:pPr>
              <w:pStyle w:val="ConsPlusNormal"/>
            </w:pPr>
            <w:r>
              <w:t>1.3.</w:t>
            </w:r>
          </w:p>
        </w:tc>
        <w:tc>
          <w:tcPr>
            <w:tcW w:w="1894" w:type="dxa"/>
          </w:tcPr>
          <w:p w:rsidR="009A28F8" w:rsidRDefault="009A28F8">
            <w:pPr>
              <w:pStyle w:val="ConsPlusNormal"/>
            </w:pPr>
            <w:r>
              <w:t>Обеспеченность населения жильем на одного жителя области</w:t>
            </w:r>
          </w:p>
        </w:tc>
        <w:tc>
          <w:tcPr>
            <w:tcW w:w="1219" w:type="dxa"/>
            <w:vAlign w:val="center"/>
          </w:tcPr>
          <w:p w:rsidR="009A28F8" w:rsidRDefault="009A28F8">
            <w:pPr>
              <w:pStyle w:val="ConsPlusNormal"/>
              <w:jc w:val="center"/>
            </w:pPr>
            <w:r>
              <w:t>ГП</w:t>
            </w:r>
          </w:p>
        </w:tc>
        <w:tc>
          <w:tcPr>
            <w:tcW w:w="1219" w:type="dxa"/>
            <w:vAlign w:val="center"/>
          </w:tcPr>
          <w:p w:rsidR="009A28F8" w:rsidRDefault="009A28F8">
            <w:pPr>
              <w:pStyle w:val="ConsPlusNormal"/>
              <w:jc w:val="center"/>
            </w:pPr>
            <w:r>
              <w:t>кв. метров</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784" w:type="dxa"/>
            <w:vAlign w:val="center"/>
          </w:tcPr>
          <w:p w:rsidR="009A28F8" w:rsidRDefault="009A28F8">
            <w:pPr>
              <w:pStyle w:val="ConsPlusNormal"/>
              <w:jc w:val="center"/>
            </w:pPr>
            <w:r>
              <w:t>35,9</w:t>
            </w:r>
          </w:p>
        </w:tc>
      </w:tr>
      <w:tr w:rsidR="009A28F8">
        <w:tc>
          <w:tcPr>
            <w:tcW w:w="484" w:type="dxa"/>
            <w:vAlign w:val="center"/>
          </w:tcPr>
          <w:p w:rsidR="009A28F8" w:rsidRDefault="009A28F8">
            <w:pPr>
              <w:pStyle w:val="ConsPlusNormal"/>
            </w:pPr>
            <w:r>
              <w:t>1.4.</w:t>
            </w:r>
          </w:p>
        </w:tc>
        <w:tc>
          <w:tcPr>
            <w:tcW w:w="1894" w:type="dxa"/>
          </w:tcPr>
          <w:p w:rsidR="009A28F8" w:rsidRDefault="009A28F8">
            <w:pPr>
              <w:pStyle w:val="ConsPlusNormal"/>
            </w:pPr>
            <w:r>
              <w:t>Ввод жилья в рамках мероприятия по стимулированию программ развития жилищного строительства</w:t>
            </w:r>
          </w:p>
        </w:tc>
        <w:tc>
          <w:tcPr>
            <w:tcW w:w="1219" w:type="dxa"/>
            <w:vAlign w:val="center"/>
          </w:tcPr>
          <w:p w:rsidR="009A28F8" w:rsidRDefault="009A28F8">
            <w:pPr>
              <w:pStyle w:val="ConsPlusNormal"/>
              <w:jc w:val="center"/>
            </w:pPr>
            <w:r>
              <w:t>НП</w:t>
            </w:r>
          </w:p>
        </w:tc>
        <w:tc>
          <w:tcPr>
            <w:tcW w:w="1219" w:type="dxa"/>
            <w:vAlign w:val="center"/>
          </w:tcPr>
          <w:p w:rsidR="009A28F8" w:rsidRDefault="009A28F8">
            <w:pPr>
              <w:pStyle w:val="ConsPlusNormal"/>
              <w:jc w:val="center"/>
            </w:pPr>
            <w:r>
              <w:t>млн кв. метров</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784" w:type="dxa"/>
            <w:vAlign w:val="center"/>
          </w:tcPr>
          <w:p w:rsidR="009A28F8" w:rsidRDefault="009A28F8">
            <w:pPr>
              <w:pStyle w:val="ConsPlusNormal"/>
              <w:jc w:val="center"/>
            </w:pPr>
            <w:r>
              <w:t>0,2535</w:t>
            </w:r>
          </w:p>
        </w:tc>
      </w:tr>
      <w:tr w:rsidR="009A28F8">
        <w:tc>
          <w:tcPr>
            <w:tcW w:w="484" w:type="dxa"/>
            <w:vAlign w:val="bottom"/>
          </w:tcPr>
          <w:p w:rsidR="009A28F8" w:rsidRDefault="009A28F8">
            <w:pPr>
              <w:pStyle w:val="ConsPlusNormal"/>
            </w:pPr>
            <w:r>
              <w:t>2.</w:t>
            </w:r>
          </w:p>
        </w:tc>
        <w:tc>
          <w:tcPr>
            <w:tcW w:w="11685" w:type="dxa"/>
            <w:gridSpan w:val="15"/>
            <w:vAlign w:val="bottom"/>
          </w:tcPr>
          <w:p w:rsidR="009A28F8" w:rsidRDefault="009A28F8">
            <w:pPr>
              <w:pStyle w:val="ConsPlusNormal"/>
            </w:pPr>
            <w:r>
              <w:t>Цель 2 "Улучшение жилищных условий к 2030 году 51,1 тыс. семей"</w:t>
            </w:r>
          </w:p>
        </w:tc>
      </w:tr>
      <w:tr w:rsidR="009A28F8">
        <w:tc>
          <w:tcPr>
            <w:tcW w:w="484" w:type="dxa"/>
            <w:vAlign w:val="center"/>
          </w:tcPr>
          <w:p w:rsidR="009A28F8" w:rsidRDefault="009A28F8">
            <w:pPr>
              <w:pStyle w:val="ConsPlusNormal"/>
            </w:pPr>
            <w:r>
              <w:t>2.1.</w:t>
            </w:r>
          </w:p>
        </w:tc>
        <w:tc>
          <w:tcPr>
            <w:tcW w:w="1894" w:type="dxa"/>
            <w:vAlign w:val="bottom"/>
          </w:tcPr>
          <w:p w:rsidR="009A28F8" w:rsidRDefault="009A28F8">
            <w:pPr>
              <w:pStyle w:val="ConsPlusNormal"/>
            </w:pPr>
            <w:r>
              <w:t>Количество семей, улучшивших жилищные условия</w:t>
            </w:r>
          </w:p>
        </w:tc>
        <w:tc>
          <w:tcPr>
            <w:tcW w:w="1219" w:type="dxa"/>
            <w:vAlign w:val="center"/>
          </w:tcPr>
          <w:p w:rsidR="009A28F8" w:rsidRDefault="009A28F8">
            <w:pPr>
              <w:pStyle w:val="ConsPlusNormal"/>
              <w:jc w:val="center"/>
            </w:pPr>
            <w:r>
              <w:t>ВДЛ</w:t>
            </w:r>
          </w:p>
        </w:tc>
        <w:tc>
          <w:tcPr>
            <w:tcW w:w="1219" w:type="dxa"/>
            <w:vAlign w:val="center"/>
          </w:tcPr>
          <w:p w:rsidR="009A28F8" w:rsidRDefault="009A28F8">
            <w:pPr>
              <w:pStyle w:val="ConsPlusNormal"/>
              <w:jc w:val="center"/>
            </w:pPr>
            <w:r>
              <w:t>тыс. семей</w:t>
            </w:r>
          </w:p>
        </w:tc>
        <w:tc>
          <w:tcPr>
            <w:tcW w:w="544" w:type="dxa"/>
            <w:vAlign w:val="center"/>
          </w:tcPr>
          <w:p w:rsidR="009A28F8" w:rsidRDefault="009A28F8">
            <w:pPr>
              <w:pStyle w:val="ConsPlusNormal"/>
              <w:jc w:val="center"/>
            </w:pPr>
            <w:r>
              <w:t>2</w:t>
            </w:r>
          </w:p>
        </w:tc>
        <w:tc>
          <w:tcPr>
            <w:tcW w:w="544" w:type="dxa"/>
            <w:vAlign w:val="center"/>
          </w:tcPr>
          <w:p w:rsidR="009A28F8" w:rsidRDefault="009A28F8">
            <w:pPr>
              <w:pStyle w:val="ConsPlusNormal"/>
              <w:jc w:val="center"/>
            </w:pPr>
            <w:r>
              <w:t>5</w:t>
            </w:r>
          </w:p>
        </w:tc>
        <w:tc>
          <w:tcPr>
            <w:tcW w:w="604" w:type="dxa"/>
            <w:vAlign w:val="center"/>
          </w:tcPr>
          <w:p w:rsidR="009A28F8" w:rsidRDefault="009A28F8">
            <w:pPr>
              <w:pStyle w:val="ConsPlusNormal"/>
              <w:jc w:val="center"/>
            </w:pPr>
            <w:r>
              <w:t>9</w:t>
            </w:r>
          </w:p>
        </w:tc>
        <w:tc>
          <w:tcPr>
            <w:tcW w:w="544" w:type="dxa"/>
            <w:vAlign w:val="center"/>
          </w:tcPr>
          <w:p w:rsidR="009A28F8" w:rsidRDefault="009A28F8">
            <w:pPr>
              <w:pStyle w:val="ConsPlusNormal"/>
              <w:jc w:val="center"/>
            </w:pPr>
            <w:r>
              <w:t>11</w:t>
            </w:r>
          </w:p>
        </w:tc>
        <w:tc>
          <w:tcPr>
            <w:tcW w:w="514" w:type="dxa"/>
            <w:vAlign w:val="center"/>
          </w:tcPr>
          <w:p w:rsidR="009A28F8" w:rsidRDefault="009A28F8">
            <w:pPr>
              <w:pStyle w:val="ConsPlusNormal"/>
              <w:jc w:val="center"/>
            </w:pPr>
            <w:r>
              <w:t>15</w:t>
            </w:r>
          </w:p>
        </w:tc>
        <w:tc>
          <w:tcPr>
            <w:tcW w:w="679" w:type="dxa"/>
            <w:vAlign w:val="center"/>
          </w:tcPr>
          <w:p w:rsidR="009A28F8" w:rsidRDefault="009A28F8">
            <w:pPr>
              <w:pStyle w:val="ConsPlusNormal"/>
              <w:jc w:val="center"/>
            </w:pPr>
            <w:r>
              <w:t>19</w:t>
            </w:r>
          </w:p>
        </w:tc>
        <w:tc>
          <w:tcPr>
            <w:tcW w:w="664" w:type="dxa"/>
            <w:vAlign w:val="center"/>
          </w:tcPr>
          <w:p w:rsidR="009A28F8" w:rsidRDefault="009A28F8">
            <w:pPr>
              <w:pStyle w:val="ConsPlusNormal"/>
              <w:jc w:val="center"/>
            </w:pPr>
            <w:r>
              <w:t>25</w:t>
            </w:r>
          </w:p>
        </w:tc>
        <w:tc>
          <w:tcPr>
            <w:tcW w:w="499" w:type="dxa"/>
            <w:vAlign w:val="center"/>
          </w:tcPr>
          <w:p w:rsidR="009A28F8" w:rsidRDefault="009A28F8">
            <w:pPr>
              <w:pStyle w:val="ConsPlusNormal"/>
              <w:jc w:val="center"/>
            </w:pPr>
            <w:r>
              <w:t>28</w:t>
            </w:r>
          </w:p>
        </w:tc>
        <w:tc>
          <w:tcPr>
            <w:tcW w:w="634" w:type="dxa"/>
            <w:vAlign w:val="center"/>
          </w:tcPr>
          <w:p w:rsidR="009A28F8" w:rsidRDefault="009A28F8">
            <w:pPr>
              <w:pStyle w:val="ConsPlusNormal"/>
              <w:jc w:val="center"/>
            </w:pPr>
            <w:r>
              <w:t>32</w:t>
            </w:r>
          </w:p>
        </w:tc>
        <w:tc>
          <w:tcPr>
            <w:tcW w:w="514" w:type="dxa"/>
            <w:vAlign w:val="center"/>
          </w:tcPr>
          <w:p w:rsidR="009A28F8" w:rsidRDefault="009A28F8">
            <w:pPr>
              <w:pStyle w:val="ConsPlusNormal"/>
              <w:jc w:val="center"/>
            </w:pPr>
            <w:r>
              <w:t>37</w:t>
            </w:r>
          </w:p>
        </w:tc>
        <w:tc>
          <w:tcPr>
            <w:tcW w:w="829" w:type="dxa"/>
            <w:vAlign w:val="center"/>
          </w:tcPr>
          <w:p w:rsidR="009A28F8" w:rsidRDefault="009A28F8">
            <w:pPr>
              <w:pStyle w:val="ConsPlusNormal"/>
              <w:jc w:val="center"/>
            </w:pPr>
            <w:r>
              <w:t>40</w:t>
            </w:r>
          </w:p>
        </w:tc>
        <w:tc>
          <w:tcPr>
            <w:tcW w:w="784" w:type="dxa"/>
            <w:vAlign w:val="center"/>
          </w:tcPr>
          <w:p w:rsidR="009A28F8" w:rsidRDefault="009A28F8">
            <w:pPr>
              <w:pStyle w:val="ConsPlusNormal"/>
              <w:jc w:val="center"/>
            </w:pPr>
            <w:r>
              <w:t>42,9</w:t>
            </w:r>
          </w:p>
        </w:tc>
      </w:tr>
      <w:tr w:rsidR="009A28F8">
        <w:tc>
          <w:tcPr>
            <w:tcW w:w="484" w:type="dxa"/>
            <w:vAlign w:val="center"/>
          </w:tcPr>
          <w:p w:rsidR="009A28F8" w:rsidRDefault="009A28F8">
            <w:pPr>
              <w:pStyle w:val="ConsPlusNormal"/>
            </w:pPr>
            <w:r>
              <w:t>2.2.</w:t>
            </w:r>
          </w:p>
        </w:tc>
        <w:tc>
          <w:tcPr>
            <w:tcW w:w="1894" w:type="dxa"/>
            <w:vAlign w:val="center"/>
          </w:tcPr>
          <w:p w:rsidR="009A28F8" w:rsidRDefault="009A28F8">
            <w:pPr>
              <w:pStyle w:val="ConsPlusNormal"/>
            </w:pPr>
            <w:r>
              <w:t xml:space="preserve">Количество семей отдельных </w:t>
            </w:r>
            <w:r>
              <w:lastRenderedPageBreak/>
              <w:t>категорий граждан, обеспеченных жильем</w:t>
            </w:r>
          </w:p>
        </w:tc>
        <w:tc>
          <w:tcPr>
            <w:tcW w:w="1219" w:type="dxa"/>
            <w:vAlign w:val="center"/>
          </w:tcPr>
          <w:p w:rsidR="009A28F8" w:rsidRDefault="009A28F8">
            <w:pPr>
              <w:pStyle w:val="ConsPlusNormal"/>
              <w:jc w:val="center"/>
            </w:pPr>
            <w:r>
              <w:lastRenderedPageBreak/>
              <w:t>ГП РФ</w:t>
            </w:r>
          </w:p>
        </w:tc>
        <w:tc>
          <w:tcPr>
            <w:tcW w:w="1219" w:type="dxa"/>
            <w:vAlign w:val="center"/>
          </w:tcPr>
          <w:p w:rsidR="009A28F8" w:rsidRDefault="009A28F8">
            <w:pPr>
              <w:pStyle w:val="ConsPlusNormal"/>
              <w:jc w:val="center"/>
            </w:pPr>
            <w:r>
              <w:t>тыс. семей</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784" w:type="dxa"/>
            <w:vAlign w:val="center"/>
          </w:tcPr>
          <w:p w:rsidR="009A28F8" w:rsidRDefault="009A28F8">
            <w:pPr>
              <w:pStyle w:val="ConsPlusNormal"/>
              <w:jc w:val="center"/>
            </w:pPr>
            <w:r>
              <w:t>0,625</w:t>
            </w:r>
          </w:p>
        </w:tc>
      </w:tr>
    </w:tbl>
    <w:p w:rsidR="009A28F8" w:rsidRDefault="009A28F8">
      <w:pPr>
        <w:pStyle w:val="ConsPlusNormal"/>
        <w:sectPr w:rsidR="009A28F8">
          <w:pgSz w:w="16838" w:h="11905" w:orient="landscape"/>
          <w:pgMar w:top="1701" w:right="397" w:bottom="850" w:left="397" w:header="0" w:footer="0" w:gutter="0"/>
          <w:cols w:space="720"/>
          <w:titlePg/>
        </w:sectPr>
      </w:pPr>
    </w:p>
    <w:p w:rsidR="009A28F8" w:rsidRDefault="009A28F8">
      <w:pPr>
        <w:pStyle w:val="ConsPlusNormal"/>
        <w:jc w:val="both"/>
      </w:pPr>
    </w:p>
    <w:p w:rsidR="009A28F8" w:rsidRDefault="009A28F8">
      <w:pPr>
        <w:pStyle w:val="ConsPlusTitle"/>
        <w:jc w:val="center"/>
        <w:outlineLvl w:val="2"/>
      </w:pPr>
      <w:r>
        <w:t>4. Показатели государственной программы Белгородской области</w:t>
      </w:r>
    </w:p>
    <w:p w:rsidR="009A28F8" w:rsidRDefault="009A28F8">
      <w:pPr>
        <w:pStyle w:val="ConsPlusTitle"/>
        <w:jc w:val="center"/>
      </w:pPr>
      <w:r>
        <w:t>в разрезе муниципальных образований</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4"/>
        <w:gridCol w:w="2098"/>
        <w:gridCol w:w="680"/>
        <w:gridCol w:w="604"/>
        <w:gridCol w:w="664"/>
        <w:gridCol w:w="904"/>
        <w:gridCol w:w="664"/>
        <w:gridCol w:w="664"/>
        <w:gridCol w:w="664"/>
        <w:gridCol w:w="664"/>
        <w:gridCol w:w="664"/>
      </w:tblGrid>
      <w:tr w:rsidR="009A28F8">
        <w:tc>
          <w:tcPr>
            <w:tcW w:w="784" w:type="dxa"/>
            <w:vMerge w:val="restart"/>
          </w:tcPr>
          <w:p w:rsidR="009A28F8" w:rsidRDefault="009A28F8">
            <w:pPr>
              <w:pStyle w:val="ConsPlusNormal"/>
              <w:jc w:val="center"/>
            </w:pPr>
            <w:r>
              <w:t>N п/п</w:t>
            </w:r>
          </w:p>
        </w:tc>
        <w:tc>
          <w:tcPr>
            <w:tcW w:w="2098" w:type="dxa"/>
            <w:vMerge w:val="restart"/>
          </w:tcPr>
          <w:p w:rsidR="009A28F8" w:rsidRDefault="009A28F8">
            <w:pPr>
              <w:pStyle w:val="ConsPlusNormal"/>
              <w:jc w:val="center"/>
            </w:pPr>
            <w:r>
              <w:t>Наименование муниципального образования Белгородской области</w:t>
            </w:r>
          </w:p>
        </w:tc>
        <w:tc>
          <w:tcPr>
            <w:tcW w:w="1284" w:type="dxa"/>
            <w:gridSpan w:val="2"/>
          </w:tcPr>
          <w:p w:rsidR="009A28F8" w:rsidRDefault="009A28F8">
            <w:pPr>
              <w:pStyle w:val="ConsPlusNormal"/>
              <w:jc w:val="center"/>
            </w:pPr>
            <w:r>
              <w:t>Базовое значение</w:t>
            </w:r>
          </w:p>
        </w:tc>
        <w:tc>
          <w:tcPr>
            <w:tcW w:w="4888" w:type="dxa"/>
            <w:gridSpan w:val="7"/>
          </w:tcPr>
          <w:p w:rsidR="009A28F8" w:rsidRDefault="009A28F8">
            <w:pPr>
              <w:pStyle w:val="ConsPlusNormal"/>
              <w:jc w:val="center"/>
            </w:pPr>
            <w:r>
              <w:t>Значения показателей по годам</w:t>
            </w:r>
          </w:p>
        </w:tc>
      </w:tr>
      <w:tr w:rsidR="009A28F8">
        <w:tc>
          <w:tcPr>
            <w:tcW w:w="784" w:type="dxa"/>
            <w:vMerge/>
          </w:tcPr>
          <w:p w:rsidR="009A28F8" w:rsidRDefault="009A28F8">
            <w:pPr>
              <w:pStyle w:val="ConsPlusNormal"/>
            </w:pPr>
          </w:p>
        </w:tc>
        <w:tc>
          <w:tcPr>
            <w:tcW w:w="2098" w:type="dxa"/>
            <w:vMerge/>
          </w:tcPr>
          <w:p w:rsidR="009A28F8" w:rsidRDefault="009A28F8">
            <w:pPr>
              <w:pStyle w:val="ConsPlusNormal"/>
            </w:pPr>
          </w:p>
        </w:tc>
        <w:tc>
          <w:tcPr>
            <w:tcW w:w="680" w:type="dxa"/>
          </w:tcPr>
          <w:p w:rsidR="009A28F8" w:rsidRDefault="009A28F8">
            <w:pPr>
              <w:pStyle w:val="ConsPlusNormal"/>
              <w:jc w:val="center"/>
            </w:pPr>
            <w:r>
              <w:t>значение</w:t>
            </w:r>
          </w:p>
        </w:tc>
        <w:tc>
          <w:tcPr>
            <w:tcW w:w="604" w:type="dxa"/>
          </w:tcPr>
          <w:p w:rsidR="009A28F8" w:rsidRDefault="009A28F8">
            <w:pPr>
              <w:pStyle w:val="ConsPlusNormal"/>
              <w:jc w:val="center"/>
            </w:pPr>
            <w:r>
              <w:t>год</w:t>
            </w:r>
          </w:p>
        </w:tc>
        <w:tc>
          <w:tcPr>
            <w:tcW w:w="664" w:type="dxa"/>
          </w:tcPr>
          <w:p w:rsidR="009A28F8" w:rsidRDefault="009A28F8">
            <w:pPr>
              <w:pStyle w:val="ConsPlusNormal"/>
              <w:jc w:val="center"/>
            </w:pPr>
            <w:r>
              <w:t>2024</w:t>
            </w:r>
          </w:p>
        </w:tc>
        <w:tc>
          <w:tcPr>
            <w:tcW w:w="904" w:type="dxa"/>
          </w:tcPr>
          <w:p w:rsidR="009A28F8" w:rsidRDefault="009A28F8">
            <w:pPr>
              <w:pStyle w:val="ConsPlusNormal"/>
              <w:jc w:val="center"/>
            </w:pPr>
            <w:r>
              <w:t>2025</w:t>
            </w:r>
          </w:p>
        </w:tc>
        <w:tc>
          <w:tcPr>
            <w:tcW w:w="664" w:type="dxa"/>
          </w:tcPr>
          <w:p w:rsidR="009A28F8" w:rsidRDefault="009A28F8">
            <w:pPr>
              <w:pStyle w:val="ConsPlusNormal"/>
              <w:jc w:val="center"/>
            </w:pPr>
            <w:r>
              <w:t>2026</w:t>
            </w:r>
          </w:p>
        </w:tc>
        <w:tc>
          <w:tcPr>
            <w:tcW w:w="664" w:type="dxa"/>
          </w:tcPr>
          <w:p w:rsidR="009A28F8" w:rsidRDefault="009A28F8">
            <w:pPr>
              <w:pStyle w:val="ConsPlusNormal"/>
              <w:jc w:val="center"/>
            </w:pPr>
            <w:r>
              <w:t>2027</w:t>
            </w:r>
          </w:p>
        </w:tc>
        <w:tc>
          <w:tcPr>
            <w:tcW w:w="664" w:type="dxa"/>
          </w:tcPr>
          <w:p w:rsidR="009A28F8" w:rsidRDefault="009A28F8">
            <w:pPr>
              <w:pStyle w:val="ConsPlusNormal"/>
              <w:jc w:val="center"/>
            </w:pPr>
            <w:r>
              <w:t>2028</w:t>
            </w:r>
          </w:p>
        </w:tc>
        <w:tc>
          <w:tcPr>
            <w:tcW w:w="664" w:type="dxa"/>
          </w:tcPr>
          <w:p w:rsidR="009A28F8" w:rsidRDefault="009A28F8">
            <w:pPr>
              <w:pStyle w:val="ConsPlusNormal"/>
              <w:jc w:val="center"/>
            </w:pPr>
            <w:r>
              <w:t>2029</w:t>
            </w:r>
          </w:p>
        </w:tc>
        <w:tc>
          <w:tcPr>
            <w:tcW w:w="664" w:type="dxa"/>
          </w:tcPr>
          <w:p w:rsidR="009A28F8" w:rsidRDefault="009A28F8">
            <w:pPr>
              <w:pStyle w:val="ConsPlusNormal"/>
              <w:jc w:val="center"/>
            </w:pPr>
            <w:r>
              <w:t>2030</w:t>
            </w:r>
          </w:p>
        </w:tc>
      </w:tr>
      <w:tr w:rsidR="009A28F8">
        <w:tc>
          <w:tcPr>
            <w:tcW w:w="784" w:type="dxa"/>
          </w:tcPr>
          <w:p w:rsidR="009A28F8" w:rsidRDefault="009A28F8">
            <w:pPr>
              <w:pStyle w:val="ConsPlusNormal"/>
              <w:jc w:val="center"/>
            </w:pPr>
            <w:r>
              <w:t>1</w:t>
            </w:r>
          </w:p>
        </w:tc>
        <w:tc>
          <w:tcPr>
            <w:tcW w:w="2098" w:type="dxa"/>
          </w:tcPr>
          <w:p w:rsidR="009A28F8" w:rsidRDefault="009A28F8">
            <w:pPr>
              <w:pStyle w:val="ConsPlusNormal"/>
              <w:jc w:val="center"/>
            </w:pPr>
            <w:r>
              <w:t>2</w:t>
            </w:r>
          </w:p>
        </w:tc>
        <w:tc>
          <w:tcPr>
            <w:tcW w:w="680" w:type="dxa"/>
          </w:tcPr>
          <w:p w:rsidR="009A28F8" w:rsidRDefault="009A28F8">
            <w:pPr>
              <w:pStyle w:val="ConsPlusNormal"/>
              <w:jc w:val="center"/>
            </w:pPr>
            <w:r>
              <w:t>3</w:t>
            </w:r>
          </w:p>
        </w:tc>
        <w:tc>
          <w:tcPr>
            <w:tcW w:w="604" w:type="dxa"/>
          </w:tcPr>
          <w:p w:rsidR="009A28F8" w:rsidRDefault="009A28F8">
            <w:pPr>
              <w:pStyle w:val="ConsPlusNormal"/>
              <w:jc w:val="center"/>
            </w:pPr>
            <w:r>
              <w:t>4</w:t>
            </w:r>
          </w:p>
        </w:tc>
        <w:tc>
          <w:tcPr>
            <w:tcW w:w="664" w:type="dxa"/>
          </w:tcPr>
          <w:p w:rsidR="009A28F8" w:rsidRDefault="009A28F8">
            <w:pPr>
              <w:pStyle w:val="ConsPlusNormal"/>
              <w:jc w:val="center"/>
            </w:pPr>
            <w:r>
              <w:t>5</w:t>
            </w:r>
          </w:p>
        </w:tc>
        <w:tc>
          <w:tcPr>
            <w:tcW w:w="904" w:type="dxa"/>
          </w:tcPr>
          <w:p w:rsidR="009A28F8" w:rsidRDefault="009A28F8">
            <w:pPr>
              <w:pStyle w:val="ConsPlusNormal"/>
              <w:jc w:val="center"/>
            </w:pPr>
            <w:r>
              <w:t>6</w:t>
            </w:r>
          </w:p>
        </w:tc>
        <w:tc>
          <w:tcPr>
            <w:tcW w:w="664" w:type="dxa"/>
          </w:tcPr>
          <w:p w:rsidR="009A28F8" w:rsidRDefault="009A28F8">
            <w:pPr>
              <w:pStyle w:val="ConsPlusNormal"/>
              <w:jc w:val="center"/>
            </w:pPr>
            <w:r>
              <w:t>7</w:t>
            </w:r>
          </w:p>
        </w:tc>
        <w:tc>
          <w:tcPr>
            <w:tcW w:w="664" w:type="dxa"/>
          </w:tcPr>
          <w:p w:rsidR="009A28F8" w:rsidRDefault="009A28F8">
            <w:pPr>
              <w:pStyle w:val="ConsPlusNormal"/>
              <w:jc w:val="center"/>
            </w:pPr>
            <w:r>
              <w:t>8</w:t>
            </w:r>
          </w:p>
        </w:tc>
        <w:tc>
          <w:tcPr>
            <w:tcW w:w="664" w:type="dxa"/>
          </w:tcPr>
          <w:p w:rsidR="009A28F8" w:rsidRDefault="009A28F8">
            <w:pPr>
              <w:pStyle w:val="ConsPlusNormal"/>
              <w:jc w:val="center"/>
            </w:pPr>
            <w:r>
              <w:t>9</w:t>
            </w:r>
          </w:p>
        </w:tc>
        <w:tc>
          <w:tcPr>
            <w:tcW w:w="664" w:type="dxa"/>
          </w:tcPr>
          <w:p w:rsidR="009A28F8" w:rsidRDefault="009A28F8">
            <w:pPr>
              <w:pStyle w:val="ConsPlusNormal"/>
              <w:jc w:val="center"/>
            </w:pPr>
            <w:r>
              <w:t>10</w:t>
            </w:r>
          </w:p>
        </w:tc>
        <w:tc>
          <w:tcPr>
            <w:tcW w:w="664" w:type="dxa"/>
          </w:tcPr>
          <w:p w:rsidR="009A28F8" w:rsidRDefault="009A28F8">
            <w:pPr>
              <w:pStyle w:val="ConsPlusNormal"/>
              <w:jc w:val="center"/>
            </w:pPr>
            <w:r>
              <w:t>11</w:t>
            </w:r>
          </w:p>
        </w:tc>
      </w:tr>
      <w:tr w:rsidR="009A28F8">
        <w:tc>
          <w:tcPr>
            <w:tcW w:w="784" w:type="dxa"/>
          </w:tcPr>
          <w:p w:rsidR="009A28F8" w:rsidRDefault="009A28F8">
            <w:pPr>
              <w:pStyle w:val="ConsPlusNormal"/>
            </w:pPr>
            <w:r>
              <w:t>1.</w:t>
            </w:r>
          </w:p>
        </w:tc>
        <w:tc>
          <w:tcPr>
            <w:tcW w:w="8270" w:type="dxa"/>
            <w:gridSpan w:val="10"/>
          </w:tcPr>
          <w:p w:rsidR="009A28F8" w:rsidRDefault="009A28F8">
            <w:pPr>
              <w:pStyle w:val="ConsPlusNormal"/>
            </w:pPr>
            <w:r>
              <w:t>Объем жилищного строительства, млн кв. метров</w:t>
            </w:r>
          </w:p>
        </w:tc>
      </w:tr>
      <w:tr w:rsidR="009A28F8">
        <w:tc>
          <w:tcPr>
            <w:tcW w:w="784" w:type="dxa"/>
          </w:tcPr>
          <w:p w:rsidR="009A28F8" w:rsidRDefault="009A28F8">
            <w:pPr>
              <w:pStyle w:val="ConsPlusNormal"/>
            </w:pPr>
            <w:r>
              <w:t>1.1.</w:t>
            </w:r>
          </w:p>
        </w:tc>
        <w:tc>
          <w:tcPr>
            <w:tcW w:w="2098" w:type="dxa"/>
          </w:tcPr>
          <w:p w:rsidR="009A28F8" w:rsidRDefault="009A28F8">
            <w:pPr>
              <w:pStyle w:val="ConsPlusNormal"/>
            </w:pPr>
            <w:r>
              <w:t>Белгородская область</w:t>
            </w:r>
          </w:p>
        </w:tc>
        <w:tc>
          <w:tcPr>
            <w:tcW w:w="680" w:type="dxa"/>
            <w:vAlign w:val="center"/>
          </w:tcPr>
          <w:p w:rsidR="009A28F8" w:rsidRDefault="009A28F8">
            <w:pPr>
              <w:pStyle w:val="ConsPlusNormal"/>
              <w:jc w:val="center"/>
            </w:pPr>
            <w:r>
              <w:t>0,840</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0,850</w:t>
            </w:r>
          </w:p>
        </w:tc>
        <w:tc>
          <w:tcPr>
            <w:tcW w:w="904" w:type="dxa"/>
            <w:vAlign w:val="center"/>
          </w:tcPr>
          <w:p w:rsidR="009A28F8" w:rsidRDefault="009A28F8">
            <w:pPr>
              <w:pStyle w:val="ConsPlusNormal"/>
              <w:jc w:val="center"/>
            </w:pPr>
            <w:r>
              <w:t>1,112</w:t>
            </w:r>
          </w:p>
        </w:tc>
        <w:tc>
          <w:tcPr>
            <w:tcW w:w="664" w:type="dxa"/>
            <w:vAlign w:val="center"/>
          </w:tcPr>
          <w:p w:rsidR="009A28F8" w:rsidRDefault="009A28F8">
            <w:pPr>
              <w:pStyle w:val="ConsPlusNormal"/>
              <w:jc w:val="center"/>
            </w:pPr>
            <w:r>
              <w:t>1,130</w:t>
            </w:r>
          </w:p>
        </w:tc>
        <w:tc>
          <w:tcPr>
            <w:tcW w:w="664" w:type="dxa"/>
            <w:vAlign w:val="center"/>
          </w:tcPr>
          <w:p w:rsidR="009A28F8" w:rsidRDefault="009A28F8">
            <w:pPr>
              <w:pStyle w:val="ConsPlusNormal"/>
              <w:jc w:val="center"/>
            </w:pPr>
            <w:r>
              <w:t>1,283</w:t>
            </w:r>
          </w:p>
        </w:tc>
        <w:tc>
          <w:tcPr>
            <w:tcW w:w="664" w:type="dxa"/>
            <w:vAlign w:val="center"/>
          </w:tcPr>
          <w:p w:rsidR="009A28F8" w:rsidRDefault="009A28F8">
            <w:pPr>
              <w:pStyle w:val="ConsPlusNormal"/>
              <w:jc w:val="center"/>
            </w:pPr>
            <w:r>
              <w:t>1,454</w:t>
            </w:r>
          </w:p>
        </w:tc>
        <w:tc>
          <w:tcPr>
            <w:tcW w:w="664" w:type="dxa"/>
            <w:vAlign w:val="center"/>
          </w:tcPr>
          <w:p w:rsidR="009A28F8" w:rsidRDefault="009A28F8">
            <w:pPr>
              <w:pStyle w:val="ConsPlusNormal"/>
              <w:jc w:val="center"/>
            </w:pPr>
            <w:r>
              <w:t>1,623</w:t>
            </w:r>
          </w:p>
        </w:tc>
        <w:tc>
          <w:tcPr>
            <w:tcW w:w="664" w:type="dxa"/>
            <w:vAlign w:val="center"/>
          </w:tcPr>
          <w:p w:rsidR="009A28F8" w:rsidRDefault="009A28F8">
            <w:pPr>
              <w:pStyle w:val="ConsPlusNormal"/>
              <w:jc w:val="center"/>
            </w:pPr>
            <w:r>
              <w:t>1,623</w:t>
            </w:r>
          </w:p>
        </w:tc>
      </w:tr>
      <w:tr w:rsidR="009A28F8">
        <w:tc>
          <w:tcPr>
            <w:tcW w:w="784" w:type="dxa"/>
          </w:tcPr>
          <w:p w:rsidR="009A28F8" w:rsidRDefault="009A28F8">
            <w:pPr>
              <w:pStyle w:val="ConsPlusNormal"/>
            </w:pPr>
            <w:r>
              <w:t>1.1.1.</w:t>
            </w:r>
          </w:p>
        </w:tc>
        <w:tc>
          <w:tcPr>
            <w:tcW w:w="2098" w:type="dxa"/>
            <w:vAlign w:val="center"/>
          </w:tcPr>
          <w:p w:rsidR="009A28F8" w:rsidRDefault="009A28F8">
            <w:pPr>
              <w:pStyle w:val="ConsPlusNormal"/>
            </w:pPr>
            <w:r>
              <w:t>Алексеевский муниципальный округ</w:t>
            </w:r>
          </w:p>
        </w:tc>
        <w:tc>
          <w:tcPr>
            <w:tcW w:w="680" w:type="dxa"/>
            <w:vAlign w:val="center"/>
          </w:tcPr>
          <w:p w:rsidR="009A28F8" w:rsidRDefault="009A28F8">
            <w:pPr>
              <w:pStyle w:val="ConsPlusNormal"/>
              <w:jc w:val="center"/>
            </w:pPr>
            <w:r>
              <w:t>0,024</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0,020</w:t>
            </w:r>
          </w:p>
        </w:tc>
        <w:tc>
          <w:tcPr>
            <w:tcW w:w="904" w:type="dxa"/>
            <w:vAlign w:val="center"/>
          </w:tcPr>
          <w:p w:rsidR="009A28F8" w:rsidRDefault="009A28F8">
            <w:pPr>
              <w:pStyle w:val="ConsPlusNormal"/>
              <w:jc w:val="center"/>
            </w:pPr>
            <w:r>
              <w:t>0,05524</w:t>
            </w:r>
          </w:p>
        </w:tc>
        <w:tc>
          <w:tcPr>
            <w:tcW w:w="664" w:type="dxa"/>
            <w:vAlign w:val="center"/>
          </w:tcPr>
          <w:p w:rsidR="009A28F8" w:rsidRDefault="009A28F8">
            <w:pPr>
              <w:pStyle w:val="ConsPlusNormal"/>
              <w:jc w:val="center"/>
            </w:pPr>
            <w:r>
              <w:t>0,055</w:t>
            </w:r>
          </w:p>
        </w:tc>
        <w:tc>
          <w:tcPr>
            <w:tcW w:w="664" w:type="dxa"/>
            <w:vAlign w:val="center"/>
          </w:tcPr>
          <w:p w:rsidR="009A28F8" w:rsidRDefault="009A28F8">
            <w:pPr>
              <w:pStyle w:val="ConsPlusNormal"/>
              <w:jc w:val="center"/>
            </w:pPr>
            <w:r>
              <w:t>0,061</w:t>
            </w:r>
          </w:p>
        </w:tc>
        <w:tc>
          <w:tcPr>
            <w:tcW w:w="664" w:type="dxa"/>
            <w:vAlign w:val="center"/>
          </w:tcPr>
          <w:p w:rsidR="009A28F8" w:rsidRDefault="009A28F8">
            <w:pPr>
              <w:pStyle w:val="ConsPlusNormal"/>
              <w:jc w:val="center"/>
            </w:pPr>
            <w:r>
              <w:t>0,069</w:t>
            </w:r>
          </w:p>
        </w:tc>
        <w:tc>
          <w:tcPr>
            <w:tcW w:w="664" w:type="dxa"/>
            <w:vAlign w:val="center"/>
          </w:tcPr>
          <w:p w:rsidR="009A28F8" w:rsidRDefault="009A28F8">
            <w:pPr>
              <w:pStyle w:val="ConsPlusNormal"/>
              <w:jc w:val="center"/>
            </w:pPr>
            <w:r>
              <w:t>0,076</w:t>
            </w:r>
          </w:p>
        </w:tc>
        <w:tc>
          <w:tcPr>
            <w:tcW w:w="664" w:type="dxa"/>
            <w:vAlign w:val="center"/>
          </w:tcPr>
          <w:p w:rsidR="009A28F8" w:rsidRDefault="009A28F8">
            <w:pPr>
              <w:pStyle w:val="ConsPlusNormal"/>
              <w:jc w:val="center"/>
            </w:pPr>
            <w:r>
              <w:t>0,076</w:t>
            </w:r>
          </w:p>
        </w:tc>
      </w:tr>
      <w:tr w:rsidR="009A28F8">
        <w:tc>
          <w:tcPr>
            <w:tcW w:w="784" w:type="dxa"/>
          </w:tcPr>
          <w:p w:rsidR="009A28F8" w:rsidRDefault="009A28F8">
            <w:pPr>
              <w:pStyle w:val="ConsPlusNormal"/>
            </w:pPr>
            <w:r>
              <w:t>1.1.2.</w:t>
            </w:r>
          </w:p>
        </w:tc>
        <w:tc>
          <w:tcPr>
            <w:tcW w:w="2098" w:type="dxa"/>
            <w:vAlign w:val="center"/>
          </w:tcPr>
          <w:p w:rsidR="009A28F8" w:rsidRDefault="009A28F8">
            <w:pPr>
              <w:pStyle w:val="ConsPlusNormal"/>
            </w:pPr>
            <w:r>
              <w:t>Белгородский район</w:t>
            </w:r>
          </w:p>
        </w:tc>
        <w:tc>
          <w:tcPr>
            <w:tcW w:w="680" w:type="dxa"/>
            <w:vAlign w:val="center"/>
          </w:tcPr>
          <w:p w:rsidR="009A28F8" w:rsidRDefault="009A28F8">
            <w:pPr>
              <w:pStyle w:val="ConsPlusNormal"/>
              <w:jc w:val="center"/>
            </w:pPr>
            <w:r>
              <w:t>0,292</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0,280</w:t>
            </w:r>
          </w:p>
        </w:tc>
        <w:tc>
          <w:tcPr>
            <w:tcW w:w="904" w:type="dxa"/>
            <w:vAlign w:val="center"/>
          </w:tcPr>
          <w:p w:rsidR="009A28F8" w:rsidRDefault="009A28F8">
            <w:pPr>
              <w:pStyle w:val="ConsPlusNormal"/>
              <w:jc w:val="center"/>
            </w:pPr>
            <w:r>
              <w:t>0,41604</w:t>
            </w:r>
          </w:p>
        </w:tc>
        <w:tc>
          <w:tcPr>
            <w:tcW w:w="664" w:type="dxa"/>
            <w:vAlign w:val="center"/>
          </w:tcPr>
          <w:p w:rsidR="009A28F8" w:rsidRDefault="009A28F8">
            <w:pPr>
              <w:pStyle w:val="ConsPlusNormal"/>
              <w:jc w:val="center"/>
            </w:pPr>
            <w:r>
              <w:t>0,417</w:t>
            </w:r>
          </w:p>
        </w:tc>
        <w:tc>
          <w:tcPr>
            <w:tcW w:w="664" w:type="dxa"/>
            <w:vAlign w:val="center"/>
          </w:tcPr>
          <w:p w:rsidR="009A28F8" w:rsidRDefault="009A28F8">
            <w:pPr>
              <w:pStyle w:val="ConsPlusNormal"/>
              <w:jc w:val="center"/>
            </w:pPr>
            <w:r>
              <w:t>0,437</w:t>
            </w:r>
          </w:p>
        </w:tc>
        <w:tc>
          <w:tcPr>
            <w:tcW w:w="664" w:type="dxa"/>
            <w:vAlign w:val="center"/>
          </w:tcPr>
          <w:p w:rsidR="009A28F8" w:rsidRDefault="009A28F8">
            <w:pPr>
              <w:pStyle w:val="ConsPlusNormal"/>
              <w:jc w:val="center"/>
            </w:pPr>
            <w:r>
              <w:t>0,476</w:t>
            </w:r>
          </w:p>
        </w:tc>
        <w:tc>
          <w:tcPr>
            <w:tcW w:w="664" w:type="dxa"/>
            <w:vAlign w:val="center"/>
          </w:tcPr>
          <w:p w:rsidR="009A28F8" w:rsidRDefault="009A28F8">
            <w:pPr>
              <w:pStyle w:val="ConsPlusNormal"/>
              <w:jc w:val="center"/>
            </w:pPr>
            <w:r>
              <w:t>0,493</w:t>
            </w:r>
          </w:p>
        </w:tc>
        <w:tc>
          <w:tcPr>
            <w:tcW w:w="664" w:type="dxa"/>
            <w:vAlign w:val="center"/>
          </w:tcPr>
          <w:p w:rsidR="009A28F8" w:rsidRDefault="009A28F8">
            <w:pPr>
              <w:pStyle w:val="ConsPlusNormal"/>
              <w:jc w:val="center"/>
            </w:pPr>
            <w:r>
              <w:t>0,495</w:t>
            </w:r>
          </w:p>
        </w:tc>
      </w:tr>
      <w:tr w:rsidR="009A28F8">
        <w:tc>
          <w:tcPr>
            <w:tcW w:w="784" w:type="dxa"/>
          </w:tcPr>
          <w:p w:rsidR="009A28F8" w:rsidRDefault="009A28F8">
            <w:pPr>
              <w:pStyle w:val="ConsPlusNormal"/>
            </w:pPr>
            <w:r>
              <w:t>1.1.3.</w:t>
            </w:r>
          </w:p>
        </w:tc>
        <w:tc>
          <w:tcPr>
            <w:tcW w:w="2098" w:type="dxa"/>
            <w:vAlign w:val="center"/>
          </w:tcPr>
          <w:p w:rsidR="009A28F8" w:rsidRDefault="009A28F8">
            <w:pPr>
              <w:pStyle w:val="ConsPlusNormal"/>
            </w:pPr>
            <w:r>
              <w:t>Борисовский район</w:t>
            </w:r>
          </w:p>
        </w:tc>
        <w:tc>
          <w:tcPr>
            <w:tcW w:w="680" w:type="dxa"/>
            <w:vAlign w:val="center"/>
          </w:tcPr>
          <w:p w:rsidR="009A28F8" w:rsidRDefault="009A28F8">
            <w:pPr>
              <w:pStyle w:val="ConsPlusNormal"/>
              <w:jc w:val="center"/>
            </w:pPr>
            <w:r>
              <w:t>0,010</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0,010</w:t>
            </w:r>
          </w:p>
        </w:tc>
        <w:tc>
          <w:tcPr>
            <w:tcW w:w="904" w:type="dxa"/>
            <w:vAlign w:val="center"/>
          </w:tcPr>
          <w:p w:rsidR="009A28F8" w:rsidRDefault="009A28F8">
            <w:pPr>
              <w:pStyle w:val="ConsPlusNormal"/>
              <w:jc w:val="center"/>
            </w:pPr>
            <w:r>
              <w:t>0,0093</w:t>
            </w:r>
          </w:p>
        </w:tc>
        <w:tc>
          <w:tcPr>
            <w:tcW w:w="664" w:type="dxa"/>
            <w:vAlign w:val="center"/>
          </w:tcPr>
          <w:p w:rsidR="009A28F8" w:rsidRDefault="009A28F8">
            <w:pPr>
              <w:pStyle w:val="ConsPlusNormal"/>
              <w:jc w:val="center"/>
            </w:pPr>
            <w:r>
              <w:t>0,011</w:t>
            </w:r>
          </w:p>
        </w:tc>
        <w:tc>
          <w:tcPr>
            <w:tcW w:w="664" w:type="dxa"/>
            <w:vAlign w:val="center"/>
          </w:tcPr>
          <w:p w:rsidR="009A28F8" w:rsidRDefault="009A28F8">
            <w:pPr>
              <w:pStyle w:val="ConsPlusNormal"/>
              <w:jc w:val="center"/>
            </w:pPr>
            <w:r>
              <w:t>0,015</w:t>
            </w:r>
          </w:p>
        </w:tc>
        <w:tc>
          <w:tcPr>
            <w:tcW w:w="664" w:type="dxa"/>
            <w:vAlign w:val="center"/>
          </w:tcPr>
          <w:p w:rsidR="009A28F8" w:rsidRDefault="009A28F8">
            <w:pPr>
              <w:pStyle w:val="ConsPlusNormal"/>
              <w:jc w:val="center"/>
            </w:pPr>
            <w:r>
              <w:t>0,019</w:t>
            </w:r>
          </w:p>
        </w:tc>
        <w:tc>
          <w:tcPr>
            <w:tcW w:w="664" w:type="dxa"/>
            <w:vAlign w:val="center"/>
          </w:tcPr>
          <w:p w:rsidR="009A28F8" w:rsidRDefault="009A28F8">
            <w:pPr>
              <w:pStyle w:val="ConsPlusNormal"/>
              <w:jc w:val="center"/>
            </w:pPr>
            <w:r>
              <w:t>0,024</w:t>
            </w:r>
          </w:p>
        </w:tc>
        <w:tc>
          <w:tcPr>
            <w:tcW w:w="664" w:type="dxa"/>
            <w:vAlign w:val="center"/>
          </w:tcPr>
          <w:p w:rsidR="009A28F8" w:rsidRDefault="009A28F8">
            <w:pPr>
              <w:pStyle w:val="ConsPlusNormal"/>
              <w:jc w:val="center"/>
            </w:pPr>
            <w:r>
              <w:t>0,023</w:t>
            </w:r>
          </w:p>
        </w:tc>
      </w:tr>
      <w:tr w:rsidR="009A28F8">
        <w:tc>
          <w:tcPr>
            <w:tcW w:w="784" w:type="dxa"/>
          </w:tcPr>
          <w:p w:rsidR="009A28F8" w:rsidRDefault="009A28F8">
            <w:pPr>
              <w:pStyle w:val="ConsPlusNormal"/>
            </w:pPr>
            <w:r>
              <w:t>1.1.4.</w:t>
            </w:r>
          </w:p>
        </w:tc>
        <w:tc>
          <w:tcPr>
            <w:tcW w:w="2098" w:type="dxa"/>
            <w:vAlign w:val="center"/>
          </w:tcPr>
          <w:p w:rsidR="009A28F8" w:rsidRDefault="009A28F8">
            <w:pPr>
              <w:pStyle w:val="ConsPlusNormal"/>
            </w:pPr>
            <w:r>
              <w:t>Валуйский муниципальный округ</w:t>
            </w:r>
          </w:p>
        </w:tc>
        <w:tc>
          <w:tcPr>
            <w:tcW w:w="680" w:type="dxa"/>
            <w:vAlign w:val="center"/>
          </w:tcPr>
          <w:p w:rsidR="009A28F8" w:rsidRDefault="009A28F8">
            <w:pPr>
              <w:pStyle w:val="ConsPlusNormal"/>
              <w:jc w:val="center"/>
            </w:pPr>
            <w:r>
              <w:t>0,021</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0,020</w:t>
            </w:r>
          </w:p>
        </w:tc>
        <w:tc>
          <w:tcPr>
            <w:tcW w:w="904" w:type="dxa"/>
            <w:vAlign w:val="center"/>
          </w:tcPr>
          <w:p w:rsidR="009A28F8" w:rsidRDefault="009A28F8">
            <w:pPr>
              <w:pStyle w:val="ConsPlusNormal"/>
              <w:jc w:val="center"/>
            </w:pPr>
            <w:r>
              <w:t>0,0574</w:t>
            </w:r>
          </w:p>
        </w:tc>
        <w:tc>
          <w:tcPr>
            <w:tcW w:w="664" w:type="dxa"/>
            <w:vAlign w:val="center"/>
          </w:tcPr>
          <w:p w:rsidR="009A28F8" w:rsidRDefault="009A28F8">
            <w:pPr>
              <w:pStyle w:val="ConsPlusNormal"/>
              <w:jc w:val="center"/>
            </w:pPr>
            <w:r>
              <w:t>0,059</w:t>
            </w:r>
          </w:p>
        </w:tc>
        <w:tc>
          <w:tcPr>
            <w:tcW w:w="664" w:type="dxa"/>
            <w:vAlign w:val="center"/>
          </w:tcPr>
          <w:p w:rsidR="009A28F8" w:rsidRDefault="009A28F8">
            <w:pPr>
              <w:pStyle w:val="ConsPlusNormal"/>
              <w:jc w:val="center"/>
            </w:pPr>
            <w:r>
              <w:t>0,062</w:t>
            </w:r>
          </w:p>
        </w:tc>
        <w:tc>
          <w:tcPr>
            <w:tcW w:w="664" w:type="dxa"/>
            <w:vAlign w:val="center"/>
          </w:tcPr>
          <w:p w:rsidR="009A28F8" w:rsidRDefault="009A28F8">
            <w:pPr>
              <w:pStyle w:val="ConsPlusNormal"/>
              <w:jc w:val="center"/>
            </w:pPr>
            <w:r>
              <w:t>0,068</w:t>
            </w:r>
          </w:p>
        </w:tc>
        <w:tc>
          <w:tcPr>
            <w:tcW w:w="664" w:type="dxa"/>
            <w:vAlign w:val="center"/>
          </w:tcPr>
          <w:p w:rsidR="009A28F8" w:rsidRDefault="009A28F8">
            <w:pPr>
              <w:pStyle w:val="ConsPlusNormal"/>
              <w:jc w:val="center"/>
            </w:pPr>
            <w:r>
              <w:t>0,075</w:t>
            </w:r>
          </w:p>
        </w:tc>
        <w:tc>
          <w:tcPr>
            <w:tcW w:w="664" w:type="dxa"/>
            <w:vAlign w:val="center"/>
          </w:tcPr>
          <w:p w:rsidR="009A28F8" w:rsidRDefault="009A28F8">
            <w:pPr>
              <w:pStyle w:val="ConsPlusNormal"/>
              <w:jc w:val="center"/>
            </w:pPr>
            <w:r>
              <w:t>0,076</w:t>
            </w:r>
          </w:p>
        </w:tc>
      </w:tr>
      <w:tr w:rsidR="009A28F8">
        <w:tc>
          <w:tcPr>
            <w:tcW w:w="784" w:type="dxa"/>
          </w:tcPr>
          <w:p w:rsidR="009A28F8" w:rsidRDefault="009A28F8">
            <w:pPr>
              <w:pStyle w:val="ConsPlusNormal"/>
            </w:pPr>
            <w:r>
              <w:t>1.1.5.</w:t>
            </w:r>
          </w:p>
        </w:tc>
        <w:tc>
          <w:tcPr>
            <w:tcW w:w="2098" w:type="dxa"/>
            <w:vAlign w:val="center"/>
          </w:tcPr>
          <w:p w:rsidR="009A28F8" w:rsidRDefault="009A28F8">
            <w:pPr>
              <w:pStyle w:val="ConsPlusNormal"/>
            </w:pPr>
            <w:r>
              <w:t>Вейделевский район</w:t>
            </w:r>
          </w:p>
        </w:tc>
        <w:tc>
          <w:tcPr>
            <w:tcW w:w="680" w:type="dxa"/>
            <w:vAlign w:val="center"/>
          </w:tcPr>
          <w:p w:rsidR="009A28F8" w:rsidRDefault="009A28F8">
            <w:pPr>
              <w:pStyle w:val="ConsPlusNormal"/>
              <w:jc w:val="center"/>
            </w:pPr>
            <w:r>
              <w:t>0,003</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0,010</w:t>
            </w:r>
          </w:p>
        </w:tc>
        <w:tc>
          <w:tcPr>
            <w:tcW w:w="904" w:type="dxa"/>
            <w:vAlign w:val="center"/>
          </w:tcPr>
          <w:p w:rsidR="009A28F8" w:rsidRDefault="009A28F8">
            <w:pPr>
              <w:pStyle w:val="ConsPlusNormal"/>
              <w:jc w:val="center"/>
            </w:pPr>
            <w:r>
              <w:t>0,00597</w:t>
            </w:r>
          </w:p>
        </w:tc>
        <w:tc>
          <w:tcPr>
            <w:tcW w:w="664" w:type="dxa"/>
            <w:vAlign w:val="center"/>
          </w:tcPr>
          <w:p w:rsidR="009A28F8" w:rsidRDefault="009A28F8">
            <w:pPr>
              <w:pStyle w:val="ConsPlusNormal"/>
              <w:jc w:val="center"/>
            </w:pPr>
            <w:r>
              <w:t>0,006</w:t>
            </w:r>
          </w:p>
        </w:tc>
        <w:tc>
          <w:tcPr>
            <w:tcW w:w="664" w:type="dxa"/>
            <w:vAlign w:val="center"/>
          </w:tcPr>
          <w:p w:rsidR="009A28F8" w:rsidRDefault="009A28F8">
            <w:pPr>
              <w:pStyle w:val="ConsPlusNormal"/>
              <w:jc w:val="center"/>
            </w:pPr>
            <w:r>
              <w:t>0,008</w:t>
            </w:r>
          </w:p>
        </w:tc>
        <w:tc>
          <w:tcPr>
            <w:tcW w:w="664" w:type="dxa"/>
            <w:vAlign w:val="center"/>
          </w:tcPr>
          <w:p w:rsidR="009A28F8" w:rsidRDefault="009A28F8">
            <w:pPr>
              <w:pStyle w:val="ConsPlusNormal"/>
              <w:jc w:val="center"/>
            </w:pPr>
            <w:r>
              <w:t>0,010</w:t>
            </w:r>
          </w:p>
        </w:tc>
        <w:tc>
          <w:tcPr>
            <w:tcW w:w="664" w:type="dxa"/>
            <w:vAlign w:val="center"/>
          </w:tcPr>
          <w:p w:rsidR="009A28F8" w:rsidRDefault="009A28F8">
            <w:pPr>
              <w:pStyle w:val="ConsPlusNormal"/>
              <w:jc w:val="center"/>
            </w:pPr>
            <w:r>
              <w:t>0,014</w:t>
            </w:r>
          </w:p>
        </w:tc>
        <w:tc>
          <w:tcPr>
            <w:tcW w:w="664" w:type="dxa"/>
            <w:vAlign w:val="center"/>
          </w:tcPr>
          <w:p w:rsidR="009A28F8" w:rsidRDefault="009A28F8">
            <w:pPr>
              <w:pStyle w:val="ConsPlusNormal"/>
              <w:jc w:val="center"/>
            </w:pPr>
            <w:r>
              <w:t>0,013</w:t>
            </w:r>
          </w:p>
        </w:tc>
      </w:tr>
      <w:tr w:rsidR="009A28F8">
        <w:tc>
          <w:tcPr>
            <w:tcW w:w="784" w:type="dxa"/>
          </w:tcPr>
          <w:p w:rsidR="009A28F8" w:rsidRDefault="009A28F8">
            <w:pPr>
              <w:pStyle w:val="ConsPlusNormal"/>
            </w:pPr>
            <w:r>
              <w:t>1.1.6.</w:t>
            </w:r>
          </w:p>
        </w:tc>
        <w:tc>
          <w:tcPr>
            <w:tcW w:w="2098" w:type="dxa"/>
            <w:vAlign w:val="center"/>
          </w:tcPr>
          <w:p w:rsidR="009A28F8" w:rsidRDefault="009A28F8">
            <w:pPr>
              <w:pStyle w:val="ConsPlusNormal"/>
            </w:pPr>
            <w:r>
              <w:t>Волоконовский район</w:t>
            </w:r>
          </w:p>
        </w:tc>
        <w:tc>
          <w:tcPr>
            <w:tcW w:w="680" w:type="dxa"/>
            <w:vAlign w:val="center"/>
          </w:tcPr>
          <w:p w:rsidR="009A28F8" w:rsidRDefault="009A28F8">
            <w:pPr>
              <w:pStyle w:val="ConsPlusNormal"/>
              <w:jc w:val="center"/>
            </w:pPr>
            <w:r>
              <w:t>0,008</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0,010</w:t>
            </w:r>
          </w:p>
        </w:tc>
        <w:tc>
          <w:tcPr>
            <w:tcW w:w="904" w:type="dxa"/>
            <w:vAlign w:val="center"/>
          </w:tcPr>
          <w:p w:rsidR="009A28F8" w:rsidRDefault="009A28F8">
            <w:pPr>
              <w:pStyle w:val="ConsPlusNormal"/>
              <w:jc w:val="center"/>
            </w:pPr>
            <w:r>
              <w:t>0,0105</w:t>
            </w:r>
          </w:p>
        </w:tc>
        <w:tc>
          <w:tcPr>
            <w:tcW w:w="664" w:type="dxa"/>
            <w:vAlign w:val="center"/>
          </w:tcPr>
          <w:p w:rsidR="009A28F8" w:rsidRDefault="009A28F8">
            <w:pPr>
              <w:pStyle w:val="ConsPlusNormal"/>
              <w:jc w:val="center"/>
            </w:pPr>
            <w:r>
              <w:t>0,012</w:t>
            </w:r>
          </w:p>
        </w:tc>
        <w:tc>
          <w:tcPr>
            <w:tcW w:w="664" w:type="dxa"/>
            <w:vAlign w:val="center"/>
          </w:tcPr>
          <w:p w:rsidR="009A28F8" w:rsidRDefault="009A28F8">
            <w:pPr>
              <w:pStyle w:val="ConsPlusNormal"/>
              <w:jc w:val="center"/>
            </w:pPr>
            <w:r>
              <w:t>0,013</w:t>
            </w:r>
          </w:p>
        </w:tc>
        <w:tc>
          <w:tcPr>
            <w:tcW w:w="664" w:type="dxa"/>
            <w:vAlign w:val="center"/>
          </w:tcPr>
          <w:p w:rsidR="009A28F8" w:rsidRDefault="009A28F8">
            <w:pPr>
              <w:pStyle w:val="ConsPlusNormal"/>
              <w:jc w:val="center"/>
            </w:pPr>
            <w:r>
              <w:t>0,021</w:t>
            </w:r>
          </w:p>
        </w:tc>
        <w:tc>
          <w:tcPr>
            <w:tcW w:w="664" w:type="dxa"/>
            <w:vAlign w:val="center"/>
          </w:tcPr>
          <w:p w:rsidR="009A28F8" w:rsidRDefault="009A28F8">
            <w:pPr>
              <w:pStyle w:val="ConsPlusNormal"/>
              <w:jc w:val="center"/>
            </w:pPr>
            <w:r>
              <w:t>0,024</w:t>
            </w:r>
          </w:p>
        </w:tc>
        <w:tc>
          <w:tcPr>
            <w:tcW w:w="664" w:type="dxa"/>
            <w:vAlign w:val="center"/>
          </w:tcPr>
          <w:p w:rsidR="009A28F8" w:rsidRDefault="009A28F8">
            <w:pPr>
              <w:pStyle w:val="ConsPlusNormal"/>
              <w:jc w:val="center"/>
            </w:pPr>
            <w:r>
              <w:t>0,024</w:t>
            </w:r>
          </w:p>
        </w:tc>
      </w:tr>
      <w:tr w:rsidR="009A28F8">
        <w:tc>
          <w:tcPr>
            <w:tcW w:w="784" w:type="dxa"/>
          </w:tcPr>
          <w:p w:rsidR="009A28F8" w:rsidRDefault="009A28F8">
            <w:pPr>
              <w:pStyle w:val="ConsPlusNormal"/>
            </w:pPr>
            <w:r>
              <w:t>1.1.7.</w:t>
            </w:r>
          </w:p>
        </w:tc>
        <w:tc>
          <w:tcPr>
            <w:tcW w:w="2098" w:type="dxa"/>
            <w:vAlign w:val="center"/>
          </w:tcPr>
          <w:p w:rsidR="009A28F8" w:rsidRDefault="009A28F8">
            <w:pPr>
              <w:pStyle w:val="ConsPlusNormal"/>
            </w:pPr>
            <w:r>
              <w:t>Город Белгород</w:t>
            </w:r>
          </w:p>
        </w:tc>
        <w:tc>
          <w:tcPr>
            <w:tcW w:w="680" w:type="dxa"/>
            <w:vAlign w:val="center"/>
          </w:tcPr>
          <w:p w:rsidR="009A28F8" w:rsidRDefault="009A28F8">
            <w:pPr>
              <w:pStyle w:val="ConsPlusNormal"/>
              <w:jc w:val="center"/>
            </w:pPr>
            <w:r>
              <w:t>0,104</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0,100</w:t>
            </w:r>
          </w:p>
        </w:tc>
        <w:tc>
          <w:tcPr>
            <w:tcW w:w="904" w:type="dxa"/>
            <w:vAlign w:val="center"/>
          </w:tcPr>
          <w:p w:rsidR="009A28F8" w:rsidRDefault="009A28F8">
            <w:pPr>
              <w:pStyle w:val="ConsPlusNormal"/>
              <w:jc w:val="center"/>
            </w:pPr>
            <w:r>
              <w:t>0,1534</w:t>
            </w:r>
          </w:p>
        </w:tc>
        <w:tc>
          <w:tcPr>
            <w:tcW w:w="664" w:type="dxa"/>
            <w:vAlign w:val="center"/>
          </w:tcPr>
          <w:p w:rsidR="009A28F8" w:rsidRDefault="009A28F8">
            <w:pPr>
              <w:pStyle w:val="ConsPlusNormal"/>
              <w:jc w:val="center"/>
            </w:pPr>
            <w:r>
              <w:t>0,155</w:t>
            </w:r>
          </w:p>
        </w:tc>
        <w:tc>
          <w:tcPr>
            <w:tcW w:w="664" w:type="dxa"/>
            <w:vAlign w:val="center"/>
          </w:tcPr>
          <w:p w:rsidR="009A28F8" w:rsidRDefault="009A28F8">
            <w:pPr>
              <w:pStyle w:val="ConsPlusNormal"/>
              <w:jc w:val="center"/>
            </w:pPr>
            <w:r>
              <w:t>0,175</w:t>
            </w:r>
          </w:p>
        </w:tc>
        <w:tc>
          <w:tcPr>
            <w:tcW w:w="664" w:type="dxa"/>
            <w:vAlign w:val="center"/>
          </w:tcPr>
          <w:p w:rsidR="009A28F8" w:rsidRDefault="009A28F8">
            <w:pPr>
              <w:pStyle w:val="ConsPlusNormal"/>
              <w:jc w:val="center"/>
            </w:pPr>
            <w:r>
              <w:t>0,182</w:t>
            </w:r>
          </w:p>
        </w:tc>
        <w:tc>
          <w:tcPr>
            <w:tcW w:w="664" w:type="dxa"/>
            <w:vAlign w:val="center"/>
          </w:tcPr>
          <w:p w:rsidR="009A28F8" w:rsidRDefault="009A28F8">
            <w:pPr>
              <w:pStyle w:val="ConsPlusNormal"/>
              <w:jc w:val="center"/>
            </w:pPr>
            <w:r>
              <w:t>0,198</w:t>
            </w:r>
          </w:p>
        </w:tc>
        <w:tc>
          <w:tcPr>
            <w:tcW w:w="664" w:type="dxa"/>
            <w:vAlign w:val="center"/>
          </w:tcPr>
          <w:p w:rsidR="009A28F8" w:rsidRDefault="009A28F8">
            <w:pPr>
              <w:pStyle w:val="ConsPlusNormal"/>
              <w:jc w:val="center"/>
            </w:pPr>
            <w:r>
              <w:t>0,196</w:t>
            </w:r>
          </w:p>
        </w:tc>
      </w:tr>
      <w:tr w:rsidR="009A28F8">
        <w:tc>
          <w:tcPr>
            <w:tcW w:w="784" w:type="dxa"/>
          </w:tcPr>
          <w:p w:rsidR="009A28F8" w:rsidRDefault="009A28F8">
            <w:pPr>
              <w:pStyle w:val="ConsPlusNormal"/>
            </w:pPr>
            <w:r>
              <w:t>1.1.8.</w:t>
            </w:r>
          </w:p>
        </w:tc>
        <w:tc>
          <w:tcPr>
            <w:tcW w:w="2098" w:type="dxa"/>
            <w:vAlign w:val="center"/>
          </w:tcPr>
          <w:p w:rsidR="009A28F8" w:rsidRDefault="009A28F8">
            <w:pPr>
              <w:pStyle w:val="ConsPlusNormal"/>
            </w:pPr>
            <w:r>
              <w:t>Грайворонский муниципальный округ</w:t>
            </w:r>
          </w:p>
        </w:tc>
        <w:tc>
          <w:tcPr>
            <w:tcW w:w="680" w:type="dxa"/>
            <w:vAlign w:val="center"/>
          </w:tcPr>
          <w:p w:rsidR="009A28F8" w:rsidRDefault="009A28F8">
            <w:pPr>
              <w:pStyle w:val="ConsPlusNormal"/>
              <w:jc w:val="center"/>
            </w:pPr>
            <w:r>
              <w:t>0,011</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0,010</w:t>
            </w:r>
          </w:p>
        </w:tc>
        <w:tc>
          <w:tcPr>
            <w:tcW w:w="904" w:type="dxa"/>
            <w:vAlign w:val="center"/>
          </w:tcPr>
          <w:p w:rsidR="009A28F8" w:rsidRDefault="009A28F8">
            <w:pPr>
              <w:pStyle w:val="ConsPlusNormal"/>
              <w:jc w:val="center"/>
            </w:pPr>
            <w:r>
              <w:t>0,0098</w:t>
            </w:r>
          </w:p>
        </w:tc>
        <w:tc>
          <w:tcPr>
            <w:tcW w:w="664" w:type="dxa"/>
            <w:vAlign w:val="center"/>
          </w:tcPr>
          <w:p w:rsidR="009A28F8" w:rsidRDefault="009A28F8">
            <w:pPr>
              <w:pStyle w:val="ConsPlusNormal"/>
              <w:jc w:val="center"/>
            </w:pPr>
            <w:r>
              <w:t>0,010</w:t>
            </w:r>
          </w:p>
        </w:tc>
        <w:tc>
          <w:tcPr>
            <w:tcW w:w="664" w:type="dxa"/>
            <w:vAlign w:val="center"/>
          </w:tcPr>
          <w:p w:rsidR="009A28F8" w:rsidRDefault="009A28F8">
            <w:pPr>
              <w:pStyle w:val="ConsPlusNormal"/>
              <w:jc w:val="center"/>
            </w:pPr>
            <w:r>
              <w:t>0,013</w:t>
            </w:r>
          </w:p>
        </w:tc>
        <w:tc>
          <w:tcPr>
            <w:tcW w:w="664" w:type="dxa"/>
            <w:vAlign w:val="center"/>
          </w:tcPr>
          <w:p w:rsidR="009A28F8" w:rsidRDefault="009A28F8">
            <w:pPr>
              <w:pStyle w:val="ConsPlusNormal"/>
              <w:jc w:val="center"/>
            </w:pPr>
            <w:r>
              <w:t>0,016</w:t>
            </w:r>
          </w:p>
        </w:tc>
        <w:tc>
          <w:tcPr>
            <w:tcW w:w="664" w:type="dxa"/>
            <w:vAlign w:val="center"/>
          </w:tcPr>
          <w:p w:rsidR="009A28F8" w:rsidRDefault="009A28F8">
            <w:pPr>
              <w:pStyle w:val="ConsPlusNormal"/>
              <w:jc w:val="center"/>
            </w:pPr>
            <w:r>
              <w:t>0,023</w:t>
            </w:r>
          </w:p>
        </w:tc>
        <w:tc>
          <w:tcPr>
            <w:tcW w:w="664" w:type="dxa"/>
            <w:vAlign w:val="center"/>
          </w:tcPr>
          <w:p w:rsidR="009A28F8" w:rsidRDefault="009A28F8">
            <w:pPr>
              <w:pStyle w:val="ConsPlusNormal"/>
              <w:jc w:val="center"/>
            </w:pPr>
            <w:r>
              <w:t>0,022</w:t>
            </w:r>
          </w:p>
        </w:tc>
      </w:tr>
      <w:tr w:rsidR="009A28F8">
        <w:tc>
          <w:tcPr>
            <w:tcW w:w="784" w:type="dxa"/>
          </w:tcPr>
          <w:p w:rsidR="009A28F8" w:rsidRDefault="009A28F8">
            <w:pPr>
              <w:pStyle w:val="ConsPlusNormal"/>
            </w:pPr>
            <w:r>
              <w:t>1.1.9.</w:t>
            </w:r>
          </w:p>
        </w:tc>
        <w:tc>
          <w:tcPr>
            <w:tcW w:w="2098" w:type="dxa"/>
            <w:vAlign w:val="center"/>
          </w:tcPr>
          <w:p w:rsidR="009A28F8" w:rsidRDefault="009A28F8">
            <w:pPr>
              <w:pStyle w:val="ConsPlusNormal"/>
            </w:pPr>
            <w:r>
              <w:t>Губкинский городской округ</w:t>
            </w:r>
          </w:p>
        </w:tc>
        <w:tc>
          <w:tcPr>
            <w:tcW w:w="680" w:type="dxa"/>
            <w:vAlign w:val="center"/>
          </w:tcPr>
          <w:p w:rsidR="009A28F8" w:rsidRDefault="009A28F8">
            <w:pPr>
              <w:pStyle w:val="ConsPlusNormal"/>
              <w:jc w:val="center"/>
            </w:pPr>
            <w:r>
              <w:t>0,055</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0,030</w:t>
            </w:r>
          </w:p>
        </w:tc>
        <w:tc>
          <w:tcPr>
            <w:tcW w:w="904" w:type="dxa"/>
            <w:vAlign w:val="center"/>
          </w:tcPr>
          <w:p w:rsidR="009A28F8" w:rsidRDefault="009A28F8">
            <w:pPr>
              <w:pStyle w:val="ConsPlusNormal"/>
              <w:jc w:val="center"/>
            </w:pPr>
            <w:r>
              <w:t>0,06245</w:t>
            </w:r>
          </w:p>
        </w:tc>
        <w:tc>
          <w:tcPr>
            <w:tcW w:w="664" w:type="dxa"/>
            <w:vAlign w:val="center"/>
          </w:tcPr>
          <w:p w:rsidR="009A28F8" w:rsidRDefault="009A28F8">
            <w:pPr>
              <w:pStyle w:val="ConsPlusNormal"/>
              <w:jc w:val="center"/>
            </w:pPr>
            <w:r>
              <w:t>0,065</w:t>
            </w:r>
          </w:p>
        </w:tc>
        <w:tc>
          <w:tcPr>
            <w:tcW w:w="664" w:type="dxa"/>
            <w:vAlign w:val="center"/>
          </w:tcPr>
          <w:p w:rsidR="009A28F8" w:rsidRDefault="009A28F8">
            <w:pPr>
              <w:pStyle w:val="ConsPlusNormal"/>
              <w:jc w:val="center"/>
            </w:pPr>
            <w:r>
              <w:t>0,070</w:t>
            </w:r>
          </w:p>
        </w:tc>
        <w:tc>
          <w:tcPr>
            <w:tcW w:w="664" w:type="dxa"/>
            <w:vAlign w:val="center"/>
          </w:tcPr>
          <w:p w:rsidR="009A28F8" w:rsidRDefault="009A28F8">
            <w:pPr>
              <w:pStyle w:val="ConsPlusNormal"/>
              <w:jc w:val="center"/>
            </w:pPr>
            <w:r>
              <w:t>0,075</w:t>
            </w:r>
          </w:p>
        </w:tc>
        <w:tc>
          <w:tcPr>
            <w:tcW w:w="664" w:type="dxa"/>
            <w:vAlign w:val="center"/>
          </w:tcPr>
          <w:p w:rsidR="009A28F8" w:rsidRDefault="009A28F8">
            <w:pPr>
              <w:pStyle w:val="ConsPlusNormal"/>
              <w:jc w:val="center"/>
            </w:pPr>
            <w:r>
              <w:t>0,085</w:t>
            </w:r>
          </w:p>
        </w:tc>
        <w:tc>
          <w:tcPr>
            <w:tcW w:w="664" w:type="dxa"/>
            <w:vAlign w:val="center"/>
          </w:tcPr>
          <w:p w:rsidR="009A28F8" w:rsidRDefault="009A28F8">
            <w:pPr>
              <w:pStyle w:val="ConsPlusNormal"/>
              <w:jc w:val="center"/>
            </w:pPr>
            <w:r>
              <w:t>0,086</w:t>
            </w:r>
          </w:p>
        </w:tc>
      </w:tr>
      <w:tr w:rsidR="009A28F8">
        <w:tc>
          <w:tcPr>
            <w:tcW w:w="784" w:type="dxa"/>
          </w:tcPr>
          <w:p w:rsidR="009A28F8" w:rsidRDefault="009A28F8">
            <w:pPr>
              <w:pStyle w:val="ConsPlusNormal"/>
            </w:pPr>
            <w:r>
              <w:t>1.1.10.</w:t>
            </w:r>
          </w:p>
        </w:tc>
        <w:tc>
          <w:tcPr>
            <w:tcW w:w="2098" w:type="dxa"/>
            <w:vAlign w:val="center"/>
          </w:tcPr>
          <w:p w:rsidR="009A28F8" w:rsidRDefault="009A28F8">
            <w:pPr>
              <w:pStyle w:val="ConsPlusNormal"/>
            </w:pPr>
            <w:r>
              <w:t>Ивнянский район</w:t>
            </w:r>
          </w:p>
        </w:tc>
        <w:tc>
          <w:tcPr>
            <w:tcW w:w="680" w:type="dxa"/>
            <w:vAlign w:val="center"/>
          </w:tcPr>
          <w:p w:rsidR="009A28F8" w:rsidRDefault="009A28F8">
            <w:pPr>
              <w:pStyle w:val="ConsPlusNormal"/>
              <w:jc w:val="center"/>
            </w:pPr>
            <w:r>
              <w:t>0,006</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0,010</w:t>
            </w:r>
          </w:p>
        </w:tc>
        <w:tc>
          <w:tcPr>
            <w:tcW w:w="904" w:type="dxa"/>
            <w:vAlign w:val="center"/>
          </w:tcPr>
          <w:p w:rsidR="009A28F8" w:rsidRDefault="009A28F8">
            <w:pPr>
              <w:pStyle w:val="ConsPlusNormal"/>
              <w:jc w:val="center"/>
            </w:pPr>
            <w:r>
              <w:t>0,00675</w:t>
            </w:r>
          </w:p>
        </w:tc>
        <w:tc>
          <w:tcPr>
            <w:tcW w:w="664" w:type="dxa"/>
            <w:vAlign w:val="center"/>
          </w:tcPr>
          <w:p w:rsidR="009A28F8" w:rsidRDefault="009A28F8">
            <w:pPr>
              <w:pStyle w:val="ConsPlusNormal"/>
              <w:jc w:val="center"/>
            </w:pPr>
            <w:r>
              <w:t>0,007</w:t>
            </w:r>
          </w:p>
        </w:tc>
        <w:tc>
          <w:tcPr>
            <w:tcW w:w="664" w:type="dxa"/>
            <w:vAlign w:val="center"/>
          </w:tcPr>
          <w:p w:rsidR="009A28F8" w:rsidRDefault="009A28F8">
            <w:pPr>
              <w:pStyle w:val="ConsPlusNormal"/>
              <w:jc w:val="center"/>
            </w:pPr>
            <w:r>
              <w:t>0,010</w:t>
            </w:r>
          </w:p>
        </w:tc>
        <w:tc>
          <w:tcPr>
            <w:tcW w:w="664" w:type="dxa"/>
            <w:vAlign w:val="center"/>
          </w:tcPr>
          <w:p w:rsidR="009A28F8" w:rsidRDefault="009A28F8">
            <w:pPr>
              <w:pStyle w:val="ConsPlusNormal"/>
              <w:jc w:val="center"/>
            </w:pPr>
            <w:r>
              <w:t>0,013</w:t>
            </w:r>
          </w:p>
        </w:tc>
        <w:tc>
          <w:tcPr>
            <w:tcW w:w="664" w:type="dxa"/>
            <w:vAlign w:val="center"/>
          </w:tcPr>
          <w:p w:rsidR="009A28F8" w:rsidRDefault="009A28F8">
            <w:pPr>
              <w:pStyle w:val="ConsPlusNormal"/>
              <w:jc w:val="center"/>
            </w:pPr>
            <w:r>
              <w:t>0,016</w:t>
            </w:r>
          </w:p>
        </w:tc>
        <w:tc>
          <w:tcPr>
            <w:tcW w:w="664" w:type="dxa"/>
            <w:vAlign w:val="center"/>
          </w:tcPr>
          <w:p w:rsidR="009A28F8" w:rsidRDefault="009A28F8">
            <w:pPr>
              <w:pStyle w:val="ConsPlusNormal"/>
              <w:jc w:val="center"/>
            </w:pPr>
            <w:r>
              <w:t>0,018</w:t>
            </w:r>
          </w:p>
        </w:tc>
      </w:tr>
      <w:tr w:rsidR="009A28F8">
        <w:tc>
          <w:tcPr>
            <w:tcW w:w="784" w:type="dxa"/>
          </w:tcPr>
          <w:p w:rsidR="009A28F8" w:rsidRDefault="009A28F8">
            <w:pPr>
              <w:pStyle w:val="ConsPlusNormal"/>
            </w:pPr>
            <w:r>
              <w:t>1.1.11.</w:t>
            </w:r>
          </w:p>
        </w:tc>
        <w:tc>
          <w:tcPr>
            <w:tcW w:w="2098" w:type="dxa"/>
            <w:vAlign w:val="center"/>
          </w:tcPr>
          <w:p w:rsidR="009A28F8" w:rsidRDefault="009A28F8">
            <w:pPr>
              <w:pStyle w:val="ConsPlusNormal"/>
            </w:pPr>
            <w:r>
              <w:t>Корочанский район</w:t>
            </w:r>
          </w:p>
        </w:tc>
        <w:tc>
          <w:tcPr>
            <w:tcW w:w="680" w:type="dxa"/>
            <w:vAlign w:val="center"/>
          </w:tcPr>
          <w:p w:rsidR="009A28F8" w:rsidRDefault="009A28F8">
            <w:pPr>
              <w:pStyle w:val="ConsPlusNormal"/>
              <w:jc w:val="center"/>
            </w:pPr>
            <w:r>
              <w:t>0,020</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0,010</w:t>
            </w:r>
          </w:p>
        </w:tc>
        <w:tc>
          <w:tcPr>
            <w:tcW w:w="904" w:type="dxa"/>
            <w:vAlign w:val="center"/>
          </w:tcPr>
          <w:p w:rsidR="009A28F8" w:rsidRDefault="009A28F8">
            <w:pPr>
              <w:pStyle w:val="ConsPlusNormal"/>
              <w:jc w:val="center"/>
            </w:pPr>
            <w:r>
              <w:t>0,02136</w:t>
            </w:r>
          </w:p>
        </w:tc>
        <w:tc>
          <w:tcPr>
            <w:tcW w:w="664" w:type="dxa"/>
            <w:vAlign w:val="center"/>
          </w:tcPr>
          <w:p w:rsidR="009A28F8" w:rsidRDefault="009A28F8">
            <w:pPr>
              <w:pStyle w:val="ConsPlusNormal"/>
              <w:jc w:val="center"/>
            </w:pPr>
            <w:r>
              <w:t>0,023</w:t>
            </w:r>
          </w:p>
        </w:tc>
        <w:tc>
          <w:tcPr>
            <w:tcW w:w="664" w:type="dxa"/>
            <w:vAlign w:val="center"/>
          </w:tcPr>
          <w:p w:rsidR="009A28F8" w:rsidRDefault="009A28F8">
            <w:pPr>
              <w:pStyle w:val="ConsPlusNormal"/>
              <w:jc w:val="center"/>
            </w:pPr>
            <w:r>
              <w:t>0,031</w:t>
            </w:r>
          </w:p>
        </w:tc>
        <w:tc>
          <w:tcPr>
            <w:tcW w:w="664" w:type="dxa"/>
            <w:vAlign w:val="center"/>
          </w:tcPr>
          <w:p w:rsidR="009A28F8" w:rsidRDefault="009A28F8">
            <w:pPr>
              <w:pStyle w:val="ConsPlusNormal"/>
              <w:jc w:val="center"/>
            </w:pPr>
            <w:r>
              <w:t>0,038</w:t>
            </w:r>
          </w:p>
        </w:tc>
        <w:tc>
          <w:tcPr>
            <w:tcW w:w="664" w:type="dxa"/>
            <w:vAlign w:val="center"/>
          </w:tcPr>
          <w:p w:rsidR="009A28F8" w:rsidRDefault="009A28F8">
            <w:pPr>
              <w:pStyle w:val="ConsPlusNormal"/>
              <w:jc w:val="center"/>
            </w:pPr>
            <w:r>
              <w:t>0,045</w:t>
            </w:r>
          </w:p>
        </w:tc>
        <w:tc>
          <w:tcPr>
            <w:tcW w:w="664" w:type="dxa"/>
            <w:vAlign w:val="center"/>
          </w:tcPr>
          <w:p w:rsidR="009A28F8" w:rsidRDefault="009A28F8">
            <w:pPr>
              <w:pStyle w:val="ConsPlusNormal"/>
              <w:jc w:val="center"/>
            </w:pPr>
            <w:r>
              <w:t>0,044</w:t>
            </w:r>
          </w:p>
        </w:tc>
      </w:tr>
      <w:tr w:rsidR="009A28F8">
        <w:tc>
          <w:tcPr>
            <w:tcW w:w="784" w:type="dxa"/>
          </w:tcPr>
          <w:p w:rsidR="009A28F8" w:rsidRDefault="009A28F8">
            <w:pPr>
              <w:pStyle w:val="ConsPlusNormal"/>
            </w:pPr>
            <w:r>
              <w:t>1.1.12.</w:t>
            </w:r>
          </w:p>
        </w:tc>
        <w:tc>
          <w:tcPr>
            <w:tcW w:w="2098" w:type="dxa"/>
            <w:vAlign w:val="center"/>
          </w:tcPr>
          <w:p w:rsidR="009A28F8" w:rsidRDefault="009A28F8">
            <w:pPr>
              <w:pStyle w:val="ConsPlusNormal"/>
            </w:pPr>
            <w:r>
              <w:t>Красненский район</w:t>
            </w:r>
          </w:p>
        </w:tc>
        <w:tc>
          <w:tcPr>
            <w:tcW w:w="680" w:type="dxa"/>
            <w:vAlign w:val="center"/>
          </w:tcPr>
          <w:p w:rsidR="009A28F8" w:rsidRDefault="009A28F8">
            <w:pPr>
              <w:pStyle w:val="ConsPlusNormal"/>
              <w:jc w:val="center"/>
            </w:pPr>
            <w:r>
              <w:t>0,002</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0,010</w:t>
            </w:r>
          </w:p>
        </w:tc>
        <w:tc>
          <w:tcPr>
            <w:tcW w:w="904" w:type="dxa"/>
            <w:vAlign w:val="center"/>
          </w:tcPr>
          <w:p w:rsidR="009A28F8" w:rsidRDefault="009A28F8">
            <w:pPr>
              <w:pStyle w:val="ConsPlusNormal"/>
              <w:jc w:val="center"/>
            </w:pPr>
            <w:r>
              <w:t>0,00255</w:t>
            </w:r>
          </w:p>
        </w:tc>
        <w:tc>
          <w:tcPr>
            <w:tcW w:w="664" w:type="dxa"/>
            <w:vAlign w:val="center"/>
          </w:tcPr>
          <w:p w:rsidR="009A28F8" w:rsidRDefault="009A28F8">
            <w:pPr>
              <w:pStyle w:val="ConsPlusNormal"/>
              <w:jc w:val="center"/>
            </w:pPr>
            <w:r>
              <w:t>0,003</w:t>
            </w:r>
          </w:p>
        </w:tc>
        <w:tc>
          <w:tcPr>
            <w:tcW w:w="664" w:type="dxa"/>
            <w:vAlign w:val="center"/>
          </w:tcPr>
          <w:p w:rsidR="009A28F8" w:rsidRDefault="009A28F8">
            <w:pPr>
              <w:pStyle w:val="ConsPlusNormal"/>
              <w:jc w:val="center"/>
            </w:pPr>
            <w:r>
              <w:t>0,007</w:t>
            </w:r>
          </w:p>
        </w:tc>
        <w:tc>
          <w:tcPr>
            <w:tcW w:w="664" w:type="dxa"/>
            <w:vAlign w:val="center"/>
          </w:tcPr>
          <w:p w:rsidR="009A28F8" w:rsidRDefault="009A28F8">
            <w:pPr>
              <w:pStyle w:val="ConsPlusNormal"/>
              <w:jc w:val="center"/>
            </w:pPr>
            <w:r>
              <w:t>0,010</w:t>
            </w:r>
          </w:p>
        </w:tc>
        <w:tc>
          <w:tcPr>
            <w:tcW w:w="664" w:type="dxa"/>
            <w:vAlign w:val="center"/>
          </w:tcPr>
          <w:p w:rsidR="009A28F8" w:rsidRDefault="009A28F8">
            <w:pPr>
              <w:pStyle w:val="ConsPlusNormal"/>
              <w:jc w:val="center"/>
            </w:pPr>
            <w:r>
              <w:t>0,016</w:t>
            </w:r>
          </w:p>
        </w:tc>
        <w:tc>
          <w:tcPr>
            <w:tcW w:w="664" w:type="dxa"/>
            <w:vAlign w:val="center"/>
          </w:tcPr>
          <w:p w:rsidR="009A28F8" w:rsidRDefault="009A28F8">
            <w:pPr>
              <w:pStyle w:val="ConsPlusNormal"/>
              <w:jc w:val="center"/>
            </w:pPr>
            <w:r>
              <w:t>0,016</w:t>
            </w:r>
          </w:p>
        </w:tc>
      </w:tr>
      <w:tr w:rsidR="009A28F8">
        <w:tc>
          <w:tcPr>
            <w:tcW w:w="784" w:type="dxa"/>
          </w:tcPr>
          <w:p w:rsidR="009A28F8" w:rsidRDefault="009A28F8">
            <w:pPr>
              <w:pStyle w:val="ConsPlusNormal"/>
            </w:pPr>
            <w:r>
              <w:t>1.1.13.</w:t>
            </w:r>
          </w:p>
        </w:tc>
        <w:tc>
          <w:tcPr>
            <w:tcW w:w="2098" w:type="dxa"/>
            <w:vAlign w:val="center"/>
          </w:tcPr>
          <w:p w:rsidR="009A28F8" w:rsidRDefault="009A28F8">
            <w:pPr>
              <w:pStyle w:val="ConsPlusNormal"/>
            </w:pPr>
            <w:r>
              <w:t>Красногвардейский район</w:t>
            </w:r>
          </w:p>
        </w:tc>
        <w:tc>
          <w:tcPr>
            <w:tcW w:w="680" w:type="dxa"/>
            <w:vAlign w:val="center"/>
          </w:tcPr>
          <w:p w:rsidR="009A28F8" w:rsidRDefault="009A28F8">
            <w:pPr>
              <w:pStyle w:val="ConsPlusNormal"/>
              <w:jc w:val="center"/>
            </w:pPr>
            <w:r>
              <w:t>0,015</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0,010</w:t>
            </w:r>
          </w:p>
        </w:tc>
        <w:tc>
          <w:tcPr>
            <w:tcW w:w="904" w:type="dxa"/>
            <w:vAlign w:val="center"/>
          </w:tcPr>
          <w:p w:rsidR="009A28F8" w:rsidRDefault="009A28F8">
            <w:pPr>
              <w:pStyle w:val="ConsPlusNormal"/>
              <w:jc w:val="center"/>
            </w:pPr>
            <w:r>
              <w:t>0,01399</w:t>
            </w:r>
          </w:p>
        </w:tc>
        <w:tc>
          <w:tcPr>
            <w:tcW w:w="664" w:type="dxa"/>
            <w:vAlign w:val="center"/>
          </w:tcPr>
          <w:p w:rsidR="009A28F8" w:rsidRDefault="009A28F8">
            <w:pPr>
              <w:pStyle w:val="ConsPlusNormal"/>
              <w:jc w:val="center"/>
            </w:pPr>
            <w:r>
              <w:t>0,015</w:t>
            </w:r>
          </w:p>
        </w:tc>
        <w:tc>
          <w:tcPr>
            <w:tcW w:w="664" w:type="dxa"/>
            <w:vAlign w:val="center"/>
          </w:tcPr>
          <w:p w:rsidR="009A28F8" w:rsidRDefault="009A28F8">
            <w:pPr>
              <w:pStyle w:val="ConsPlusNormal"/>
              <w:jc w:val="center"/>
            </w:pPr>
            <w:r>
              <w:t>0,020</w:t>
            </w:r>
          </w:p>
        </w:tc>
        <w:tc>
          <w:tcPr>
            <w:tcW w:w="664" w:type="dxa"/>
            <w:vAlign w:val="center"/>
          </w:tcPr>
          <w:p w:rsidR="009A28F8" w:rsidRDefault="009A28F8">
            <w:pPr>
              <w:pStyle w:val="ConsPlusNormal"/>
              <w:jc w:val="center"/>
            </w:pPr>
            <w:r>
              <w:t>0,024</w:t>
            </w:r>
          </w:p>
        </w:tc>
        <w:tc>
          <w:tcPr>
            <w:tcW w:w="664" w:type="dxa"/>
            <w:vAlign w:val="center"/>
          </w:tcPr>
          <w:p w:rsidR="009A28F8" w:rsidRDefault="009A28F8">
            <w:pPr>
              <w:pStyle w:val="ConsPlusNormal"/>
              <w:jc w:val="center"/>
            </w:pPr>
            <w:r>
              <w:t>0,033</w:t>
            </w:r>
          </w:p>
        </w:tc>
        <w:tc>
          <w:tcPr>
            <w:tcW w:w="664" w:type="dxa"/>
            <w:vAlign w:val="center"/>
          </w:tcPr>
          <w:p w:rsidR="009A28F8" w:rsidRDefault="009A28F8">
            <w:pPr>
              <w:pStyle w:val="ConsPlusNormal"/>
              <w:jc w:val="center"/>
            </w:pPr>
            <w:r>
              <w:t>0,033</w:t>
            </w:r>
          </w:p>
        </w:tc>
      </w:tr>
      <w:tr w:rsidR="009A28F8">
        <w:tc>
          <w:tcPr>
            <w:tcW w:w="784" w:type="dxa"/>
          </w:tcPr>
          <w:p w:rsidR="009A28F8" w:rsidRDefault="009A28F8">
            <w:pPr>
              <w:pStyle w:val="ConsPlusNormal"/>
            </w:pPr>
            <w:r>
              <w:t>1.1.14.</w:t>
            </w:r>
          </w:p>
        </w:tc>
        <w:tc>
          <w:tcPr>
            <w:tcW w:w="2098" w:type="dxa"/>
            <w:vAlign w:val="center"/>
          </w:tcPr>
          <w:p w:rsidR="009A28F8" w:rsidRDefault="009A28F8">
            <w:pPr>
              <w:pStyle w:val="ConsPlusNormal"/>
            </w:pPr>
            <w:r>
              <w:t>Краснояружский район</w:t>
            </w:r>
          </w:p>
        </w:tc>
        <w:tc>
          <w:tcPr>
            <w:tcW w:w="680" w:type="dxa"/>
            <w:vAlign w:val="center"/>
          </w:tcPr>
          <w:p w:rsidR="009A28F8" w:rsidRDefault="009A28F8">
            <w:pPr>
              <w:pStyle w:val="ConsPlusNormal"/>
              <w:jc w:val="center"/>
            </w:pPr>
            <w:r>
              <w:t>0,005</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0,010</w:t>
            </w:r>
          </w:p>
        </w:tc>
        <w:tc>
          <w:tcPr>
            <w:tcW w:w="904" w:type="dxa"/>
            <w:vAlign w:val="center"/>
          </w:tcPr>
          <w:p w:rsidR="009A28F8" w:rsidRDefault="009A28F8">
            <w:pPr>
              <w:pStyle w:val="ConsPlusNormal"/>
              <w:jc w:val="center"/>
            </w:pPr>
            <w:r>
              <w:t>0,00455</w:t>
            </w:r>
          </w:p>
        </w:tc>
        <w:tc>
          <w:tcPr>
            <w:tcW w:w="664" w:type="dxa"/>
            <w:vAlign w:val="center"/>
          </w:tcPr>
          <w:p w:rsidR="009A28F8" w:rsidRDefault="009A28F8">
            <w:pPr>
              <w:pStyle w:val="ConsPlusNormal"/>
              <w:jc w:val="center"/>
            </w:pPr>
            <w:r>
              <w:t>0,005</w:t>
            </w:r>
          </w:p>
        </w:tc>
        <w:tc>
          <w:tcPr>
            <w:tcW w:w="664" w:type="dxa"/>
            <w:vAlign w:val="center"/>
          </w:tcPr>
          <w:p w:rsidR="009A28F8" w:rsidRDefault="009A28F8">
            <w:pPr>
              <w:pStyle w:val="ConsPlusNormal"/>
              <w:jc w:val="center"/>
            </w:pPr>
            <w:r>
              <w:t>0,009</w:t>
            </w:r>
          </w:p>
        </w:tc>
        <w:tc>
          <w:tcPr>
            <w:tcW w:w="664" w:type="dxa"/>
            <w:vAlign w:val="center"/>
          </w:tcPr>
          <w:p w:rsidR="009A28F8" w:rsidRDefault="009A28F8">
            <w:pPr>
              <w:pStyle w:val="ConsPlusNormal"/>
              <w:jc w:val="center"/>
            </w:pPr>
            <w:r>
              <w:t>0,012</w:t>
            </w:r>
          </w:p>
        </w:tc>
        <w:tc>
          <w:tcPr>
            <w:tcW w:w="664" w:type="dxa"/>
            <w:vAlign w:val="center"/>
          </w:tcPr>
          <w:p w:rsidR="009A28F8" w:rsidRDefault="009A28F8">
            <w:pPr>
              <w:pStyle w:val="ConsPlusNormal"/>
              <w:jc w:val="center"/>
            </w:pPr>
            <w:r>
              <w:t>0,019</w:t>
            </w:r>
          </w:p>
        </w:tc>
        <w:tc>
          <w:tcPr>
            <w:tcW w:w="664" w:type="dxa"/>
            <w:vAlign w:val="center"/>
          </w:tcPr>
          <w:p w:rsidR="009A28F8" w:rsidRDefault="009A28F8">
            <w:pPr>
              <w:pStyle w:val="ConsPlusNormal"/>
              <w:jc w:val="center"/>
            </w:pPr>
            <w:r>
              <w:t>0,020</w:t>
            </w:r>
          </w:p>
        </w:tc>
      </w:tr>
      <w:tr w:rsidR="009A28F8">
        <w:tc>
          <w:tcPr>
            <w:tcW w:w="784" w:type="dxa"/>
          </w:tcPr>
          <w:p w:rsidR="009A28F8" w:rsidRDefault="009A28F8">
            <w:pPr>
              <w:pStyle w:val="ConsPlusNormal"/>
            </w:pPr>
            <w:r>
              <w:t>1.1.15.</w:t>
            </w:r>
          </w:p>
        </w:tc>
        <w:tc>
          <w:tcPr>
            <w:tcW w:w="2098" w:type="dxa"/>
            <w:vAlign w:val="center"/>
          </w:tcPr>
          <w:p w:rsidR="009A28F8" w:rsidRDefault="009A28F8">
            <w:pPr>
              <w:pStyle w:val="ConsPlusNormal"/>
            </w:pPr>
            <w:r>
              <w:t xml:space="preserve">Новооскольский муниципальный </w:t>
            </w:r>
            <w:r>
              <w:lastRenderedPageBreak/>
              <w:t>округ</w:t>
            </w:r>
          </w:p>
        </w:tc>
        <w:tc>
          <w:tcPr>
            <w:tcW w:w="680" w:type="dxa"/>
            <w:vAlign w:val="center"/>
          </w:tcPr>
          <w:p w:rsidR="009A28F8" w:rsidRDefault="009A28F8">
            <w:pPr>
              <w:pStyle w:val="ConsPlusNormal"/>
              <w:jc w:val="center"/>
            </w:pPr>
            <w:r>
              <w:lastRenderedPageBreak/>
              <w:t>0,011</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0,020</w:t>
            </w:r>
          </w:p>
        </w:tc>
        <w:tc>
          <w:tcPr>
            <w:tcW w:w="904" w:type="dxa"/>
            <w:vAlign w:val="center"/>
          </w:tcPr>
          <w:p w:rsidR="009A28F8" w:rsidRDefault="009A28F8">
            <w:pPr>
              <w:pStyle w:val="ConsPlusNormal"/>
              <w:jc w:val="center"/>
            </w:pPr>
            <w:r>
              <w:t>0,00975</w:t>
            </w:r>
          </w:p>
        </w:tc>
        <w:tc>
          <w:tcPr>
            <w:tcW w:w="664" w:type="dxa"/>
            <w:vAlign w:val="center"/>
          </w:tcPr>
          <w:p w:rsidR="009A28F8" w:rsidRDefault="009A28F8">
            <w:pPr>
              <w:pStyle w:val="ConsPlusNormal"/>
              <w:jc w:val="center"/>
            </w:pPr>
            <w:r>
              <w:t>0,010</w:t>
            </w:r>
          </w:p>
        </w:tc>
        <w:tc>
          <w:tcPr>
            <w:tcW w:w="664" w:type="dxa"/>
            <w:vAlign w:val="center"/>
          </w:tcPr>
          <w:p w:rsidR="009A28F8" w:rsidRDefault="009A28F8">
            <w:pPr>
              <w:pStyle w:val="ConsPlusNormal"/>
              <w:jc w:val="center"/>
            </w:pPr>
            <w:r>
              <w:t>0,015</w:t>
            </w:r>
          </w:p>
        </w:tc>
        <w:tc>
          <w:tcPr>
            <w:tcW w:w="664" w:type="dxa"/>
            <w:vAlign w:val="center"/>
          </w:tcPr>
          <w:p w:rsidR="009A28F8" w:rsidRDefault="009A28F8">
            <w:pPr>
              <w:pStyle w:val="ConsPlusNormal"/>
              <w:jc w:val="center"/>
            </w:pPr>
            <w:r>
              <w:t>0,023</w:t>
            </w:r>
          </w:p>
        </w:tc>
        <w:tc>
          <w:tcPr>
            <w:tcW w:w="664" w:type="dxa"/>
            <w:vAlign w:val="center"/>
          </w:tcPr>
          <w:p w:rsidR="009A28F8" w:rsidRDefault="009A28F8">
            <w:pPr>
              <w:pStyle w:val="ConsPlusNormal"/>
              <w:jc w:val="center"/>
            </w:pPr>
            <w:r>
              <w:t>0,031</w:t>
            </w:r>
          </w:p>
        </w:tc>
        <w:tc>
          <w:tcPr>
            <w:tcW w:w="664" w:type="dxa"/>
            <w:vAlign w:val="center"/>
          </w:tcPr>
          <w:p w:rsidR="009A28F8" w:rsidRDefault="009A28F8">
            <w:pPr>
              <w:pStyle w:val="ConsPlusNormal"/>
              <w:jc w:val="center"/>
            </w:pPr>
            <w:r>
              <w:t>0,031</w:t>
            </w:r>
          </w:p>
        </w:tc>
      </w:tr>
      <w:tr w:rsidR="009A28F8">
        <w:tc>
          <w:tcPr>
            <w:tcW w:w="784" w:type="dxa"/>
          </w:tcPr>
          <w:p w:rsidR="009A28F8" w:rsidRDefault="009A28F8">
            <w:pPr>
              <w:pStyle w:val="ConsPlusNormal"/>
            </w:pPr>
            <w:r>
              <w:t>1.1.16.</w:t>
            </w:r>
          </w:p>
        </w:tc>
        <w:tc>
          <w:tcPr>
            <w:tcW w:w="2098" w:type="dxa"/>
            <w:vAlign w:val="center"/>
          </w:tcPr>
          <w:p w:rsidR="009A28F8" w:rsidRDefault="009A28F8">
            <w:pPr>
              <w:pStyle w:val="ConsPlusNormal"/>
            </w:pPr>
            <w:r>
              <w:t>Прохоровский район</w:t>
            </w:r>
          </w:p>
        </w:tc>
        <w:tc>
          <w:tcPr>
            <w:tcW w:w="680" w:type="dxa"/>
            <w:vAlign w:val="center"/>
          </w:tcPr>
          <w:p w:rsidR="009A28F8" w:rsidRDefault="009A28F8">
            <w:pPr>
              <w:pStyle w:val="ConsPlusNormal"/>
              <w:jc w:val="center"/>
            </w:pPr>
            <w:r>
              <w:t>0,011</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0,010</w:t>
            </w:r>
          </w:p>
        </w:tc>
        <w:tc>
          <w:tcPr>
            <w:tcW w:w="904" w:type="dxa"/>
            <w:vAlign w:val="center"/>
          </w:tcPr>
          <w:p w:rsidR="009A28F8" w:rsidRDefault="009A28F8">
            <w:pPr>
              <w:pStyle w:val="ConsPlusNormal"/>
              <w:jc w:val="center"/>
            </w:pPr>
            <w:r>
              <w:t>0,01436</w:t>
            </w:r>
          </w:p>
        </w:tc>
        <w:tc>
          <w:tcPr>
            <w:tcW w:w="664" w:type="dxa"/>
            <w:vAlign w:val="center"/>
          </w:tcPr>
          <w:p w:rsidR="009A28F8" w:rsidRDefault="009A28F8">
            <w:pPr>
              <w:pStyle w:val="ConsPlusNormal"/>
              <w:jc w:val="center"/>
            </w:pPr>
            <w:r>
              <w:t>0,016</w:t>
            </w:r>
          </w:p>
        </w:tc>
        <w:tc>
          <w:tcPr>
            <w:tcW w:w="664" w:type="dxa"/>
            <w:vAlign w:val="center"/>
          </w:tcPr>
          <w:p w:rsidR="009A28F8" w:rsidRDefault="009A28F8">
            <w:pPr>
              <w:pStyle w:val="ConsPlusNormal"/>
              <w:jc w:val="center"/>
            </w:pPr>
            <w:r>
              <w:t>0,021</w:t>
            </w:r>
          </w:p>
        </w:tc>
        <w:tc>
          <w:tcPr>
            <w:tcW w:w="664" w:type="dxa"/>
            <w:vAlign w:val="center"/>
          </w:tcPr>
          <w:p w:rsidR="009A28F8" w:rsidRDefault="009A28F8">
            <w:pPr>
              <w:pStyle w:val="ConsPlusNormal"/>
              <w:jc w:val="center"/>
            </w:pPr>
            <w:r>
              <w:t>0,027</w:t>
            </w:r>
          </w:p>
        </w:tc>
        <w:tc>
          <w:tcPr>
            <w:tcW w:w="664" w:type="dxa"/>
            <w:vAlign w:val="center"/>
          </w:tcPr>
          <w:p w:rsidR="009A28F8" w:rsidRDefault="009A28F8">
            <w:pPr>
              <w:pStyle w:val="ConsPlusNormal"/>
              <w:jc w:val="center"/>
            </w:pPr>
            <w:r>
              <w:t>0,033</w:t>
            </w:r>
          </w:p>
        </w:tc>
        <w:tc>
          <w:tcPr>
            <w:tcW w:w="664" w:type="dxa"/>
            <w:vAlign w:val="center"/>
          </w:tcPr>
          <w:p w:rsidR="009A28F8" w:rsidRDefault="009A28F8">
            <w:pPr>
              <w:pStyle w:val="ConsPlusNormal"/>
              <w:jc w:val="center"/>
            </w:pPr>
            <w:r>
              <w:t>0,032</w:t>
            </w:r>
          </w:p>
        </w:tc>
      </w:tr>
      <w:tr w:rsidR="009A28F8">
        <w:tc>
          <w:tcPr>
            <w:tcW w:w="784" w:type="dxa"/>
          </w:tcPr>
          <w:p w:rsidR="009A28F8" w:rsidRDefault="009A28F8">
            <w:pPr>
              <w:pStyle w:val="ConsPlusNormal"/>
            </w:pPr>
            <w:r>
              <w:t>1.1.17.</w:t>
            </w:r>
          </w:p>
        </w:tc>
        <w:tc>
          <w:tcPr>
            <w:tcW w:w="2098" w:type="dxa"/>
            <w:vAlign w:val="center"/>
          </w:tcPr>
          <w:p w:rsidR="009A28F8" w:rsidRDefault="009A28F8">
            <w:pPr>
              <w:pStyle w:val="ConsPlusNormal"/>
            </w:pPr>
            <w:r>
              <w:t>Ракитянский район</w:t>
            </w:r>
          </w:p>
        </w:tc>
        <w:tc>
          <w:tcPr>
            <w:tcW w:w="680" w:type="dxa"/>
            <w:vAlign w:val="center"/>
          </w:tcPr>
          <w:p w:rsidR="009A28F8" w:rsidRDefault="009A28F8">
            <w:pPr>
              <w:pStyle w:val="ConsPlusNormal"/>
              <w:jc w:val="center"/>
            </w:pPr>
            <w:r>
              <w:t>0,009</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0,010</w:t>
            </w:r>
          </w:p>
        </w:tc>
        <w:tc>
          <w:tcPr>
            <w:tcW w:w="904" w:type="dxa"/>
            <w:vAlign w:val="center"/>
          </w:tcPr>
          <w:p w:rsidR="009A28F8" w:rsidRDefault="009A28F8">
            <w:pPr>
              <w:pStyle w:val="ConsPlusNormal"/>
              <w:jc w:val="center"/>
            </w:pPr>
            <w:r>
              <w:t>0,00785</w:t>
            </w:r>
          </w:p>
        </w:tc>
        <w:tc>
          <w:tcPr>
            <w:tcW w:w="664" w:type="dxa"/>
            <w:vAlign w:val="center"/>
          </w:tcPr>
          <w:p w:rsidR="009A28F8" w:rsidRDefault="009A28F8">
            <w:pPr>
              <w:pStyle w:val="ConsPlusNormal"/>
              <w:jc w:val="center"/>
            </w:pPr>
            <w:r>
              <w:t>0,009</w:t>
            </w:r>
          </w:p>
        </w:tc>
        <w:tc>
          <w:tcPr>
            <w:tcW w:w="664" w:type="dxa"/>
            <w:vAlign w:val="center"/>
          </w:tcPr>
          <w:p w:rsidR="009A28F8" w:rsidRDefault="009A28F8">
            <w:pPr>
              <w:pStyle w:val="ConsPlusNormal"/>
              <w:jc w:val="center"/>
            </w:pPr>
            <w:r>
              <w:t>0,010</w:t>
            </w:r>
          </w:p>
        </w:tc>
        <w:tc>
          <w:tcPr>
            <w:tcW w:w="664" w:type="dxa"/>
            <w:vAlign w:val="center"/>
          </w:tcPr>
          <w:p w:rsidR="009A28F8" w:rsidRDefault="009A28F8">
            <w:pPr>
              <w:pStyle w:val="ConsPlusNormal"/>
              <w:jc w:val="center"/>
            </w:pPr>
            <w:r>
              <w:t>0,018</w:t>
            </w:r>
          </w:p>
        </w:tc>
        <w:tc>
          <w:tcPr>
            <w:tcW w:w="664" w:type="dxa"/>
            <w:vAlign w:val="center"/>
          </w:tcPr>
          <w:p w:rsidR="009A28F8" w:rsidRDefault="009A28F8">
            <w:pPr>
              <w:pStyle w:val="ConsPlusNormal"/>
              <w:jc w:val="center"/>
            </w:pPr>
            <w:r>
              <w:t>0,028</w:t>
            </w:r>
          </w:p>
        </w:tc>
        <w:tc>
          <w:tcPr>
            <w:tcW w:w="664" w:type="dxa"/>
            <w:vAlign w:val="center"/>
          </w:tcPr>
          <w:p w:rsidR="009A28F8" w:rsidRDefault="009A28F8">
            <w:pPr>
              <w:pStyle w:val="ConsPlusNormal"/>
              <w:jc w:val="center"/>
            </w:pPr>
            <w:r>
              <w:t>0,024</w:t>
            </w:r>
          </w:p>
        </w:tc>
      </w:tr>
      <w:tr w:rsidR="009A28F8">
        <w:tc>
          <w:tcPr>
            <w:tcW w:w="784" w:type="dxa"/>
          </w:tcPr>
          <w:p w:rsidR="009A28F8" w:rsidRDefault="009A28F8">
            <w:pPr>
              <w:pStyle w:val="ConsPlusNormal"/>
            </w:pPr>
            <w:r>
              <w:t>1.1.18.</w:t>
            </w:r>
          </w:p>
        </w:tc>
        <w:tc>
          <w:tcPr>
            <w:tcW w:w="2098" w:type="dxa"/>
            <w:vAlign w:val="center"/>
          </w:tcPr>
          <w:p w:rsidR="009A28F8" w:rsidRDefault="009A28F8">
            <w:pPr>
              <w:pStyle w:val="ConsPlusNormal"/>
            </w:pPr>
            <w:r>
              <w:t>Ровеньский район</w:t>
            </w:r>
          </w:p>
        </w:tc>
        <w:tc>
          <w:tcPr>
            <w:tcW w:w="680" w:type="dxa"/>
            <w:vAlign w:val="center"/>
          </w:tcPr>
          <w:p w:rsidR="009A28F8" w:rsidRDefault="009A28F8">
            <w:pPr>
              <w:pStyle w:val="ConsPlusNormal"/>
              <w:jc w:val="center"/>
            </w:pPr>
            <w:r>
              <w:t>0,004</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0,010</w:t>
            </w:r>
          </w:p>
        </w:tc>
        <w:tc>
          <w:tcPr>
            <w:tcW w:w="904" w:type="dxa"/>
            <w:vAlign w:val="center"/>
          </w:tcPr>
          <w:p w:rsidR="009A28F8" w:rsidRDefault="009A28F8">
            <w:pPr>
              <w:pStyle w:val="ConsPlusNormal"/>
              <w:jc w:val="center"/>
            </w:pPr>
            <w:r>
              <w:t>0,00499</w:t>
            </w:r>
          </w:p>
        </w:tc>
        <w:tc>
          <w:tcPr>
            <w:tcW w:w="664" w:type="dxa"/>
            <w:vAlign w:val="center"/>
          </w:tcPr>
          <w:p w:rsidR="009A28F8" w:rsidRDefault="009A28F8">
            <w:pPr>
              <w:pStyle w:val="ConsPlusNormal"/>
              <w:jc w:val="center"/>
            </w:pPr>
            <w:r>
              <w:t>0,005</w:t>
            </w:r>
          </w:p>
        </w:tc>
        <w:tc>
          <w:tcPr>
            <w:tcW w:w="664" w:type="dxa"/>
            <w:vAlign w:val="center"/>
          </w:tcPr>
          <w:p w:rsidR="009A28F8" w:rsidRDefault="009A28F8">
            <w:pPr>
              <w:pStyle w:val="ConsPlusNormal"/>
              <w:jc w:val="center"/>
            </w:pPr>
            <w:r>
              <w:t>0,010</w:t>
            </w:r>
          </w:p>
        </w:tc>
        <w:tc>
          <w:tcPr>
            <w:tcW w:w="664" w:type="dxa"/>
            <w:vAlign w:val="center"/>
          </w:tcPr>
          <w:p w:rsidR="009A28F8" w:rsidRDefault="009A28F8">
            <w:pPr>
              <w:pStyle w:val="ConsPlusNormal"/>
              <w:jc w:val="center"/>
            </w:pPr>
            <w:r>
              <w:t>0,014</w:t>
            </w:r>
          </w:p>
        </w:tc>
        <w:tc>
          <w:tcPr>
            <w:tcW w:w="664" w:type="dxa"/>
            <w:vAlign w:val="center"/>
          </w:tcPr>
          <w:p w:rsidR="009A28F8" w:rsidRDefault="009A28F8">
            <w:pPr>
              <w:pStyle w:val="ConsPlusNormal"/>
              <w:jc w:val="center"/>
            </w:pPr>
            <w:r>
              <w:t>0,020</w:t>
            </w:r>
          </w:p>
        </w:tc>
        <w:tc>
          <w:tcPr>
            <w:tcW w:w="664" w:type="dxa"/>
            <w:vAlign w:val="center"/>
          </w:tcPr>
          <w:p w:rsidR="009A28F8" w:rsidRDefault="009A28F8">
            <w:pPr>
              <w:pStyle w:val="ConsPlusNormal"/>
              <w:jc w:val="center"/>
            </w:pPr>
            <w:r>
              <w:t>0,018</w:t>
            </w:r>
          </w:p>
        </w:tc>
      </w:tr>
      <w:tr w:rsidR="009A28F8">
        <w:tc>
          <w:tcPr>
            <w:tcW w:w="784" w:type="dxa"/>
          </w:tcPr>
          <w:p w:rsidR="009A28F8" w:rsidRDefault="009A28F8">
            <w:pPr>
              <w:pStyle w:val="ConsPlusNormal"/>
            </w:pPr>
            <w:r>
              <w:t>1.1.19.</w:t>
            </w:r>
          </w:p>
        </w:tc>
        <w:tc>
          <w:tcPr>
            <w:tcW w:w="2098" w:type="dxa"/>
            <w:vAlign w:val="center"/>
          </w:tcPr>
          <w:p w:rsidR="009A28F8" w:rsidRDefault="009A28F8">
            <w:pPr>
              <w:pStyle w:val="ConsPlusNormal"/>
            </w:pPr>
            <w:r>
              <w:t>Старооскольский городской округ</w:t>
            </w:r>
          </w:p>
        </w:tc>
        <w:tc>
          <w:tcPr>
            <w:tcW w:w="680" w:type="dxa"/>
            <w:vAlign w:val="center"/>
          </w:tcPr>
          <w:p w:rsidR="009A28F8" w:rsidRDefault="009A28F8">
            <w:pPr>
              <w:pStyle w:val="ConsPlusNormal"/>
              <w:jc w:val="center"/>
            </w:pPr>
            <w:r>
              <w:t>0,130</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0,170</w:t>
            </w:r>
          </w:p>
        </w:tc>
        <w:tc>
          <w:tcPr>
            <w:tcW w:w="904" w:type="dxa"/>
            <w:vAlign w:val="center"/>
          </w:tcPr>
          <w:p w:rsidR="009A28F8" w:rsidRDefault="009A28F8">
            <w:pPr>
              <w:pStyle w:val="ConsPlusNormal"/>
              <w:jc w:val="center"/>
            </w:pPr>
            <w:r>
              <w:t>0,14263</w:t>
            </w:r>
          </w:p>
        </w:tc>
        <w:tc>
          <w:tcPr>
            <w:tcW w:w="664" w:type="dxa"/>
            <w:vAlign w:val="center"/>
          </w:tcPr>
          <w:p w:rsidR="009A28F8" w:rsidRDefault="009A28F8">
            <w:pPr>
              <w:pStyle w:val="ConsPlusNormal"/>
              <w:jc w:val="center"/>
            </w:pPr>
            <w:r>
              <w:t>0,144</w:t>
            </w:r>
          </w:p>
        </w:tc>
        <w:tc>
          <w:tcPr>
            <w:tcW w:w="664" w:type="dxa"/>
            <w:vAlign w:val="center"/>
          </w:tcPr>
          <w:p w:rsidR="009A28F8" w:rsidRDefault="009A28F8">
            <w:pPr>
              <w:pStyle w:val="ConsPlusNormal"/>
              <w:jc w:val="center"/>
            </w:pPr>
            <w:r>
              <w:t>0,163</w:t>
            </w:r>
          </w:p>
        </w:tc>
        <w:tc>
          <w:tcPr>
            <w:tcW w:w="664" w:type="dxa"/>
            <w:vAlign w:val="center"/>
          </w:tcPr>
          <w:p w:rsidR="009A28F8" w:rsidRDefault="009A28F8">
            <w:pPr>
              <w:pStyle w:val="ConsPlusNormal"/>
              <w:jc w:val="center"/>
            </w:pPr>
            <w:r>
              <w:t>0,185</w:t>
            </w:r>
          </w:p>
        </w:tc>
        <w:tc>
          <w:tcPr>
            <w:tcW w:w="664" w:type="dxa"/>
            <w:vAlign w:val="center"/>
          </w:tcPr>
          <w:p w:rsidR="009A28F8" w:rsidRDefault="009A28F8">
            <w:pPr>
              <w:pStyle w:val="ConsPlusNormal"/>
              <w:jc w:val="center"/>
            </w:pPr>
            <w:r>
              <w:t>0,191</w:t>
            </w:r>
          </w:p>
        </w:tc>
        <w:tc>
          <w:tcPr>
            <w:tcW w:w="664" w:type="dxa"/>
            <w:vAlign w:val="center"/>
          </w:tcPr>
          <w:p w:rsidR="009A28F8" w:rsidRDefault="009A28F8">
            <w:pPr>
              <w:pStyle w:val="ConsPlusNormal"/>
              <w:jc w:val="center"/>
            </w:pPr>
            <w:r>
              <w:t>0,194</w:t>
            </w:r>
          </w:p>
        </w:tc>
      </w:tr>
      <w:tr w:rsidR="009A28F8">
        <w:tc>
          <w:tcPr>
            <w:tcW w:w="784" w:type="dxa"/>
          </w:tcPr>
          <w:p w:rsidR="009A28F8" w:rsidRDefault="009A28F8">
            <w:pPr>
              <w:pStyle w:val="ConsPlusNormal"/>
            </w:pPr>
            <w:r>
              <w:t>1.1.20.</w:t>
            </w:r>
          </w:p>
        </w:tc>
        <w:tc>
          <w:tcPr>
            <w:tcW w:w="2098" w:type="dxa"/>
            <w:vAlign w:val="center"/>
          </w:tcPr>
          <w:p w:rsidR="009A28F8" w:rsidRDefault="009A28F8">
            <w:pPr>
              <w:pStyle w:val="ConsPlusNormal"/>
            </w:pPr>
            <w:r>
              <w:t>Чернянский район</w:t>
            </w:r>
          </w:p>
        </w:tc>
        <w:tc>
          <w:tcPr>
            <w:tcW w:w="680" w:type="dxa"/>
            <w:vAlign w:val="center"/>
          </w:tcPr>
          <w:p w:rsidR="009A28F8" w:rsidRDefault="009A28F8">
            <w:pPr>
              <w:pStyle w:val="ConsPlusNormal"/>
              <w:jc w:val="center"/>
            </w:pPr>
            <w:r>
              <w:t>0,010</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0,010</w:t>
            </w:r>
          </w:p>
        </w:tc>
        <w:tc>
          <w:tcPr>
            <w:tcW w:w="904" w:type="dxa"/>
            <w:vAlign w:val="center"/>
          </w:tcPr>
          <w:p w:rsidR="009A28F8" w:rsidRDefault="009A28F8">
            <w:pPr>
              <w:pStyle w:val="ConsPlusNormal"/>
              <w:jc w:val="center"/>
            </w:pPr>
            <w:r>
              <w:t>0,00852</w:t>
            </w:r>
          </w:p>
        </w:tc>
        <w:tc>
          <w:tcPr>
            <w:tcW w:w="664" w:type="dxa"/>
            <w:vAlign w:val="center"/>
          </w:tcPr>
          <w:p w:rsidR="009A28F8" w:rsidRDefault="009A28F8">
            <w:pPr>
              <w:pStyle w:val="ConsPlusNormal"/>
              <w:jc w:val="center"/>
            </w:pPr>
            <w:r>
              <w:t>0,008</w:t>
            </w:r>
          </w:p>
        </w:tc>
        <w:tc>
          <w:tcPr>
            <w:tcW w:w="664" w:type="dxa"/>
            <w:vAlign w:val="center"/>
          </w:tcPr>
          <w:p w:rsidR="009A28F8" w:rsidRDefault="009A28F8">
            <w:pPr>
              <w:pStyle w:val="ConsPlusNormal"/>
              <w:jc w:val="center"/>
            </w:pPr>
            <w:r>
              <w:t>0,012</w:t>
            </w:r>
          </w:p>
        </w:tc>
        <w:tc>
          <w:tcPr>
            <w:tcW w:w="664" w:type="dxa"/>
            <w:vAlign w:val="center"/>
          </w:tcPr>
          <w:p w:rsidR="009A28F8" w:rsidRDefault="009A28F8">
            <w:pPr>
              <w:pStyle w:val="ConsPlusNormal"/>
              <w:jc w:val="center"/>
            </w:pPr>
            <w:r>
              <w:t>0,019</w:t>
            </w:r>
          </w:p>
        </w:tc>
        <w:tc>
          <w:tcPr>
            <w:tcW w:w="664" w:type="dxa"/>
            <w:vAlign w:val="center"/>
          </w:tcPr>
          <w:p w:rsidR="009A28F8" w:rsidRDefault="009A28F8">
            <w:pPr>
              <w:pStyle w:val="ConsPlusNormal"/>
              <w:jc w:val="center"/>
            </w:pPr>
            <w:r>
              <w:t>0,026</w:t>
            </w:r>
          </w:p>
        </w:tc>
        <w:tc>
          <w:tcPr>
            <w:tcW w:w="664" w:type="dxa"/>
            <w:vAlign w:val="center"/>
          </w:tcPr>
          <w:p w:rsidR="009A28F8" w:rsidRDefault="009A28F8">
            <w:pPr>
              <w:pStyle w:val="ConsPlusNormal"/>
              <w:jc w:val="center"/>
            </w:pPr>
            <w:r>
              <w:t>0,028</w:t>
            </w:r>
          </w:p>
        </w:tc>
      </w:tr>
      <w:tr w:rsidR="009A28F8">
        <w:tc>
          <w:tcPr>
            <w:tcW w:w="784" w:type="dxa"/>
          </w:tcPr>
          <w:p w:rsidR="009A28F8" w:rsidRDefault="009A28F8">
            <w:pPr>
              <w:pStyle w:val="ConsPlusNormal"/>
            </w:pPr>
            <w:r>
              <w:t>1.1.21.</w:t>
            </w:r>
          </w:p>
        </w:tc>
        <w:tc>
          <w:tcPr>
            <w:tcW w:w="2098" w:type="dxa"/>
            <w:vAlign w:val="center"/>
          </w:tcPr>
          <w:p w:rsidR="009A28F8" w:rsidRDefault="009A28F8">
            <w:pPr>
              <w:pStyle w:val="ConsPlusNormal"/>
            </w:pPr>
            <w:r>
              <w:t>Шебекинский муниципальный округ</w:t>
            </w:r>
          </w:p>
        </w:tc>
        <w:tc>
          <w:tcPr>
            <w:tcW w:w="680" w:type="dxa"/>
            <w:vAlign w:val="center"/>
          </w:tcPr>
          <w:p w:rsidR="009A28F8" w:rsidRDefault="009A28F8">
            <w:pPr>
              <w:pStyle w:val="ConsPlusNormal"/>
              <w:jc w:val="center"/>
            </w:pPr>
            <w:r>
              <w:t>0,032</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0,030</w:t>
            </w:r>
          </w:p>
        </w:tc>
        <w:tc>
          <w:tcPr>
            <w:tcW w:w="904" w:type="dxa"/>
            <w:vAlign w:val="center"/>
          </w:tcPr>
          <w:p w:rsidR="009A28F8" w:rsidRDefault="009A28F8">
            <w:pPr>
              <w:pStyle w:val="ConsPlusNormal"/>
              <w:jc w:val="center"/>
            </w:pPr>
            <w:r>
              <w:t>0,04836</w:t>
            </w:r>
          </w:p>
        </w:tc>
        <w:tc>
          <w:tcPr>
            <w:tcW w:w="664" w:type="dxa"/>
            <w:vAlign w:val="center"/>
          </w:tcPr>
          <w:p w:rsidR="009A28F8" w:rsidRDefault="009A28F8">
            <w:pPr>
              <w:pStyle w:val="ConsPlusNormal"/>
              <w:jc w:val="center"/>
            </w:pPr>
            <w:r>
              <w:t>0,050</w:t>
            </w:r>
          </w:p>
        </w:tc>
        <w:tc>
          <w:tcPr>
            <w:tcW w:w="664" w:type="dxa"/>
            <w:vAlign w:val="center"/>
          </w:tcPr>
          <w:p w:rsidR="009A28F8" w:rsidRDefault="009A28F8">
            <w:pPr>
              <w:pStyle w:val="ConsPlusNormal"/>
              <w:jc w:val="center"/>
            </w:pPr>
            <w:r>
              <w:t>0,059</w:t>
            </w:r>
          </w:p>
        </w:tc>
        <w:tc>
          <w:tcPr>
            <w:tcW w:w="664" w:type="dxa"/>
            <w:vAlign w:val="center"/>
          </w:tcPr>
          <w:p w:rsidR="009A28F8" w:rsidRDefault="009A28F8">
            <w:pPr>
              <w:pStyle w:val="ConsPlusNormal"/>
              <w:jc w:val="center"/>
            </w:pPr>
            <w:r>
              <w:t>0,067</w:t>
            </w:r>
          </w:p>
        </w:tc>
        <w:tc>
          <w:tcPr>
            <w:tcW w:w="664" w:type="dxa"/>
            <w:vAlign w:val="center"/>
          </w:tcPr>
          <w:p w:rsidR="009A28F8" w:rsidRDefault="009A28F8">
            <w:pPr>
              <w:pStyle w:val="ConsPlusNormal"/>
              <w:jc w:val="center"/>
            </w:pPr>
            <w:r>
              <w:t>0,076</w:t>
            </w:r>
          </w:p>
        </w:tc>
        <w:tc>
          <w:tcPr>
            <w:tcW w:w="664" w:type="dxa"/>
            <w:vAlign w:val="center"/>
          </w:tcPr>
          <w:p w:rsidR="009A28F8" w:rsidRDefault="009A28F8">
            <w:pPr>
              <w:pStyle w:val="ConsPlusNormal"/>
              <w:jc w:val="center"/>
            </w:pPr>
            <w:r>
              <w:t>0,077</w:t>
            </w:r>
          </w:p>
        </w:tc>
      </w:tr>
      <w:tr w:rsidR="009A28F8">
        <w:tc>
          <w:tcPr>
            <w:tcW w:w="784" w:type="dxa"/>
          </w:tcPr>
          <w:p w:rsidR="009A28F8" w:rsidRDefault="009A28F8">
            <w:pPr>
              <w:pStyle w:val="ConsPlusNormal"/>
            </w:pPr>
            <w:r>
              <w:t>1.1.22.</w:t>
            </w:r>
          </w:p>
        </w:tc>
        <w:tc>
          <w:tcPr>
            <w:tcW w:w="2098" w:type="dxa"/>
            <w:vAlign w:val="center"/>
          </w:tcPr>
          <w:p w:rsidR="009A28F8" w:rsidRDefault="009A28F8">
            <w:pPr>
              <w:pStyle w:val="ConsPlusNormal"/>
            </w:pPr>
            <w:r>
              <w:t>Яковлевский муниципальный округ</w:t>
            </w:r>
          </w:p>
        </w:tc>
        <w:tc>
          <w:tcPr>
            <w:tcW w:w="680" w:type="dxa"/>
            <w:vAlign w:val="center"/>
          </w:tcPr>
          <w:p w:rsidR="009A28F8" w:rsidRDefault="009A28F8">
            <w:pPr>
              <w:pStyle w:val="ConsPlusNormal"/>
              <w:jc w:val="center"/>
            </w:pPr>
            <w:r>
              <w:t>0,057</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0,050</w:t>
            </w:r>
          </w:p>
        </w:tc>
        <w:tc>
          <w:tcPr>
            <w:tcW w:w="904" w:type="dxa"/>
            <w:vAlign w:val="center"/>
          </w:tcPr>
          <w:p w:rsidR="009A28F8" w:rsidRDefault="009A28F8">
            <w:pPr>
              <w:pStyle w:val="ConsPlusNormal"/>
              <w:jc w:val="center"/>
            </w:pPr>
            <w:r>
              <w:t>0,04625</w:t>
            </w:r>
          </w:p>
        </w:tc>
        <w:tc>
          <w:tcPr>
            <w:tcW w:w="664" w:type="dxa"/>
            <w:vAlign w:val="center"/>
          </w:tcPr>
          <w:p w:rsidR="009A28F8" w:rsidRDefault="009A28F8">
            <w:pPr>
              <w:pStyle w:val="ConsPlusNormal"/>
              <w:jc w:val="center"/>
            </w:pPr>
            <w:r>
              <w:t>0,046</w:t>
            </w:r>
          </w:p>
        </w:tc>
        <w:tc>
          <w:tcPr>
            <w:tcW w:w="664" w:type="dxa"/>
            <w:vAlign w:val="center"/>
          </w:tcPr>
          <w:p w:rsidR="009A28F8" w:rsidRDefault="009A28F8">
            <w:pPr>
              <w:pStyle w:val="ConsPlusNormal"/>
              <w:jc w:val="center"/>
            </w:pPr>
            <w:r>
              <w:t>0,062</w:t>
            </w:r>
          </w:p>
        </w:tc>
        <w:tc>
          <w:tcPr>
            <w:tcW w:w="664" w:type="dxa"/>
            <w:vAlign w:val="center"/>
          </w:tcPr>
          <w:p w:rsidR="009A28F8" w:rsidRDefault="009A28F8">
            <w:pPr>
              <w:pStyle w:val="ConsPlusNormal"/>
              <w:jc w:val="center"/>
            </w:pPr>
            <w:r>
              <w:t>0,070</w:t>
            </w:r>
          </w:p>
        </w:tc>
        <w:tc>
          <w:tcPr>
            <w:tcW w:w="664" w:type="dxa"/>
            <w:vAlign w:val="center"/>
          </w:tcPr>
          <w:p w:rsidR="009A28F8" w:rsidRDefault="009A28F8">
            <w:pPr>
              <w:pStyle w:val="ConsPlusNormal"/>
              <w:jc w:val="center"/>
            </w:pPr>
            <w:r>
              <w:t>0,080</w:t>
            </w:r>
          </w:p>
        </w:tc>
        <w:tc>
          <w:tcPr>
            <w:tcW w:w="664" w:type="dxa"/>
            <w:vAlign w:val="center"/>
          </w:tcPr>
          <w:p w:rsidR="009A28F8" w:rsidRDefault="009A28F8">
            <w:pPr>
              <w:pStyle w:val="ConsPlusNormal"/>
              <w:jc w:val="center"/>
            </w:pPr>
            <w:r>
              <w:t>0,079</w:t>
            </w:r>
          </w:p>
        </w:tc>
      </w:tr>
    </w:tbl>
    <w:p w:rsidR="009A28F8" w:rsidRDefault="009A28F8">
      <w:pPr>
        <w:pStyle w:val="ConsPlusNormal"/>
        <w:jc w:val="both"/>
      </w:pPr>
    </w:p>
    <w:p w:rsidR="009A28F8" w:rsidRDefault="009A28F8">
      <w:pPr>
        <w:pStyle w:val="ConsPlusTitle"/>
        <w:jc w:val="center"/>
        <w:outlineLvl w:val="2"/>
      </w:pPr>
      <w:r>
        <w:t>5. Структура государственной программы Белгородской области</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284"/>
        <w:gridCol w:w="2665"/>
        <w:gridCol w:w="3628"/>
      </w:tblGrid>
      <w:tr w:rsidR="009A28F8">
        <w:tc>
          <w:tcPr>
            <w:tcW w:w="484" w:type="dxa"/>
          </w:tcPr>
          <w:p w:rsidR="009A28F8" w:rsidRDefault="009A28F8">
            <w:pPr>
              <w:pStyle w:val="ConsPlusNormal"/>
              <w:jc w:val="center"/>
            </w:pPr>
            <w:r>
              <w:t>N п/п</w:t>
            </w:r>
          </w:p>
        </w:tc>
        <w:tc>
          <w:tcPr>
            <w:tcW w:w="2284" w:type="dxa"/>
          </w:tcPr>
          <w:p w:rsidR="009A28F8" w:rsidRDefault="009A28F8">
            <w:pPr>
              <w:pStyle w:val="ConsPlusNormal"/>
              <w:jc w:val="center"/>
            </w:pPr>
            <w:r>
              <w:t>Задачи структурного элемента</w:t>
            </w:r>
          </w:p>
        </w:tc>
        <w:tc>
          <w:tcPr>
            <w:tcW w:w="2665" w:type="dxa"/>
          </w:tcPr>
          <w:p w:rsidR="009A28F8" w:rsidRDefault="009A28F8">
            <w:pPr>
              <w:pStyle w:val="ConsPlusNormal"/>
              <w:jc w:val="center"/>
            </w:pPr>
            <w:r>
              <w:t>Краткое описание ожидаемых эффектов от реализации задачи структурного элемента</w:t>
            </w:r>
          </w:p>
        </w:tc>
        <w:tc>
          <w:tcPr>
            <w:tcW w:w="3628" w:type="dxa"/>
          </w:tcPr>
          <w:p w:rsidR="009A28F8" w:rsidRDefault="009A28F8">
            <w:pPr>
              <w:pStyle w:val="ConsPlusNormal"/>
              <w:jc w:val="center"/>
            </w:pPr>
            <w:r>
              <w:t>Связь с показателями</w:t>
            </w:r>
          </w:p>
        </w:tc>
      </w:tr>
      <w:tr w:rsidR="009A28F8">
        <w:tc>
          <w:tcPr>
            <w:tcW w:w="484" w:type="dxa"/>
          </w:tcPr>
          <w:p w:rsidR="009A28F8" w:rsidRDefault="009A28F8">
            <w:pPr>
              <w:pStyle w:val="ConsPlusNormal"/>
              <w:jc w:val="center"/>
            </w:pPr>
            <w:r>
              <w:t>1</w:t>
            </w:r>
          </w:p>
        </w:tc>
        <w:tc>
          <w:tcPr>
            <w:tcW w:w="2284" w:type="dxa"/>
          </w:tcPr>
          <w:p w:rsidR="009A28F8" w:rsidRDefault="009A28F8">
            <w:pPr>
              <w:pStyle w:val="ConsPlusNormal"/>
              <w:jc w:val="center"/>
            </w:pPr>
            <w:r>
              <w:t>2</w:t>
            </w:r>
          </w:p>
        </w:tc>
        <w:tc>
          <w:tcPr>
            <w:tcW w:w="2665" w:type="dxa"/>
          </w:tcPr>
          <w:p w:rsidR="009A28F8" w:rsidRDefault="009A28F8">
            <w:pPr>
              <w:pStyle w:val="ConsPlusNormal"/>
              <w:jc w:val="center"/>
            </w:pPr>
            <w:r>
              <w:t>3</w:t>
            </w:r>
          </w:p>
        </w:tc>
        <w:tc>
          <w:tcPr>
            <w:tcW w:w="3628" w:type="dxa"/>
          </w:tcPr>
          <w:p w:rsidR="009A28F8" w:rsidRDefault="009A28F8">
            <w:pPr>
              <w:pStyle w:val="ConsPlusNormal"/>
              <w:jc w:val="center"/>
            </w:pPr>
            <w:r>
              <w:t>4</w:t>
            </w:r>
          </w:p>
        </w:tc>
      </w:tr>
      <w:tr w:rsidR="009A28F8">
        <w:tc>
          <w:tcPr>
            <w:tcW w:w="484" w:type="dxa"/>
          </w:tcPr>
          <w:p w:rsidR="009A28F8" w:rsidRDefault="009A28F8">
            <w:pPr>
              <w:pStyle w:val="ConsPlusNormal"/>
              <w:jc w:val="center"/>
              <w:outlineLvl w:val="3"/>
            </w:pPr>
            <w:r>
              <w:t>1.</w:t>
            </w:r>
          </w:p>
        </w:tc>
        <w:tc>
          <w:tcPr>
            <w:tcW w:w="8577" w:type="dxa"/>
            <w:gridSpan w:val="3"/>
          </w:tcPr>
          <w:p w:rsidR="009A28F8" w:rsidRDefault="009A28F8">
            <w:pPr>
              <w:pStyle w:val="ConsPlusNormal"/>
              <w:jc w:val="center"/>
            </w:pPr>
            <w:r>
              <w:t>Региональный проект "Жилье", входящий в национальный проект</w:t>
            </w:r>
          </w:p>
          <w:p w:rsidR="009A28F8" w:rsidRDefault="009A28F8">
            <w:pPr>
              <w:pStyle w:val="ConsPlusNormal"/>
              <w:jc w:val="center"/>
            </w:pPr>
            <w:r>
              <w:t>(Базаров В.В. - куратор)</w:t>
            </w:r>
          </w:p>
        </w:tc>
      </w:tr>
      <w:tr w:rsidR="009A28F8">
        <w:tc>
          <w:tcPr>
            <w:tcW w:w="484" w:type="dxa"/>
          </w:tcPr>
          <w:p w:rsidR="009A28F8" w:rsidRDefault="009A28F8">
            <w:pPr>
              <w:pStyle w:val="ConsPlusNormal"/>
            </w:pPr>
          </w:p>
        </w:tc>
        <w:tc>
          <w:tcPr>
            <w:tcW w:w="2284" w:type="dxa"/>
          </w:tcPr>
          <w:p w:rsidR="009A28F8" w:rsidRDefault="009A28F8">
            <w:pPr>
              <w:pStyle w:val="ConsPlusNormal"/>
              <w:jc w:val="center"/>
            </w:pPr>
            <w:r>
              <w:t>Ответственный за реализацию - министерство строительства Белгородской области</w:t>
            </w:r>
          </w:p>
        </w:tc>
        <w:tc>
          <w:tcPr>
            <w:tcW w:w="6293" w:type="dxa"/>
            <w:gridSpan w:val="2"/>
          </w:tcPr>
          <w:p w:rsidR="009A28F8" w:rsidRDefault="009A28F8">
            <w:pPr>
              <w:pStyle w:val="ConsPlusNormal"/>
              <w:jc w:val="center"/>
            </w:pPr>
            <w:r>
              <w:t xml:space="preserve">Срок реализации: 01.10.2018 - 31.12.2024 </w:t>
            </w:r>
            <w:hyperlink w:anchor="P1009">
              <w:r>
                <w:rPr>
                  <w:color w:val="0000FF"/>
                </w:rPr>
                <w:t>&lt;*&gt;</w:t>
              </w:r>
            </w:hyperlink>
          </w:p>
        </w:tc>
      </w:tr>
      <w:tr w:rsidR="009A28F8">
        <w:tc>
          <w:tcPr>
            <w:tcW w:w="484" w:type="dxa"/>
          </w:tcPr>
          <w:p w:rsidR="009A28F8" w:rsidRDefault="009A28F8">
            <w:pPr>
              <w:pStyle w:val="ConsPlusNormal"/>
            </w:pPr>
          </w:p>
        </w:tc>
        <w:tc>
          <w:tcPr>
            <w:tcW w:w="2284" w:type="dxa"/>
          </w:tcPr>
          <w:p w:rsidR="009A28F8" w:rsidRDefault="009A28F8">
            <w:pPr>
              <w:pStyle w:val="ConsPlusNormal"/>
              <w:jc w:val="center"/>
            </w:pPr>
            <w:r>
              <w:t>Задача 1 "Увеличение годового объема ввода жилья до 1,623 млн кв. метров к 2030 году"</w:t>
            </w:r>
          </w:p>
        </w:tc>
        <w:tc>
          <w:tcPr>
            <w:tcW w:w="2665" w:type="dxa"/>
          </w:tcPr>
          <w:p w:rsidR="009A28F8" w:rsidRDefault="009A28F8">
            <w:pPr>
              <w:pStyle w:val="ConsPlusNormal"/>
              <w:jc w:val="center"/>
            </w:pPr>
            <w:r>
              <w:t>Обеспечен ввод жилья на территории Белгородской области</w:t>
            </w:r>
          </w:p>
        </w:tc>
        <w:tc>
          <w:tcPr>
            <w:tcW w:w="3628" w:type="dxa"/>
          </w:tcPr>
          <w:p w:rsidR="009A28F8" w:rsidRDefault="009A28F8">
            <w:pPr>
              <w:pStyle w:val="ConsPlusNormal"/>
            </w:pPr>
            <w:r>
              <w:t>Объем жилищного строительства.</w:t>
            </w:r>
          </w:p>
          <w:p w:rsidR="009A28F8" w:rsidRDefault="009A28F8">
            <w:pPr>
              <w:pStyle w:val="ConsPlusNormal"/>
            </w:pPr>
            <w:r>
              <w:t>Обеспеченность населения жильем на одного жителя области.</w:t>
            </w:r>
          </w:p>
          <w:p w:rsidR="009A28F8" w:rsidRDefault="009A28F8">
            <w:pPr>
              <w:pStyle w:val="ConsPlusNormal"/>
            </w:pPr>
            <w:r>
              <w:t>Доля МКД в объеме вводимого жилья</w:t>
            </w:r>
          </w:p>
        </w:tc>
      </w:tr>
      <w:tr w:rsidR="009A28F8">
        <w:tc>
          <w:tcPr>
            <w:tcW w:w="484" w:type="dxa"/>
          </w:tcPr>
          <w:p w:rsidR="009A28F8" w:rsidRDefault="009A28F8">
            <w:pPr>
              <w:pStyle w:val="ConsPlusNormal"/>
              <w:jc w:val="center"/>
            </w:pPr>
            <w:r>
              <w:t>1.1.</w:t>
            </w:r>
          </w:p>
        </w:tc>
        <w:tc>
          <w:tcPr>
            <w:tcW w:w="2284" w:type="dxa"/>
          </w:tcPr>
          <w:p w:rsidR="009A28F8" w:rsidRDefault="009A28F8">
            <w:pPr>
              <w:pStyle w:val="ConsPlusNormal"/>
              <w:jc w:val="center"/>
            </w:pPr>
            <w:r>
              <w:t>Задача 2 "Совершенствование механизма поддержки программ по развитию жилищного строительства с учетом обязательств по обеспечению ввода жилья"</w:t>
            </w:r>
          </w:p>
        </w:tc>
        <w:tc>
          <w:tcPr>
            <w:tcW w:w="2665" w:type="dxa"/>
          </w:tcPr>
          <w:p w:rsidR="009A28F8" w:rsidRDefault="009A28F8">
            <w:pPr>
              <w:pStyle w:val="ConsPlusNormal"/>
              <w:jc w:val="center"/>
            </w:pPr>
            <w:r>
              <w:t xml:space="preserve">Созданы стимулы для застройщиков для реализации масштабных проектов комплексного развития территории, обеспеченные инфраструктурными объектами, средства на которые предусмотрены в рамках реализации </w:t>
            </w:r>
            <w:r>
              <w:lastRenderedPageBreak/>
              <w:t>мероприятия по стимулированию программ развития жилищного строительства области</w:t>
            </w:r>
          </w:p>
        </w:tc>
        <w:tc>
          <w:tcPr>
            <w:tcW w:w="3628" w:type="dxa"/>
          </w:tcPr>
          <w:p w:rsidR="009A28F8" w:rsidRDefault="009A28F8">
            <w:pPr>
              <w:pStyle w:val="ConsPlusNormal"/>
            </w:pPr>
            <w:r>
              <w:lastRenderedPageBreak/>
              <w:t>Объем жилищного строительства.</w:t>
            </w:r>
          </w:p>
          <w:p w:rsidR="009A28F8" w:rsidRDefault="009A28F8">
            <w:pPr>
              <w:pStyle w:val="ConsPlusNormal"/>
            </w:pPr>
            <w:r>
              <w:t>Обеспеченность населения жильем на одного жителя области.</w:t>
            </w:r>
          </w:p>
          <w:p w:rsidR="009A28F8" w:rsidRDefault="009A28F8">
            <w:pPr>
              <w:pStyle w:val="ConsPlusNormal"/>
            </w:pPr>
            <w:r>
              <w:t>Доля МКД в объеме вводимого жилья.</w:t>
            </w:r>
          </w:p>
          <w:p w:rsidR="009A28F8" w:rsidRDefault="009A28F8">
            <w:pPr>
              <w:pStyle w:val="ConsPlusNormal"/>
            </w:pPr>
            <w:r>
              <w:t>Ввод жилья в рамках мероприятия по стимулированию программ развития жилищного строительства</w:t>
            </w:r>
          </w:p>
        </w:tc>
      </w:tr>
      <w:tr w:rsidR="009A28F8">
        <w:tc>
          <w:tcPr>
            <w:tcW w:w="484" w:type="dxa"/>
          </w:tcPr>
          <w:p w:rsidR="009A28F8" w:rsidRDefault="009A28F8">
            <w:pPr>
              <w:pStyle w:val="ConsPlusNormal"/>
              <w:jc w:val="center"/>
              <w:outlineLvl w:val="3"/>
            </w:pPr>
            <w:r>
              <w:t>2.</w:t>
            </w:r>
          </w:p>
        </w:tc>
        <w:tc>
          <w:tcPr>
            <w:tcW w:w="8577" w:type="dxa"/>
            <w:gridSpan w:val="3"/>
          </w:tcPr>
          <w:p w:rsidR="009A28F8" w:rsidRDefault="009A28F8">
            <w:pPr>
              <w:pStyle w:val="ConsPlusNormal"/>
              <w:jc w:val="center"/>
            </w:pPr>
            <w:r>
              <w:t>Региональный проект "Обеспечение жильем молодых семей", не входящий в национальный проект</w:t>
            </w:r>
          </w:p>
          <w:p w:rsidR="009A28F8" w:rsidRDefault="009A28F8">
            <w:pPr>
              <w:pStyle w:val="ConsPlusNormal"/>
              <w:jc w:val="center"/>
            </w:pPr>
            <w:r>
              <w:t>(Козлитина О.П. - куратор)</w:t>
            </w:r>
          </w:p>
        </w:tc>
      </w:tr>
      <w:tr w:rsidR="009A28F8">
        <w:tc>
          <w:tcPr>
            <w:tcW w:w="484" w:type="dxa"/>
          </w:tcPr>
          <w:p w:rsidR="009A28F8" w:rsidRDefault="009A28F8">
            <w:pPr>
              <w:pStyle w:val="ConsPlusNormal"/>
            </w:pPr>
          </w:p>
        </w:tc>
        <w:tc>
          <w:tcPr>
            <w:tcW w:w="2284" w:type="dxa"/>
          </w:tcPr>
          <w:p w:rsidR="009A28F8" w:rsidRDefault="009A28F8">
            <w:pPr>
              <w:pStyle w:val="ConsPlusNormal"/>
              <w:jc w:val="center"/>
            </w:pPr>
            <w:r>
              <w:t>Ответственный за реализацию - министерство строительства Белгородской области</w:t>
            </w:r>
          </w:p>
        </w:tc>
        <w:tc>
          <w:tcPr>
            <w:tcW w:w="6293" w:type="dxa"/>
            <w:gridSpan w:val="2"/>
          </w:tcPr>
          <w:p w:rsidR="009A28F8" w:rsidRDefault="009A28F8">
            <w:pPr>
              <w:pStyle w:val="ConsPlusNormal"/>
              <w:jc w:val="center"/>
            </w:pPr>
            <w:r>
              <w:t>Срок реализации: 2024 - 2027 годы</w:t>
            </w:r>
          </w:p>
        </w:tc>
      </w:tr>
      <w:tr w:rsidR="009A28F8">
        <w:tc>
          <w:tcPr>
            <w:tcW w:w="484" w:type="dxa"/>
          </w:tcPr>
          <w:p w:rsidR="009A28F8" w:rsidRDefault="009A28F8">
            <w:pPr>
              <w:pStyle w:val="ConsPlusNormal"/>
              <w:jc w:val="center"/>
            </w:pPr>
            <w:r>
              <w:t>2.1.</w:t>
            </w:r>
          </w:p>
        </w:tc>
        <w:tc>
          <w:tcPr>
            <w:tcW w:w="2284" w:type="dxa"/>
          </w:tcPr>
          <w:p w:rsidR="009A28F8" w:rsidRDefault="009A28F8">
            <w:pPr>
              <w:pStyle w:val="ConsPlusNormal"/>
              <w:jc w:val="center"/>
            </w:pPr>
            <w:r>
              <w:t>Задача "Решение жилищной проблемы молодых семей"</w:t>
            </w:r>
          </w:p>
        </w:tc>
        <w:tc>
          <w:tcPr>
            <w:tcW w:w="2665" w:type="dxa"/>
          </w:tcPr>
          <w:p w:rsidR="009A28F8" w:rsidRDefault="009A28F8">
            <w:pPr>
              <w:pStyle w:val="ConsPlusNormal"/>
              <w:jc w:val="center"/>
            </w:pPr>
            <w:r>
              <w:t>Улучшены жилищные условия молодых семей с использованием бюджетной поддержки</w:t>
            </w:r>
          </w:p>
        </w:tc>
        <w:tc>
          <w:tcPr>
            <w:tcW w:w="3628" w:type="dxa"/>
          </w:tcPr>
          <w:p w:rsidR="009A28F8" w:rsidRDefault="009A28F8">
            <w:pPr>
              <w:pStyle w:val="ConsPlusNormal"/>
            </w:pPr>
            <w:r>
              <w:t>Количество семей, улучшивших жилищные условия.</w:t>
            </w:r>
          </w:p>
          <w:p w:rsidR="009A28F8" w:rsidRDefault="009A28F8">
            <w:pPr>
              <w:pStyle w:val="ConsPlusNormal"/>
            </w:pPr>
            <w:r>
              <w:t>Количество семей отдельных категорий граждан, обеспеченных жильем</w:t>
            </w:r>
          </w:p>
        </w:tc>
      </w:tr>
      <w:tr w:rsidR="009A28F8">
        <w:tc>
          <w:tcPr>
            <w:tcW w:w="484" w:type="dxa"/>
          </w:tcPr>
          <w:p w:rsidR="009A28F8" w:rsidRDefault="009A28F8">
            <w:pPr>
              <w:pStyle w:val="ConsPlusNormal"/>
              <w:jc w:val="center"/>
              <w:outlineLvl w:val="3"/>
            </w:pPr>
            <w:r>
              <w:t>3.</w:t>
            </w:r>
          </w:p>
        </w:tc>
        <w:tc>
          <w:tcPr>
            <w:tcW w:w="8577" w:type="dxa"/>
            <w:gridSpan w:val="3"/>
          </w:tcPr>
          <w:p w:rsidR="009A28F8" w:rsidRDefault="009A28F8">
            <w:pPr>
              <w:pStyle w:val="ConsPlusNormal"/>
              <w:jc w:val="center"/>
            </w:pPr>
            <w:r>
              <w:t>Ведомственный проект "Реализация инфраструктурных проектов"</w:t>
            </w:r>
          </w:p>
          <w:p w:rsidR="009A28F8" w:rsidRDefault="009A28F8">
            <w:pPr>
              <w:pStyle w:val="ConsPlusNormal"/>
              <w:jc w:val="center"/>
            </w:pPr>
            <w:r>
              <w:t>(Козлитина О.П. - куратор)</w:t>
            </w:r>
          </w:p>
        </w:tc>
      </w:tr>
      <w:tr w:rsidR="009A28F8">
        <w:tc>
          <w:tcPr>
            <w:tcW w:w="484" w:type="dxa"/>
          </w:tcPr>
          <w:p w:rsidR="009A28F8" w:rsidRDefault="009A28F8">
            <w:pPr>
              <w:pStyle w:val="ConsPlusNormal"/>
            </w:pPr>
          </w:p>
        </w:tc>
        <w:tc>
          <w:tcPr>
            <w:tcW w:w="2284" w:type="dxa"/>
          </w:tcPr>
          <w:p w:rsidR="009A28F8" w:rsidRDefault="009A28F8">
            <w:pPr>
              <w:pStyle w:val="ConsPlusNormal"/>
              <w:jc w:val="center"/>
            </w:pPr>
            <w:r>
              <w:t>Ответственный за реализацию - министерство строительства Белгородской области</w:t>
            </w:r>
          </w:p>
        </w:tc>
        <w:tc>
          <w:tcPr>
            <w:tcW w:w="6293" w:type="dxa"/>
            <w:gridSpan w:val="2"/>
          </w:tcPr>
          <w:p w:rsidR="009A28F8" w:rsidRDefault="009A28F8">
            <w:pPr>
              <w:pStyle w:val="ConsPlusNormal"/>
              <w:jc w:val="center"/>
            </w:pPr>
            <w:r>
              <w:t>Срок реализации 2024 - 2026 годы</w:t>
            </w:r>
          </w:p>
        </w:tc>
      </w:tr>
      <w:tr w:rsidR="009A28F8">
        <w:tc>
          <w:tcPr>
            <w:tcW w:w="484" w:type="dxa"/>
          </w:tcPr>
          <w:p w:rsidR="009A28F8" w:rsidRDefault="009A28F8">
            <w:pPr>
              <w:pStyle w:val="ConsPlusNormal"/>
              <w:jc w:val="center"/>
            </w:pPr>
            <w:r>
              <w:t>3.1.</w:t>
            </w:r>
          </w:p>
        </w:tc>
        <w:tc>
          <w:tcPr>
            <w:tcW w:w="2284" w:type="dxa"/>
          </w:tcPr>
          <w:p w:rsidR="009A28F8" w:rsidRDefault="009A28F8">
            <w:pPr>
              <w:pStyle w:val="ConsPlusNormal"/>
              <w:jc w:val="center"/>
            </w:pPr>
            <w:r>
              <w:t>Задача "Создание социальной, инженерной и транспортной инфраструктур по развитию территорий, расположенных в границах населенных пунктов, предусматривающих строительство жилья"</w:t>
            </w:r>
          </w:p>
        </w:tc>
        <w:tc>
          <w:tcPr>
            <w:tcW w:w="2665" w:type="dxa"/>
          </w:tcPr>
          <w:p w:rsidR="009A28F8" w:rsidRDefault="009A28F8">
            <w:pPr>
              <w:pStyle w:val="ConsPlusNormal"/>
              <w:jc w:val="center"/>
            </w:pPr>
            <w:r>
              <w:t>Реализованы проекты по развитию территорий двух микрорайонов Белгородской агломерации: "Жемчужина" и "Московский" с использованием средств инфраструктурного бюджетного кредита (ИБК)</w:t>
            </w:r>
          </w:p>
        </w:tc>
        <w:tc>
          <w:tcPr>
            <w:tcW w:w="3628" w:type="dxa"/>
          </w:tcPr>
          <w:p w:rsidR="009A28F8" w:rsidRDefault="009A28F8">
            <w:pPr>
              <w:pStyle w:val="ConsPlusNormal"/>
            </w:pPr>
            <w:r>
              <w:t>Объем жилищного строительства</w:t>
            </w:r>
          </w:p>
        </w:tc>
      </w:tr>
      <w:tr w:rsidR="009A28F8">
        <w:tc>
          <w:tcPr>
            <w:tcW w:w="484" w:type="dxa"/>
          </w:tcPr>
          <w:p w:rsidR="009A28F8" w:rsidRDefault="009A28F8">
            <w:pPr>
              <w:pStyle w:val="ConsPlusNormal"/>
              <w:jc w:val="center"/>
              <w:outlineLvl w:val="3"/>
            </w:pPr>
            <w:r>
              <w:t>4.</w:t>
            </w:r>
          </w:p>
        </w:tc>
        <w:tc>
          <w:tcPr>
            <w:tcW w:w="8577" w:type="dxa"/>
            <w:gridSpan w:val="3"/>
          </w:tcPr>
          <w:p w:rsidR="009A28F8" w:rsidRDefault="009A28F8">
            <w:pPr>
              <w:pStyle w:val="ConsPlusNormal"/>
              <w:jc w:val="center"/>
            </w:pPr>
            <w:r>
              <w:t>Ведомственный проект "Улучшение жилищных условий граждан, состоящих на учете нуждающихся в жилых помещениях"</w:t>
            </w:r>
          </w:p>
          <w:p w:rsidR="009A28F8" w:rsidRDefault="009A28F8">
            <w:pPr>
              <w:pStyle w:val="ConsPlusNormal"/>
              <w:jc w:val="center"/>
            </w:pPr>
            <w:r>
              <w:t>(Козлитина О.П. - куратор)</w:t>
            </w:r>
          </w:p>
        </w:tc>
      </w:tr>
      <w:tr w:rsidR="009A28F8">
        <w:tc>
          <w:tcPr>
            <w:tcW w:w="484" w:type="dxa"/>
          </w:tcPr>
          <w:p w:rsidR="009A28F8" w:rsidRDefault="009A28F8">
            <w:pPr>
              <w:pStyle w:val="ConsPlusNormal"/>
            </w:pPr>
          </w:p>
        </w:tc>
        <w:tc>
          <w:tcPr>
            <w:tcW w:w="2284" w:type="dxa"/>
          </w:tcPr>
          <w:p w:rsidR="009A28F8" w:rsidRDefault="009A28F8">
            <w:pPr>
              <w:pStyle w:val="ConsPlusNormal"/>
              <w:jc w:val="center"/>
            </w:pPr>
            <w:r>
              <w:t>Ответственный за реализацию - министерство строительства Белгородской области</w:t>
            </w:r>
          </w:p>
        </w:tc>
        <w:tc>
          <w:tcPr>
            <w:tcW w:w="6293" w:type="dxa"/>
            <w:gridSpan w:val="2"/>
          </w:tcPr>
          <w:p w:rsidR="009A28F8" w:rsidRDefault="009A28F8">
            <w:pPr>
              <w:pStyle w:val="ConsPlusNormal"/>
              <w:jc w:val="center"/>
            </w:pPr>
            <w:r>
              <w:t>Срок реализации 2024 - 2027 годы</w:t>
            </w:r>
          </w:p>
        </w:tc>
      </w:tr>
      <w:tr w:rsidR="009A28F8">
        <w:tc>
          <w:tcPr>
            <w:tcW w:w="484" w:type="dxa"/>
          </w:tcPr>
          <w:p w:rsidR="009A28F8" w:rsidRDefault="009A28F8">
            <w:pPr>
              <w:pStyle w:val="ConsPlusNormal"/>
              <w:jc w:val="center"/>
            </w:pPr>
            <w:r>
              <w:t>4.1.</w:t>
            </w:r>
          </w:p>
        </w:tc>
        <w:tc>
          <w:tcPr>
            <w:tcW w:w="2284" w:type="dxa"/>
          </w:tcPr>
          <w:p w:rsidR="009A28F8" w:rsidRDefault="009A28F8">
            <w:pPr>
              <w:pStyle w:val="ConsPlusNormal"/>
              <w:jc w:val="center"/>
            </w:pPr>
            <w:r>
              <w:t xml:space="preserve">Задача "Обеспечение жильем граждан, </w:t>
            </w:r>
            <w:r>
              <w:lastRenderedPageBreak/>
              <w:t>состоящих на учете в качестве нуждающихся в жилых помещениях"</w:t>
            </w:r>
          </w:p>
        </w:tc>
        <w:tc>
          <w:tcPr>
            <w:tcW w:w="2665" w:type="dxa"/>
          </w:tcPr>
          <w:p w:rsidR="009A28F8" w:rsidRDefault="009A28F8">
            <w:pPr>
              <w:pStyle w:val="ConsPlusNormal"/>
              <w:jc w:val="center"/>
            </w:pPr>
            <w:r>
              <w:lastRenderedPageBreak/>
              <w:t xml:space="preserve">Предоставлены жилые помещения многодетным </w:t>
            </w:r>
            <w:r>
              <w:lastRenderedPageBreak/>
              <w:t>семьям и семьям с детьми-инвалидами за счет средств регионального бюджета</w:t>
            </w:r>
          </w:p>
        </w:tc>
        <w:tc>
          <w:tcPr>
            <w:tcW w:w="3628" w:type="dxa"/>
          </w:tcPr>
          <w:p w:rsidR="009A28F8" w:rsidRDefault="009A28F8">
            <w:pPr>
              <w:pStyle w:val="ConsPlusNormal"/>
              <w:jc w:val="center"/>
            </w:pPr>
            <w:r>
              <w:lastRenderedPageBreak/>
              <w:t>Количество семей, улучшивших жилищные условия</w:t>
            </w:r>
          </w:p>
        </w:tc>
      </w:tr>
      <w:tr w:rsidR="009A28F8">
        <w:tc>
          <w:tcPr>
            <w:tcW w:w="484" w:type="dxa"/>
          </w:tcPr>
          <w:p w:rsidR="009A28F8" w:rsidRDefault="009A28F8">
            <w:pPr>
              <w:pStyle w:val="ConsPlusNormal"/>
              <w:jc w:val="center"/>
              <w:outlineLvl w:val="3"/>
            </w:pPr>
            <w:r>
              <w:t>5.</w:t>
            </w:r>
          </w:p>
        </w:tc>
        <w:tc>
          <w:tcPr>
            <w:tcW w:w="8577" w:type="dxa"/>
            <w:gridSpan w:val="3"/>
          </w:tcPr>
          <w:p w:rsidR="009A28F8" w:rsidRDefault="009A28F8">
            <w:pPr>
              <w:pStyle w:val="ConsPlusNormal"/>
              <w:jc w:val="center"/>
            </w:pPr>
            <w:r>
              <w:t>Ведомственный проект "Оказание финансовой поддержки в приобретении (строительстве) жилья"</w:t>
            </w:r>
          </w:p>
          <w:p w:rsidR="009A28F8" w:rsidRDefault="009A28F8">
            <w:pPr>
              <w:pStyle w:val="ConsPlusNormal"/>
              <w:jc w:val="center"/>
            </w:pPr>
            <w:r>
              <w:t>(Козлитина О.П. - куратор)</w:t>
            </w:r>
          </w:p>
        </w:tc>
      </w:tr>
      <w:tr w:rsidR="009A28F8">
        <w:tc>
          <w:tcPr>
            <w:tcW w:w="484" w:type="dxa"/>
          </w:tcPr>
          <w:p w:rsidR="009A28F8" w:rsidRDefault="009A28F8">
            <w:pPr>
              <w:pStyle w:val="ConsPlusNormal"/>
            </w:pPr>
          </w:p>
        </w:tc>
        <w:tc>
          <w:tcPr>
            <w:tcW w:w="2284" w:type="dxa"/>
          </w:tcPr>
          <w:p w:rsidR="009A28F8" w:rsidRDefault="009A28F8">
            <w:pPr>
              <w:pStyle w:val="ConsPlusNormal"/>
              <w:jc w:val="center"/>
            </w:pPr>
            <w:r>
              <w:t>Ответственный за реализацию - министерство строительства Белгородской области</w:t>
            </w:r>
          </w:p>
        </w:tc>
        <w:tc>
          <w:tcPr>
            <w:tcW w:w="6293" w:type="dxa"/>
            <w:gridSpan w:val="2"/>
          </w:tcPr>
          <w:p w:rsidR="009A28F8" w:rsidRDefault="009A28F8">
            <w:pPr>
              <w:pStyle w:val="ConsPlusNormal"/>
              <w:jc w:val="center"/>
            </w:pPr>
            <w:r>
              <w:t>Срок реализации 2024 - 2027 годы</w:t>
            </w:r>
          </w:p>
        </w:tc>
      </w:tr>
      <w:tr w:rsidR="009A28F8">
        <w:tc>
          <w:tcPr>
            <w:tcW w:w="484" w:type="dxa"/>
          </w:tcPr>
          <w:p w:rsidR="009A28F8" w:rsidRDefault="009A28F8">
            <w:pPr>
              <w:pStyle w:val="ConsPlusNormal"/>
              <w:jc w:val="center"/>
            </w:pPr>
            <w:r>
              <w:t>5.1.</w:t>
            </w:r>
          </w:p>
        </w:tc>
        <w:tc>
          <w:tcPr>
            <w:tcW w:w="2284" w:type="dxa"/>
          </w:tcPr>
          <w:p w:rsidR="009A28F8" w:rsidRDefault="009A28F8">
            <w:pPr>
              <w:pStyle w:val="ConsPlusNormal"/>
              <w:jc w:val="center"/>
            </w:pPr>
            <w:r>
              <w:t>Задача "Оказание поддержки в приобретении (строительстве) жилых помещений в многоквартирных жилых домах и строительстве индивидуальных жилых домов"</w:t>
            </w:r>
          </w:p>
        </w:tc>
        <w:tc>
          <w:tcPr>
            <w:tcW w:w="2665" w:type="dxa"/>
          </w:tcPr>
          <w:p w:rsidR="009A28F8" w:rsidRDefault="009A28F8">
            <w:pPr>
              <w:pStyle w:val="ConsPlusNormal"/>
              <w:jc w:val="center"/>
            </w:pPr>
            <w:r>
              <w:t>Предоставлены субсидии работникам бюджетной сферы, участникам специальной военной операции и пострадавшим гражданам в ходе проведения СВО на приобретение (строительство) жилья с помощью жилищных (ипотечных) кредитов и займы гражданам, желающим построить индивидуальный жилой дом</w:t>
            </w:r>
          </w:p>
        </w:tc>
        <w:tc>
          <w:tcPr>
            <w:tcW w:w="3628" w:type="dxa"/>
          </w:tcPr>
          <w:p w:rsidR="009A28F8" w:rsidRDefault="009A28F8">
            <w:pPr>
              <w:pStyle w:val="ConsPlusNormal"/>
              <w:jc w:val="center"/>
            </w:pPr>
            <w:r>
              <w:t>Количество семей, улучшивших жилищные условия.</w:t>
            </w:r>
          </w:p>
          <w:p w:rsidR="009A28F8" w:rsidRDefault="009A28F8">
            <w:pPr>
              <w:pStyle w:val="ConsPlusNormal"/>
              <w:jc w:val="center"/>
            </w:pPr>
            <w:r>
              <w:t>Объем жилищного строительства</w:t>
            </w:r>
          </w:p>
        </w:tc>
      </w:tr>
      <w:tr w:rsidR="009A28F8">
        <w:tc>
          <w:tcPr>
            <w:tcW w:w="484" w:type="dxa"/>
          </w:tcPr>
          <w:p w:rsidR="009A28F8" w:rsidRDefault="009A28F8">
            <w:pPr>
              <w:pStyle w:val="ConsPlusNormal"/>
              <w:jc w:val="center"/>
              <w:outlineLvl w:val="3"/>
            </w:pPr>
            <w:r>
              <w:t>6.</w:t>
            </w:r>
          </w:p>
        </w:tc>
        <w:tc>
          <w:tcPr>
            <w:tcW w:w="8577" w:type="dxa"/>
            <w:gridSpan w:val="3"/>
          </w:tcPr>
          <w:p w:rsidR="009A28F8" w:rsidRDefault="009A28F8">
            <w:pPr>
              <w:pStyle w:val="ConsPlusNormal"/>
              <w:jc w:val="center"/>
            </w:pPr>
            <w:r>
              <w:t>Ведомственный проект "Предоставление земельных участков и обустройство инженерной инфраструктурой микрорайонов ИЖС"</w:t>
            </w:r>
          </w:p>
          <w:p w:rsidR="009A28F8" w:rsidRDefault="009A28F8">
            <w:pPr>
              <w:pStyle w:val="ConsPlusNormal"/>
              <w:jc w:val="center"/>
            </w:pPr>
            <w:r>
              <w:t>(Козлитина О.П. - куратор)</w:t>
            </w:r>
          </w:p>
        </w:tc>
      </w:tr>
      <w:tr w:rsidR="009A28F8">
        <w:tc>
          <w:tcPr>
            <w:tcW w:w="484" w:type="dxa"/>
          </w:tcPr>
          <w:p w:rsidR="009A28F8" w:rsidRDefault="009A28F8">
            <w:pPr>
              <w:pStyle w:val="ConsPlusNormal"/>
            </w:pPr>
          </w:p>
        </w:tc>
        <w:tc>
          <w:tcPr>
            <w:tcW w:w="2284" w:type="dxa"/>
          </w:tcPr>
          <w:p w:rsidR="009A28F8" w:rsidRDefault="009A28F8">
            <w:pPr>
              <w:pStyle w:val="ConsPlusNormal"/>
              <w:jc w:val="center"/>
            </w:pPr>
            <w:r>
              <w:t>Ответственный за реализацию - министерство строительства Белгородской области</w:t>
            </w:r>
          </w:p>
        </w:tc>
        <w:tc>
          <w:tcPr>
            <w:tcW w:w="6293" w:type="dxa"/>
            <w:gridSpan w:val="2"/>
          </w:tcPr>
          <w:p w:rsidR="009A28F8" w:rsidRDefault="009A28F8">
            <w:pPr>
              <w:pStyle w:val="ConsPlusNormal"/>
              <w:jc w:val="center"/>
            </w:pPr>
            <w:r>
              <w:t>Срок реализации - 2024 год</w:t>
            </w:r>
          </w:p>
        </w:tc>
      </w:tr>
      <w:tr w:rsidR="009A28F8">
        <w:tc>
          <w:tcPr>
            <w:tcW w:w="484" w:type="dxa"/>
          </w:tcPr>
          <w:p w:rsidR="009A28F8" w:rsidRDefault="009A28F8">
            <w:pPr>
              <w:pStyle w:val="ConsPlusNormal"/>
              <w:jc w:val="center"/>
            </w:pPr>
            <w:r>
              <w:t>6.1.</w:t>
            </w:r>
          </w:p>
        </w:tc>
        <w:tc>
          <w:tcPr>
            <w:tcW w:w="2284" w:type="dxa"/>
          </w:tcPr>
          <w:p w:rsidR="009A28F8" w:rsidRDefault="009A28F8">
            <w:pPr>
              <w:pStyle w:val="ConsPlusNormal"/>
              <w:jc w:val="center"/>
            </w:pPr>
            <w:r>
              <w:t>Задача "Предоставление земельных участков и создание условий для индивидуального жилищного строительства"</w:t>
            </w:r>
          </w:p>
        </w:tc>
        <w:tc>
          <w:tcPr>
            <w:tcW w:w="2665" w:type="dxa"/>
          </w:tcPr>
          <w:p w:rsidR="009A28F8" w:rsidRDefault="009A28F8">
            <w:pPr>
              <w:pStyle w:val="ConsPlusNormal"/>
              <w:jc w:val="center"/>
            </w:pPr>
            <w:r>
              <w:t>Повышение объемов ввода жилья, построенного населением, путем предоставления льготных земельных участков и обеспечение земельных участков в микрорайонах ИЖС инженерной инфраструктурой за счет средств бюджета</w:t>
            </w:r>
          </w:p>
        </w:tc>
        <w:tc>
          <w:tcPr>
            <w:tcW w:w="3628" w:type="dxa"/>
          </w:tcPr>
          <w:p w:rsidR="009A28F8" w:rsidRDefault="009A28F8">
            <w:pPr>
              <w:pStyle w:val="ConsPlusNormal"/>
              <w:jc w:val="center"/>
            </w:pPr>
            <w:r>
              <w:t>Количество семей, улучшивших жилищные условия.</w:t>
            </w:r>
          </w:p>
          <w:p w:rsidR="009A28F8" w:rsidRDefault="009A28F8">
            <w:pPr>
              <w:pStyle w:val="ConsPlusNormal"/>
              <w:jc w:val="center"/>
            </w:pPr>
            <w:r>
              <w:t>Объем жилищного строительства</w:t>
            </w:r>
          </w:p>
        </w:tc>
      </w:tr>
      <w:tr w:rsidR="009A28F8">
        <w:tc>
          <w:tcPr>
            <w:tcW w:w="484" w:type="dxa"/>
          </w:tcPr>
          <w:p w:rsidR="009A28F8" w:rsidRDefault="009A28F8">
            <w:pPr>
              <w:pStyle w:val="ConsPlusNormal"/>
              <w:jc w:val="center"/>
              <w:outlineLvl w:val="3"/>
            </w:pPr>
            <w:r>
              <w:t>7.</w:t>
            </w:r>
          </w:p>
        </w:tc>
        <w:tc>
          <w:tcPr>
            <w:tcW w:w="8577" w:type="dxa"/>
            <w:gridSpan w:val="3"/>
          </w:tcPr>
          <w:p w:rsidR="009A28F8" w:rsidRDefault="009A28F8">
            <w:pPr>
              <w:pStyle w:val="ConsPlusNormal"/>
              <w:jc w:val="center"/>
            </w:pPr>
            <w:r>
              <w:t xml:space="preserve">Комплекс процессных мероприятий "Реализация мер по обеспечению жильем </w:t>
            </w:r>
            <w:r>
              <w:lastRenderedPageBreak/>
              <w:t>отдельных категорий граждан"</w:t>
            </w:r>
          </w:p>
          <w:p w:rsidR="009A28F8" w:rsidRDefault="009A28F8">
            <w:pPr>
              <w:pStyle w:val="ConsPlusNormal"/>
              <w:jc w:val="center"/>
            </w:pPr>
            <w:r>
              <w:t>(Козлитина О.П. - куратор)</w:t>
            </w:r>
          </w:p>
        </w:tc>
      </w:tr>
      <w:tr w:rsidR="009A28F8">
        <w:tc>
          <w:tcPr>
            <w:tcW w:w="484" w:type="dxa"/>
          </w:tcPr>
          <w:p w:rsidR="009A28F8" w:rsidRDefault="009A28F8">
            <w:pPr>
              <w:pStyle w:val="ConsPlusNormal"/>
            </w:pPr>
          </w:p>
        </w:tc>
        <w:tc>
          <w:tcPr>
            <w:tcW w:w="2284" w:type="dxa"/>
          </w:tcPr>
          <w:p w:rsidR="009A28F8" w:rsidRDefault="009A28F8">
            <w:pPr>
              <w:pStyle w:val="ConsPlusNormal"/>
              <w:jc w:val="center"/>
            </w:pPr>
            <w:r>
              <w:t>Ответственный за реализацию - министерство строительства Белгородской области</w:t>
            </w:r>
          </w:p>
        </w:tc>
        <w:tc>
          <w:tcPr>
            <w:tcW w:w="6293" w:type="dxa"/>
            <w:gridSpan w:val="2"/>
          </w:tcPr>
          <w:p w:rsidR="009A28F8" w:rsidRDefault="009A28F8">
            <w:pPr>
              <w:pStyle w:val="ConsPlusNormal"/>
              <w:jc w:val="center"/>
            </w:pPr>
            <w:r>
              <w:t>Срок реализации 2024 - 2030 годы</w:t>
            </w:r>
          </w:p>
        </w:tc>
      </w:tr>
      <w:tr w:rsidR="009A28F8">
        <w:tc>
          <w:tcPr>
            <w:tcW w:w="484" w:type="dxa"/>
          </w:tcPr>
          <w:p w:rsidR="009A28F8" w:rsidRDefault="009A28F8">
            <w:pPr>
              <w:pStyle w:val="ConsPlusNormal"/>
              <w:jc w:val="center"/>
            </w:pPr>
            <w:r>
              <w:t>7.1.</w:t>
            </w:r>
          </w:p>
        </w:tc>
        <w:tc>
          <w:tcPr>
            <w:tcW w:w="2284" w:type="dxa"/>
          </w:tcPr>
          <w:p w:rsidR="009A28F8" w:rsidRDefault="009A28F8">
            <w:pPr>
              <w:pStyle w:val="ConsPlusNormal"/>
              <w:jc w:val="center"/>
            </w:pPr>
            <w:r>
              <w:t>Задача "Обеспечение жильем отдельных категорий граждан"</w:t>
            </w:r>
          </w:p>
        </w:tc>
        <w:tc>
          <w:tcPr>
            <w:tcW w:w="2665" w:type="dxa"/>
          </w:tcPr>
          <w:p w:rsidR="009A28F8" w:rsidRDefault="009A28F8">
            <w:pPr>
              <w:pStyle w:val="ConsPlusNormal"/>
              <w:jc w:val="center"/>
            </w:pPr>
            <w:r>
              <w:t>Улучшили жилищные условия при бюджетной поддержке ветераны Великой Отечественной войны, ветераны, инвалиды и семьи, имеющие детей-инвалидов. Обеспечены жилыми помещениями дети-сироты и дети, оставшиеся без попечения родителей, и лица из их числа. Посредством государственных жилищных сертификатов улучшили жилищные условия отдельные категории граждан, установленные федеральным законодательством</w:t>
            </w:r>
          </w:p>
        </w:tc>
        <w:tc>
          <w:tcPr>
            <w:tcW w:w="3628" w:type="dxa"/>
          </w:tcPr>
          <w:p w:rsidR="009A28F8" w:rsidRDefault="009A28F8">
            <w:pPr>
              <w:pStyle w:val="ConsPlusNormal"/>
            </w:pPr>
            <w:r>
              <w:t>Количество семей, улучшивших жилищные условия.</w:t>
            </w:r>
          </w:p>
          <w:p w:rsidR="009A28F8" w:rsidRDefault="009A28F8">
            <w:pPr>
              <w:pStyle w:val="ConsPlusNormal"/>
            </w:pPr>
            <w:r>
              <w:t>Количество семей отдельных категорий граждан, обеспеченных жильем</w:t>
            </w:r>
          </w:p>
        </w:tc>
      </w:tr>
      <w:tr w:rsidR="009A28F8">
        <w:tc>
          <w:tcPr>
            <w:tcW w:w="484" w:type="dxa"/>
          </w:tcPr>
          <w:p w:rsidR="009A28F8" w:rsidRDefault="009A28F8">
            <w:pPr>
              <w:pStyle w:val="ConsPlusNormal"/>
              <w:jc w:val="center"/>
              <w:outlineLvl w:val="3"/>
            </w:pPr>
            <w:r>
              <w:t>8.</w:t>
            </w:r>
          </w:p>
        </w:tc>
        <w:tc>
          <w:tcPr>
            <w:tcW w:w="8577" w:type="dxa"/>
            <w:gridSpan w:val="3"/>
          </w:tcPr>
          <w:p w:rsidR="009A28F8" w:rsidRDefault="009A28F8">
            <w:pPr>
              <w:pStyle w:val="ConsPlusNormal"/>
              <w:jc w:val="center"/>
            </w:pPr>
            <w:r>
              <w:t>Комплекс процессных мероприятий "Обеспечение деятельности органов власти и прочих государственных и подведомственных учреждений"</w:t>
            </w:r>
          </w:p>
          <w:p w:rsidR="009A28F8" w:rsidRDefault="009A28F8">
            <w:pPr>
              <w:pStyle w:val="ConsPlusNormal"/>
              <w:jc w:val="center"/>
            </w:pPr>
            <w:r>
              <w:t>(Козлитина О.П. - куратор)</w:t>
            </w:r>
          </w:p>
        </w:tc>
      </w:tr>
      <w:tr w:rsidR="009A28F8">
        <w:tc>
          <w:tcPr>
            <w:tcW w:w="484" w:type="dxa"/>
          </w:tcPr>
          <w:p w:rsidR="009A28F8" w:rsidRDefault="009A28F8">
            <w:pPr>
              <w:pStyle w:val="ConsPlusNormal"/>
            </w:pPr>
          </w:p>
        </w:tc>
        <w:tc>
          <w:tcPr>
            <w:tcW w:w="2284" w:type="dxa"/>
          </w:tcPr>
          <w:p w:rsidR="009A28F8" w:rsidRDefault="009A28F8">
            <w:pPr>
              <w:pStyle w:val="ConsPlusNormal"/>
              <w:jc w:val="center"/>
            </w:pPr>
            <w:r>
              <w:t>Ответственный за реализацию - министерство строительства Белгородской области</w:t>
            </w:r>
          </w:p>
        </w:tc>
        <w:tc>
          <w:tcPr>
            <w:tcW w:w="6293" w:type="dxa"/>
            <w:gridSpan w:val="2"/>
          </w:tcPr>
          <w:p w:rsidR="009A28F8" w:rsidRDefault="009A28F8">
            <w:pPr>
              <w:pStyle w:val="ConsPlusNormal"/>
              <w:jc w:val="center"/>
            </w:pPr>
            <w:r>
              <w:t>Срок реализации 2024 - 2030 годы</w:t>
            </w:r>
          </w:p>
        </w:tc>
      </w:tr>
      <w:tr w:rsidR="009A28F8">
        <w:tc>
          <w:tcPr>
            <w:tcW w:w="484" w:type="dxa"/>
          </w:tcPr>
          <w:p w:rsidR="009A28F8" w:rsidRDefault="009A28F8">
            <w:pPr>
              <w:pStyle w:val="ConsPlusNormal"/>
              <w:jc w:val="center"/>
            </w:pPr>
            <w:r>
              <w:t>8.1.</w:t>
            </w:r>
          </w:p>
        </w:tc>
        <w:tc>
          <w:tcPr>
            <w:tcW w:w="2284" w:type="dxa"/>
          </w:tcPr>
          <w:p w:rsidR="009A28F8" w:rsidRDefault="009A28F8">
            <w:pPr>
              <w:pStyle w:val="ConsPlusNormal"/>
            </w:pPr>
            <w:r>
              <w:t>Задача 1 "Поддержка некоммерческих организаций"</w:t>
            </w:r>
          </w:p>
        </w:tc>
        <w:tc>
          <w:tcPr>
            <w:tcW w:w="2665" w:type="dxa"/>
          </w:tcPr>
          <w:p w:rsidR="009A28F8" w:rsidRDefault="009A28F8">
            <w:pPr>
              <w:pStyle w:val="ConsPlusNormal"/>
              <w:jc w:val="center"/>
            </w:pPr>
            <w:r>
              <w:t>Созданы благоприятные условия проживания граждан. Обновлены территории общего пользования городских округов и поселений в соответствии с утвержденной документацией по планировке территории за счет средств бюджета</w:t>
            </w:r>
          </w:p>
        </w:tc>
        <w:tc>
          <w:tcPr>
            <w:tcW w:w="3628" w:type="dxa"/>
          </w:tcPr>
          <w:p w:rsidR="009A28F8" w:rsidRDefault="009A28F8">
            <w:pPr>
              <w:pStyle w:val="ConsPlusNormal"/>
            </w:pPr>
            <w:r>
              <w:t>Объем жилищного строительства</w:t>
            </w:r>
          </w:p>
        </w:tc>
      </w:tr>
      <w:tr w:rsidR="009A28F8">
        <w:tc>
          <w:tcPr>
            <w:tcW w:w="484" w:type="dxa"/>
          </w:tcPr>
          <w:p w:rsidR="009A28F8" w:rsidRDefault="009A28F8">
            <w:pPr>
              <w:pStyle w:val="ConsPlusNormal"/>
              <w:jc w:val="center"/>
            </w:pPr>
            <w:r>
              <w:t>8.2.</w:t>
            </w:r>
          </w:p>
        </w:tc>
        <w:tc>
          <w:tcPr>
            <w:tcW w:w="2284" w:type="dxa"/>
          </w:tcPr>
          <w:p w:rsidR="009A28F8" w:rsidRDefault="009A28F8">
            <w:pPr>
              <w:pStyle w:val="ConsPlusNormal"/>
            </w:pPr>
            <w:r>
              <w:t xml:space="preserve">Задача 2 </w:t>
            </w:r>
            <w:r>
              <w:lastRenderedPageBreak/>
              <w:t>"Обеспечение деятельности министерства строительства Белгородской области и государственных учреждений"</w:t>
            </w:r>
          </w:p>
        </w:tc>
        <w:tc>
          <w:tcPr>
            <w:tcW w:w="2665" w:type="dxa"/>
          </w:tcPr>
          <w:p w:rsidR="009A28F8" w:rsidRDefault="009A28F8">
            <w:pPr>
              <w:pStyle w:val="ConsPlusNormal"/>
              <w:jc w:val="center"/>
            </w:pPr>
            <w:r>
              <w:lastRenderedPageBreak/>
              <w:t xml:space="preserve">Осуществлены закупки </w:t>
            </w:r>
            <w:r>
              <w:lastRenderedPageBreak/>
              <w:t>товаров, работ и услуг для обеспечения функций министерства строительства Белгородской области и управления государственного жилищного надзора Белгородской области</w:t>
            </w:r>
          </w:p>
        </w:tc>
        <w:tc>
          <w:tcPr>
            <w:tcW w:w="3628" w:type="dxa"/>
          </w:tcPr>
          <w:p w:rsidR="009A28F8" w:rsidRDefault="009A28F8">
            <w:pPr>
              <w:pStyle w:val="ConsPlusNormal"/>
            </w:pPr>
            <w:r>
              <w:lastRenderedPageBreak/>
              <w:t>-</w:t>
            </w:r>
          </w:p>
        </w:tc>
      </w:tr>
      <w:tr w:rsidR="009A28F8">
        <w:tc>
          <w:tcPr>
            <w:tcW w:w="484" w:type="dxa"/>
          </w:tcPr>
          <w:p w:rsidR="009A28F8" w:rsidRDefault="009A28F8">
            <w:pPr>
              <w:pStyle w:val="ConsPlusNormal"/>
              <w:jc w:val="center"/>
            </w:pPr>
            <w:r>
              <w:t>8.3.</w:t>
            </w:r>
          </w:p>
        </w:tc>
        <w:tc>
          <w:tcPr>
            <w:tcW w:w="2284" w:type="dxa"/>
          </w:tcPr>
          <w:p w:rsidR="009A28F8" w:rsidRDefault="009A28F8">
            <w:pPr>
              <w:pStyle w:val="ConsPlusNormal"/>
            </w:pPr>
            <w:r>
              <w:t>Задача 3 "Выполнение сводных показателей государственных заданий"</w:t>
            </w:r>
          </w:p>
        </w:tc>
        <w:tc>
          <w:tcPr>
            <w:tcW w:w="2665" w:type="dxa"/>
          </w:tcPr>
          <w:p w:rsidR="009A28F8" w:rsidRDefault="009A28F8">
            <w:pPr>
              <w:pStyle w:val="ConsPlusNormal"/>
              <w:jc w:val="center"/>
            </w:pPr>
            <w:r>
              <w:t>Проведен строительный контроль объектов капитального строительства и выданы заключения по результатам проверок достоверности определения сметной стоимости объектов капитального строительства</w:t>
            </w:r>
          </w:p>
        </w:tc>
        <w:tc>
          <w:tcPr>
            <w:tcW w:w="3628" w:type="dxa"/>
          </w:tcPr>
          <w:p w:rsidR="009A28F8" w:rsidRDefault="009A28F8">
            <w:pPr>
              <w:pStyle w:val="ConsPlusNormal"/>
            </w:pPr>
            <w:r>
              <w:t>Объем жилищного строительства</w:t>
            </w:r>
          </w:p>
        </w:tc>
      </w:tr>
    </w:tbl>
    <w:p w:rsidR="009A28F8" w:rsidRDefault="009A28F8">
      <w:pPr>
        <w:pStyle w:val="ConsPlusNormal"/>
        <w:jc w:val="both"/>
      </w:pPr>
    </w:p>
    <w:p w:rsidR="009A28F8" w:rsidRDefault="009A28F8">
      <w:pPr>
        <w:pStyle w:val="ConsPlusNormal"/>
        <w:ind w:firstLine="540"/>
        <w:jc w:val="both"/>
      </w:pPr>
      <w:r>
        <w:t>--------------------------------</w:t>
      </w:r>
    </w:p>
    <w:p w:rsidR="009A28F8" w:rsidRDefault="009A28F8">
      <w:pPr>
        <w:pStyle w:val="ConsPlusNormal"/>
        <w:spacing w:before="220"/>
        <w:ind w:firstLine="540"/>
        <w:jc w:val="both"/>
      </w:pPr>
      <w:bookmarkStart w:id="2" w:name="P1009"/>
      <w:bookmarkEnd w:id="2"/>
      <w:r>
        <w:t xml:space="preserve">&lt;*&gt; До 2024 года реализовывался в рамках государственной </w:t>
      </w:r>
      <w:hyperlink r:id="rId27">
        <w:r>
          <w:rPr>
            <w:color w:val="0000FF"/>
          </w:rPr>
          <w:t>программы</w:t>
        </w:r>
      </w:hyperlink>
      <w:r>
        <w:t xml:space="preserve"> Белгородской области "Обеспечение доступным и комфортным жильем и коммунальными услугами жителей Белгородской области", утвержденной постановлением Правительства Белгородской области от 28.10.2013 N 441-пп.</w:t>
      </w:r>
    </w:p>
    <w:p w:rsidR="009A28F8" w:rsidRDefault="009A28F8">
      <w:pPr>
        <w:pStyle w:val="ConsPlusNormal"/>
        <w:jc w:val="both"/>
      </w:pPr>
    </w:p>
    <w:p w:rsidR="009A28F8" w:rsidRDefault="009A28F8">
      <w:pPr>
        <w:pStyle w:val="ConsPlusTitle"/>
        <w:jc w:val="center"/>
        <w:outlineLvl w:val="2"/>
      </w:pPr>
      <w:r>
        <w:t>6. Финансовое обеспечение государственной программы</w:t>
      </w:r>
    </w:p>
    <w:p w:rsidR="009A28F8" w:rsidRDefault="009A28F8">
      <w:pPr>
        <w:pStyle w:val="ConsPlusTitle"/>
        <w:jc w:val="center"/>
      </w:pPr>
      <w:r>
        <w:t>Белгородской области "Обеспечение доступным и комфортным</w:t>
      </w:r>
    </w:p>
    <w:p w:rsidR="009A28F8" w:rsidRDefault="009A28F8">
      <w:pPr>
        <w:pStyle w:val="ConsPlusTitle"/>
        <w:jc w:val="center"/>
      </w:pPr>
      <w:r>
        <w:t>жильем жителей Белгородской области"</w:t>
      </w:r>
    </w:p>
    <w:p w:rsidR="009A28F8" w:rsidRDefault="009A28F8">
      <w:pPr>
        <w:pStyle w:val="ConsPlusNormal"/>
        <w:jc w:val="both"/>
      </w:pPr>
    </w:p>
    <w:p w:rsidR="009A28F8" w:rsidRDefault="009A28F8">
      <w:pPr>
        <w:pStyle w:val="ConsPlusNormal"/>
        <w:sectPr w:rsidR="009A28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462"/>
        <w:gridCol w:w="2871"/>
        <w:gridCol w:w="1362"/>
        <w:gridCol w:w="1491"/>
        <w:gridCol w:w="1491"/>
        <w:gridCol w:w="1362"/>
        <w:gridCol w:w="1168"/>
        <w:gridCol w:w="1168"/>
        <w:gridCol w:w="1168"/>
        <w:gridCol w:w="1491"/>
      </w:tblGrid>
      <w:tr w:rsidR="009A28F8">
        <w:tc>
          <w:tcPr>
            <w:tcW w:w="2284" w:type="dxa"/>
            <w:vMerge w:val="restart"/>
          </w:tcPr>
          <w:p w:rsidR="009A28F8" w:rsidRDefault="009A28F8">
            <w:pPr>
              <w:pStyle w:val="ConsPlusNormal"/>
              <w:jc w:val="center"/>
            </w:pPr>
            <w:r>
              <w:lastRenderedPageBreak/>
              <w:t>Наименование государственной программы (комплексной программы), структурного элемента, источник финансового обеспечения</w:t>
            </w:r>
          </w:p>
        </w:tc>
        <w:tc>
          <w:tcPr>
            <w:tcW w:w="2665" w:type="dxa"/>
            <w:vMerge w:val="restart"/>
          </w:tcPr>
          <w:p w:rsidR="009A28F8" w:rsidRDefault="009A28F8">
            <w:pPr>
              <w:pStyle w:val="ConsPlusNormal"/>
              <w:jc w:val="center"/>
            </w:pPr>
            <w:r>
              <w:t>Код бюджетной классификации</w:t>
            </w:r>
          </w:p>
        </w:tc>
        <w:tc>
          <w:tcPr>
            <w:tcW w:w="9932" w:type="dxa"/>
            <w:gridSpan w:val="8"/>
          </w:tcPr>
          <w:p w:rsidR="009A28F8" w:rsidRDefault="009A28F8">
            <w:pPr>
              <w:pStyle w:val="ConsPlusNormal"/>
              <w:jc w:val="center"/>
            </w:pPr>
            <w:r>
              <w:t>Объем финансового обеспечения по годам, тыс. рублей</w:t>
            </w:r>
          </w:p>
        </w:tc>
      </w:tr>
      <w:tr w:rsidR="009A28F8">
        <w:tc>
          <w:tcPr>
            <w:tcW w:w="0" w:type="auto"/>
            <w:vMerge/>
          </w:tcPr>
          <w:p w:rsidR="009A28F8" w:rsidRDefault="009A28F8">
            <w:pPr>
              <w:pStyle w:val="ConsPlusNormal"/>
            </w:pPr>
          </w:p>
        </w:tc>
        <w:tc>
          <w:tcPr>
            <w:tcW w:w="0" w:type="auto"/>
            <w:vMerge/>
          </w:tcPr>
          <w:p w:rsidR="009A28F8" w:rsidRDefault="009A28F8">
            <w:pPr>
              <w:pStyle w:val="ConsPlusNormal"/>
            </w:pPr>
          </w:p>
        </w:tc>
        <w:tc>
          <w:tcPr>
            <w:tcW w:w="1264" w:type="dxa"/>
          </w:tcPr>
          <w:p w:rsidR="009A28F8" w:rsidRDefault="009A28F8">
            <w:pPr>
              <w:pStyle w:val="ConsPlusNormal"/>
              <w:jc w:val="center"/>
            </w:pPr>
            <w:r>
              <w:t>2024</w:t>
            </w:r>
          </w:p>
        </w:tc>
        <w:tc>
          <w:tcPr>
            <w:tcW w:w="1384" w:type="dxa"/>
          </w:tcPr>
          <w:p w:rsidR="009A28F8" w:rsidRDefault="009A28F8">
            <w:pPr>
              <w:pStyle w:val="ConsPlusNormal"/>
              <w:jc w:val="center"/>
            </w:pPr>
            <w:r>
              <w:t>2025</w:t>
            </w:r>
          </w:p>
        </w:tc>
        <w:tc>
          <w:tcPr>
            <w:tcW w:w="1384" w:type="dxa"/>
          </w:tcPr>
          <w:p w:rsidR="009A28F8" w:rsidRDefault="009A28F8">
            <w:pPr>
              <w:pStyle w:val="ConsPlusNormal"/>
              <w:jc w:val="center"/>
            </w:pPr>
            <w:r>
              <w:t>2026</w:t>
            </w:r>
          </w:p>
        </w:tc>
        <w:tc>
          <w:tcPr>
            <w:tcW w:w="1264" w:type="dxa"/>
          </w:tcPr>
          <w:p w:rsidR="009A28F8" w:rsidRDefault="009A28F8">
            <w:pPr>
              <w:pStyle w:val="ConsPlusNormal"/>
              <w:jc w:val="center"/>
            </w:pPr>
            <w:r>
              <w:t>2027</w:t>
            </w:r>
          </w:p>
        </w:tc>
        <w:tc>
          <w:tcPr>
            <w:tcW w:w="1084" w:type="dxa"/>
          </w:tcPr>
          <w:p w:rsidR="009A28F8" w:rsidRDefault="009A28F8">
            <w:pPr>
              <w:pStyle w:val="ConsPlusNormal"/>
              <w:jc w:val="center"/>
            </w:pPr>
            <w:r>
              <w:t>2028</w:t>
            </w:r>
          </w:p>
        </w:tc>
        <w:tc>
          <w:tcPr>
            <w:tcW w:w="1084" w:type="dxa"/>
          </w:tcPr>
          <w:p w:rsidR="009A28F8" w:rsidRDefault="009A28F8">
            <w:pPr>
              <w:pStyle w:val="ConsPlusNormal"/>
              <w:jc w:val="center"/>
            </w:pPr>
            <w:r>
              <w:t>2029</w:t>
            </w:r>
          </w:p>
        </w:tc>
        <w:tc>
          <w:tcPr>
            <w:tcW w:w="1084" w:type="dxa"/>
          </w:tcPr>
          <w:p w:rsidR="009A28F8" w:rsidRDefault="009A28F8">
            <w:pPr>
              <w:pStyle w:val="ConsPlusNormal"/>
              <w:jc w:val="center"/>
            </w:pPr>
            <w:r>
              <w:t>2030</w:t>
            </w:r>
          </w:p>
        </w:tc>
        <w:tc>
          <w:tcPr>
            <w:tcW w:w="1384" w:type="dxa"/>
          </w:tcPr>
          <w:p w:rsidR="009A28F8" w:rsidRDefault="009A28F8">
            <w:pPr>
              <w:pStyle w:val="ConsPlusNormal"/>
              <w:jc w:val="center"/>
            </w:pPr>
            <w:r>
              <w:t>Всего</w:t>
            </w:r>
          </w:p>
        </w:tc>
      </w:tr>
      <w:tr w:rsidR="009A28F8">
        <w:tc>
          <w:tcPr>
            <w:tcW w:w="2284" w:type="dxa"/>
            <w:vAlign w:val="center"/>
          </w:tcPr>
          <w:p w:rsidR="009A28F8" w:rsidRDefault="009A28F8">
            <w:pPr>
              <w:pStyle w:val="ConsPlusNormal"/>
              <w:jc w:val="center"/>
            </w:pPr>
            <w:r>
              <w:t>1</w:t>
            </w:r>
          </w:p>
        </w:tc>
        <w:tc>
          <w:tcPr>
            <w:tcW w:w="2665" w:type="dxa"/>
            <w:vAlign w:val="center"/>
          </w:tcPr>
          <w:p w:rsidR="009A28F8" w:rsidRDefault="009A28F8">
            <w:pPr>
              <w:pStyle w:val="ConsPlusNormal"/>
              <w:jc w:val="center"/>
            </w:pPr>
            <w:r>
              <w:t>2</w:t>
            </w:r>
          </w:p>
        </w:tc>
        <w:tc>
          <w:tcPr>
            <w:tcW w:w="1264" w:type="dxa"/>
            <w:vAlign w:val="center"/>
          </w:tcPr>
          <w:p w:rsidR="009A28F8" w:rsidRDefault="009A28F8">
            <w:pPr>
              <w:pStyle w:val="ConsPlusNormal"/>
              <w:jc w:val="center"/>
            </w:pPr>
            <w:r>
              <w:t>3</w:t>
            </w:r>
          </w:p>
        </w:tc>
        <w:tc>
          <w:tcPr>
            <w:tcW w:w="1384" w:type="dxa"/>
            <w:vAlign w:val="center"/>
          </w:tcPr>
          <w:p w:rsidR="009A28F8" w:rsidRDefault="009A28F8">
            <w:pPr>
              <w:pStyle w:val="ConsPlusNormal"/>
              <w:jc w:val="center"/>
            </w:pPr>
            <w:r>
              <w:t>4</w:t>
            </w:r>
          </w:p>
        </w:tc>
        <w:tc>
          <w:tcPr>
            <w:tcW w:w="1384" w:type="dxa"/>
            <w:vAlign w:val="center"/>
          </w:tcPr>
          <w:p w:rsidR="009A28F8" w:rsidRDefault="009A28F8">
            <w:pPr>
              <w:pStyle w:val="ConsPlusNormal"/>
              <w:jc w:val="center"/>
            </w:pPr>
            <w:r>
              <w:t>5</w:t>
            </w:r>
          </w:p>
        </w:tc>
        <w:tc>
          <w:tcPr>
            <w:tcW w:w="1264" w:type="dxa"/>
            <w:vAlign w:val="center"/>
          </w:tcPr>
          <w:p w:rsidR="009A28F8" w:rsidRDefault="009A28F8">
            <w:pPr>
              <w:pStyle w:val="ConsPlusNormal"/>
              <w:jc w:val="center"/>
            </w:pPr>
            <w:r>
              <w:t>6</w:t>
            </w:r>
          </w:p>
        </w:tc>
        <w:tc>
          <w:tcPr>
            <w:tcW w:w="1084" w:type="dxa"/>
            <w:vAlign w:val="center"/>
          </w:tcPr>
          <w:p w:rsidR="009A28F8" w:rsidRDefault="009A28F8">
            <w:pPr>
              <w:pStyle w:val="ConsPlusNormal"/>
              <w:jc w:val="center"/>
            </w:pPr>
            <w:r>
              <w:t>7</w:t>
            </w:r>
          </w:p>
        </w:tc>
        <w:tc>
          <w:tcPr>
            <w:tcW w:w="1084" w:type="dxa"/>
            <w:vAlign w:val="center"/>
          </w:tcPr>
          <w:p w:rsidR="009A28F8" w:rsidRDefault="009A28F8">
            <w:pPr>
              <w:pStyle w:val="ConsPlusNormal"/>
              <w:jc w:val="center"/>
            </w:pPr>
            <w:r>
              <w:t>8</w:t>
            </w:r>
          </w:p>
        </w:tc>
        <w:tc>
          <w:tcPr>
            <w:tcW w:w="1084" w:type="dxa"/>
            <w:vAlign w:val="center"/>
          </w:tcPr>
          <w:p w:rsidR="009A28F8" w:rsidRDefault="009A28F8">
            <w:pPr>
              <w:pStyle w:val="ConsPlusNormal"/>
              <w:jc w:val="center"/>
            </w:pPr>
            <w:r>
              <w:t>9</w:t>
            </w:r>
          </w:p>
        </w:tc>
        <w:tc>
          <w:tcPr>
            <w:tcW w:w="1384" w:type="dxa"/>
            <w:vAlign w:val="center"/>
          </w:tcPr>
          <w:p w:rsidR="009A28F8" w:rsidRDefault="009A28F8">
            <w:pPr>
              <w:pStyle w:val="ConsPlusNormal"/>
              <w:jc w:val="center"/>
            </w:pPr>
            <w:r>
              <w:t>10</w:t>
            </w:r>
          </w:p>
        </w:tc>
      </w:tr>
      <w:tr w:rsidR="009A28F8">
        <w:tc>
          <w:tcPr>
            <w:tcW w:w="2284" w:type="dxa"/>
            <w:vAlign w:val="center"/>
          </w:tcPr>
          <w:p w:rsidR="009A28F8" w:rsidRDefault="009A28F8">
            <w:pPr>
              <w:pStyle w:val="ConsPlusNormal"/>
            </w:pPr>
            <w:r>
              <w:t>Государственная программа "Обеспечение доступным и комфортным жильем жителей Белгородской области" (всего), в том числе:</w:t>
            </w:r>
          </w:p>
        </w:tc>
        <w:tc>
          <w:tcPr>
            <w:tcW w:w="2665" w:type="dxa"/>
            <w:vMerge w:val="restart"/>
            <w:vAlign w:val="center"/>
          </w:tcPr>
          <w:p w:rsidR="009A28F8" w:rsidRDefault="009A28F8">
            <w:pPr>
              <w:pStyle w:val="ConsPlusNormal"/>
              <w:jc w:val="center"/>
            </w:pPr>
            <w:r>
              <w:t>807 09</w:t>
            </w:r>
          </w:p>
        </w:tc>
        <w:tc>
          <w:tcPr>
            <w:tcW w:w="1264" w:type="dxa"/>
            <w:vAlign w:val="center"/>
          </w:tcPr>
          <w:p w:rsidR="009A28F8" w:rsidRDefault="009A28F8">
            <w:pPr>
              <w:pStyle w:val="ConsPlusNormal"/>
              <w:jc w:val="center"/>
            </w:pPr>
            <w:r>
              <w:t>5 724 024,6</w:t>
            </w:r>
          </w:p>
        </w:tc>
        <w:tc>
          <w:tcPr>
            <w:tcW w:w="1384" w:type="dxa"/>
            <w:vAlign w:val="center"/>
          </w:tcPr>
          <w:p w:rsidR="009A28F8" w:rsidRDefault="009A28F8">
            <w:pPr>
              <w:pStyle w:val="ConsPlusNormal"/>
              <w:jc w:val="center"/>
            </w:pPr>
            <w:r>
              <w:t>11 102 061,2</w:t>
            </w:r>
          </w:p>
        </w:tc>
        <w:tc>
          <w:tcPr>
            <w:tcW w:w="1384" w:type="dxa"/>
            <w:vAlign w:val="center"/>
          </w:tcPr>
          <w:p w:rsidR="009A28F8" w:rsidRDefault="009A28F8">
            <w:pPr>
              <w:pStyle w:val="ConsPlusNormal"/>
              <w:jc w:val="center"/>
            </w:pPr>
            <w:r>
              <w:t>16 949 799,2</w:t>
            </w:r>
          </w:p>
        </w:tc>
        <w:tc>
          <w:tcPr>
            <w:tcW w:w="1264" w:type="dxa"/>
            <w:vAlign w:val="center"/>
          </w:tcPr>
          <w:p w:rsidR="009A28F8" w:rsidRDefault="009A28F8">
            <w:pPr>
              <w:pStyle w:val="ConsPlusNormal"/>
              <w:jc w:val="center"/>
            </w:pPr>
            <w:r>
              <w:t>3 477 137,4</w:t>
            </w:r>
          </w:p>
        </w:tc>
        <w:tc>
          <w:tcPr>
            <w:tcW w:w="1084" w:type="dxa"/>
            <w:vAlign w:val="center"/>
          </w:tcPr>
          <w:p w:rsidR="009A28F8" w:rsidRDefault="009A28F8">
            <w:pPr>
              <w:pStyle w:val="ConsPlusNormal"/>
              <w:jc w:val="center"/>
            </w:pPr>
            <w:r>
              <w:t>924 086,0</w:t>
            </w:r>
          </w:p>
        </w:tc>
        <w:tc>
          <w:tcPr>
            <w:tcW w:w="1084" w:type="dxa"/>
            <w:vAlign w:val="center"/>
          </w:tcPr>
          <w:p w:rsidR="009A28F8" w:rsidRDefault="009A28F8">
            <w:pPr>
              <w:pStyle w:val="ConsPlusNormal"/>
              <w:jc w:val="center"/>
            </w:pPr>
            <w:r>
              <w:t>924 086,0</w:t>
            </w:r>
          </w:p>
        </w:tc>
        <w:tc>
          <w:tcPr>
            <w:tcW w:w="1084" w:type="dxa"/>
            <w:vAlign w:val="center"/>
          </w:tcPr>
          <w:p w:rsidR="009A28F8" w:rsidRDefault="009A28F8">
            <w:pPr>
              <w:pStyle w:val="ConsPlusNormal"/>
              <w:jc w:val="center"/>
            </w:pPr>
            <w:r>
              <w:t>924 086,0</w:t>
            </w:r>
          </w:p>
        </w:tc>
        <w:tc>
          <w:tcPr>
            <w:tcW w:w="1384" w:type="dxa"/>
            <w:vAlign w:val="center"/>
          </w:tcPr>
          <w:p w:rsidR="009A28F8" w:rsidRDefault="009A28F8">
            <w:pPr>
              <w:pStyle w:val="ConsPlusNormal"/>
              <w:jc w:val="center"/>
            </w:pPr>
            <w:r>
              <w:t>40 025 280,4</w:t>
            </w:r>
          </w:p>
        </w:tc>
      </w:tr>
      <w:tr w:rsidR="009A28F8">
        <w:tc>
          <w:tcPr>
            <w:tcW w:w="2284" w:type="dxa"/>
            <w:vAlign w:val="center"/>
          </w:tcPr>
          <w:p w:rsidR="009A28F8" w:rsidRDefault="009A28F8">
            <w:pPr>
              <w:pStyle w:val="ConsPlusNormal"/>
            </w:pPr>
            <w:r>
              <w:t>Региональный бюджет (всего), из них:</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2 714 054,7</w:t>
            </w:r>
          </w:p>
        </w:tc>
        <w:tc>
          <w:tcPr>
            <w:tcW w:w="1384" w:type="dxa"/>
            <w:vAlign w:val="center"/>
          </w:tcPr>
          <w:p w:rsidR="009A28F8" w:rsidRDefault="009A28F8">
            <w:pPr>
              <w:pStyle w:val="ConsPlusNormal"/>
              <w:jc w:val="center"/>
            </w:pPr>
            <w:r>
              <w:t>3 897 968,3</w:t>
            </w:r>
          </w:p>
        </w:tc>
        <w:tc>
          <w:tcPr>
            <w:tcW w:w="1384" w:type="dxa"/>
            <w:vAlign w:val="center"/>
          </w:tcPr>
          <w:p w:rsidR="009A28F8" w:rsidRDefault="009A28F8">
            <w:pPr>
              <w:pStyle w:val="ConsPlusNormal"/>
              <w:jc w:val="center"/>
            </w:pPr>
            <w:r>
              <w:t>2 556 066,3</w:t>
            </w:r>
          </w:p>
        </w:tc>
        <w:tc>
          <w:tcPr>
            <w:tcW w:w="1264" w:type="dxa"/>
            <w:vAlign w:val="center"/>
          </w:tcPr>
          <w:p w:rsidR="009A28F8" w:rsidRDefault="009A28F8">
            <w:pPr>
              <w:pStyle w:val="ConsPlusNormal"/>
              <w:jc w:val="center"/>
            </w:pPr>
            <w:r>
              <w:t>2 911 396,9</w:t>
            </w:r>
          </w:p>
        </w:tc>
        <w:tc>
          <w:tcPr>
            <w:tcW w:w="1084" w:type="dxa"/>
            <w:vAlign w:val="center"/>
          </w:tcPr>
          <w:p w:rsidR="009A28F8" w:rsidRDefault="009A28F8">
            <w:pPr>
              <w:pStyle w:val="ConsPlusNormal"/>
              <w:jc w:val="center"/>
            </w:pPr>
            <w:r>
              <w:t>924 086,0</w:t>
            </w:r>
          </w:p>
        </w:tc>
        <w:tc>
          <w:tcPr>
            <w:tcW w:w="1084" w:type="dxa"/>
            <w:vAlign w:val="center"/>
          </w:tcPr>
          <w:p w:rsidR="009A28F8" w:rsidRDefault="009A28F8">
            <w:pPr>
              <w:pStyle w:val="ConsPlusNormal"/>
              <w:jc w:val="center"/>
            </w:pPr>
            <w:r>
              <w:t>924 086,0</w:t>
            </w:r>
          </w:p>
        </w:tc>
        <w:tc>
          <w:tcPr>
            <w:tcW w:w="1084" w:type="dxa"/>
            <w:vAlign w:val="center"/>
          </w:tcPr>
          <w:p w:rsidR="009A28F8" w:rsidRDefault="009A28F8">
            <w:pPr>
              <w:pStyle w:val="ConsPlusNormal"/>
              <w:jc w:val="center"/>
            </w:pPr>
            <w:r>
              <w:t>924 086,0</w:t>
            </w:r>
          </w:p>
        </w:tc>
        <w:tc>
          <w:tcPr>
            <w:tcW w:w="1384" w:type="dxa"/>
            <w:vAlign w:val="center"/>
          </w:tcPr>
          <w:p w:rsidR="009A28F8" w:rsidRDefault="009A28F8">
            <w:pPr>
              <w:pStyle w:val="ConsPlusNormal"/>
              <w:jc w:val="center"/>
            </w:pPr>
            <w:r>
              <w:t>14 851 744,2</w:t>
            </w:r>
          </w:p>
        </w:tc>
      </w:tr>
      <w:tr w:rsidR="009A28F8">
        <w:tc>
          <w:tcPr>
            <w:tcW w:w="2284" w:type="dxa"/>
            <w:vAlign w:val="center"/>
          </w:tcPr>
          <w:p w:rsidR="009A28F8" w:rsidRDefault="009A28F8">
            <w:pPr>
              <w:pStyle w:val="ConsPlusNormal"/>
            </w:pPr>
            <w:r>
              <w:t>межбюджетные трансферты из федерального бюджета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134 390,9</w:t>
            </w:r>
          </w:p>
        </w:tc>
        <w:tc>
          <w:tcPr>
            <w:tcW w:w="1384" w:type="dxa"/>
            <w:vAlign w:val="center"/>
          </w:tcPr>
          <w:p w:rsidR="009A28F8" w:rsidRDefault="009A28F8">
            <w:pPr>
              <w:pStyle w:val="ConsPlusNormal"/>
              <w:jc w:val="center"/>
            </w:pPr>
            <w:r>
              <w:t>1 246 918,3</w:t>
            </w:r>
          </w:p>
        </w:tc>
        <w:tc>
          <w:tcPr>
            <w:tcW w:w="1384" w:type="dxa"/>
            <w:vAlign w:val="center"/>
          </w:tcPr>
          <w:p w:rsidR="009A28F8" w:rsidRDefault="009A28F8">
            <w:pPr>
              <w:pStyle w:val="ConsPlusNormal"/>
              <w:jc w:val="center"/>
            </w:pPr>
            <w:r>
              <w:t>58 267,7</w:t>
            </w:r>
          </w:p>
        </w:tc>
        <w:tc>
          <w:tcPr>
            <w:tcW w:w="1264" w:type="dxa"/>
            <w:vAlign w:val="center"/>
          </w:tcPr>
          <w:p w:rsidR="009A28F8" w:rsidRDefault="009A28F8">
            <w:pPr>
              <w:pStyle w:val="ConsPlusNormal"/>
              <w:jc w:val="center"/>
            </w:pPr>
            <w:r>
              <w:t>54 763,6</w:t>
            </w:r>
          </w:p>
        </w:tc>
        <w:tc>
          <w:tcPr>
            <w:tcW w:w="1084" w:type="dxa"/>
            <w:vAlign w:val="center"/>
          </w:tcPr>
          <w:p w:rsidR="009A28F8" w:rsidRDefault="009A28F8">
            <w:pPr>
              <w:pStyle w:val="ConsPlusNormal"/>
              <w:jc w:val="center"/>
            </w:pPr>
            <w:r>
              <w:t>32 746,9</w:t>
            </w:r>
          </w:p>
        </w:tc>
        <w:tc>
          <w:tcPr>
            <w:tcW w:w="1084" w:type="dxa"/>
            <w:vAlign w:val="center"/>
          </w:tcPr>
          <w:p w:rsidR="009A28F8" w:rsidRDefault="009A28F8">
            <w:pPr>
              <w:pStyle w:val="ConsPlusNormal"/>
              <w:jc w:val="center"/>
            </w:pPr>
            <w:r>
              <w:t>32 746,9</w:t>
            </w:r>
          </w:p>
        </w:tc>
        <w:tc>
          <w:tcPr>
            <w:tcW w:w="1084" w:type="dxa"/>
            <w:vAlign w:val="center"/>
          </w:tcPr>
          <w:p w:rsidR="009A28F8" w:rsidRDefault="009A28F8">
            <w:pPr>
              <w:pStyle w:val="ConsPlusNormal"/>
              <w:jc w:val="center"/>
            </w:pPr>
            <w:r>
              <w:t>32 746,9</w:t>
            </w:r>
          </w:p>
        </w:tc>
        <w:tc>
          <w:tcPr>
            <w:tcW w:w="1384" w:type="dxa"/>
            <w:vAlign w:val="center"/>
          </w:tcPr>
          <w:p w:rsidR="009A28F8" w:rsidRDefault="009A28F8">
            <w:pPr>
              <w:pStyle w:val="ConsPlusNormal"/>
              <w:jc w:val="center"/>
            </w:pPr>
            <w:r>
              <w:t>1 592 581,2</w:t>
            </w:r>
          </w:p>
        </w:tc>
      </w:tr>
      <w:tr w:rsidR="009A28F8">
        <w:tc>
          <w:tcPr>
            <w:tcW w:w="2284"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 xml:space="preserve">межбюджетные </w:t>
            </w:r>
            <w:r>
              <w:lastRenderedPageBreak/>
              <w:t>трансферты местным бюджетам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1 251 462,6</w:t>
            </w:r>
          </w:p>
        </w:tc>
        <w:tc>
          <w:tcPr>
            <w:tcW w:w="1384" w:type="dxa"/>
            <w:vAlign w:val="center"/>
          </w:tcPr>
          <w:p w:rsidR="009A28F8" w:rsidRDefault="009A28F8">
            <w:pPr>
              <w:pStyle w:val="ConsPlusNormal"/>
              <w:jc w:val="center"/>
            </w:pPr>
            <w:r>
              <w:t>1 357 197,8</w:t>
            </w:r>
          </w:p>
        </w:tc>
        <w:tc>
          <w:tcPr>
            <w:tcW w:w="1384" w:type="dxa"/>
            <w:vAlign w:val="center"/>
          </w:tcPr>
          <w:p w:rsidR="009A28F8" w:rsidRDefault="009A28F8">
            <w:pPr>
              <w:pStyle w:val="ConsPlusNormal"/>
              <w:jc w:val="center"/>
            </w:pPr>
            <w:r>
              <w:t>1 192 483,2</w:t>
            </w:r>
          </w:p>
        </w:tc>
        <w:tc>
          <w:tcPr>
            <w:tcW w:w="1264" w:type="dxa"/>
            <w:vAlign w:val="center"/>
          </w:tcPr>
          <w:p w:rsidR="009A28F8" w:rsidRDefault="009A28F8">
            <w:pPr>
              <w:pStyle w:val="ConsPlusNormal"/>
              <w:jc w:val="center"/>
            </w:pPr>
            <w:r>
              <w:t>2 181 242,8</w:t>
            </w:r>
          </w:p>
        </w:tc>
        <w:tc>
          <w:tcPr>
            <w:tcW w:w="1084" w:type="dxa"/>
            <w:vAlign w:val="center"/>
          </w:tcPr>
          <w:p w:rsidR="009A28F8" w:rsidRDefault="009A28F8">
            <w:pPr>
              <w:pStyle w:val="ConsPlusNormal"/>
              <w:jc w:val="center"/>
            </w:pPr>
            <w:r>
              <w:t>593 130,1</w:t>
            </w:r>
          </w:p>
        </w:tc>
        <w:tc>
          <w:tcPr>
            <w:tcW w:w="1084" w:type="dxa"/>
            <w:vAlign w:val="center"/>
          </w:tcPr>
          <w:p w:rsidR="009A28F8" w:rsidRDefault="009A28F8">
            <w:pPr>
              <w:pStyle w:val="ConsPlusNormal"/>
              <w:jc w:val="center"/>
            </w:pPr>
            <w:r>
              <w:t>593 130,1</w:t>
            </w:r>
          </w:p>
        </w:tc>
        <w:tc>
          <w:tcPr>
            <w:tcW w:w="1084" w:type="dxa"/>
            <w:vAlign w:val="center"/>
          </w:tcPr>
          <w:p w:rsidR="009A28F8" w:rsidRDefault="009A28F8">
            <w:pPr>
              <w:pStyle w:val="ConsPlusNormal"/>
              <w:jc w:val="center"/>
            </w:pPr>
            <w:r>
              <w:t>593 130,1</w:t>
            </w:r>
          </w:p>
        </w:tc>
        <w:tc>
          <w:tcPr>
            <w:tcW w:w="1384" w:type="dxa"/>
            <w:vAlign w:val="center"/>
          </w:tcPr>
          <w:p w:rsidR="009A28F8" w:rsidRDefault="009A28F8">
            <w:pPr>
              <w:pStyle w:val="ConsPlusNormal"/>
              <w:jc w:val="center"/>
            </w:pPr>
            <w:r>
              <w:t>7 761 776,7</w:t>
            </w:r>
          </w:p>
        </w:tc>
      </w:tr>
      <w:tr w:rsidR="009A28F8">
        <w:tc>
          <w:tcPr>
            <w:tcW w:w="2284"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Консолидированные бюджеты муниципальных образований</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64 929,8</w:t>
            </w:r>
          </w:p>
        </w:tc>
        <w:tc>
          <w:tcPr>
            <w:tcW w:w="1384" w:type="dxa"/>
            <w:vAlign w:val="center"/>
          </w:tcPr>
          <w:p w:rsidR="009A28F8" w:rsidRDefault="009A28F8">
            <w:pPr>
              <w:pStyle w:val="ConsPlusNormal"/>
              <w:jc w:val="center"/>
            </w:pPr>
            <w:r>
              <w:t>72 498,4</w:t>
            </w:r>
          </w:p>
        </w:tc>
        <w:tc>
          <w:tcPr>
            <w:tcW w:w="1384" w:type="dxa"/>
            <w:vAlign w:val="center"/>
          </w:tcPr>
          <w:p w:rsidR="009A28F8" w:rsidRDefault="009A28F8">
            <w:pPr>
              <w:pStyle w:val="ConsPlusNormal"/>
              <w:jc w:val="center"/>
            </w:pPr>
            <w:r>
              <w:t>72 664,6</w:t>
            </w:r>
          </w:p>
        </w:tc>
        <w:tc>
          <w:tcPr>
            <w:tcW w:w="1264" w:type="dxa"/>
            <w:vAlign w:val="center"/>
          </w:tcPr>
          <w:p w:rsidR="009A28F8" w:rsidRDefault="009A28F8">
            <w:pPr>
              <w:pStyle w:val="ConsPlusNormal"/>
              <w:jc w:val="center"/>
            </w:pPr>
            <w:r>
              <w:t>73 871,6</w:t>
            </w:r>
          </w:p>
        </w:tc>
        <w:tc>
          <w:tcPr>
            <w:tcW w:w="1084" w:type="dxa"/>
            <w:vAlign w:val="center"/>
          </w:tcPr>
          <w:p w:rsidR="009A28F8" w:rsidRDefault="009A28F8">
            <w:pPr>
              <w:pStyle w:val="ConsPlusNormal"/>
              <w:jc w:val="center"/>
            </w:pPr>
            <w:r>
              <w:t>0,0</w:t>
            </w:r>
          </w:p>
        </w:tc>
        <w:tc>
          <w:tcPr>
            <w:tcW w:w="1084" w:type="dxa"/>
            <w:vAlign w:val="center"/>
          </w:tcPr>
          <w:p w:rsidR="009A28F8" w:rsidRDefault="009A28F8">
            <w:pPr>
              <w:pStyle w:val="ConsPlusNormal"/>
              <w:jc w:val="center"/>
            </w:pPr>
            <w:r>
              <w:t>0,0</w:t>
            </w:r>
          </w:p>
        </w:tc>
        <w:tc>
          <w:tcPr>
            <w:tcW w:w="1084" w:type="dxa"/>
            <w:vAlign w:val="center"/>
          </w:tcPr>
          <w:p w:rsidR="009A28F8" w:rsidRDefault="009A28F8">
            <w:pPr>
              <w:pStyle w:val="ConsPlusNormal"/>
              <w:jc w:val="center"/>
            </w:pPr>
            <w:r>
              <w:t>0,0</w:t>
            </w:r>
          </w:p>
        </w:tc>
        <w:tc>
          <w:tcPr>
            <w:tcW w:w="1384" w:type="dxa"/>
            <w:vAlign w:val="center"/>
          </w:tcPr>
          <w:p w:rsidR="009A28F8" w:rsidRDefault="009A28F8">
            <w:pPr>
              <w:pStyle w:val="ConsPlusNormal"/>
              <w:jc w:val="center"/>
            </w:pPr>
            <w:r>
              <w:t>283 964,4</w:t>
            </w:r>
          </w:p>
        </w:tc>
      </w:tr>
      <w:tr w:rsidR="009A28F8">
        <w:tc>
          <w:tcPr>
            <w:tcW w:w="2284" w:type="dxa"/>
            <w:vAlign w:val="center"/>
          </w:tcPr>
          <w:p w:rsidR="009A28F8" w:rsidRDefault="009A28F8">
            <w:pPr>
              <w:pStyle w:val="ConsPlusNormal"/>
            </w:pPr>
            <w:r>
              <w:t>Внебюджетные источники</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2 945 040,1</w:t>
            </w:r>
          </w:p>
        </w:tc>
        <w:tc>
          <w:tcPr>
            <w:tcW w:w="1384" w:type="dxa"/>
            <w:vAlign w:val="center"/>
          </w:tcPr>
          <w:p w:rsidR="009A28F8" w:rsidRDefault="009A28F8">
            <w:pPr>
              <w:pStyle w:val="ConsPlusNormal"/>
              <w:jc w:val="center"/>
            </w:pPr>
            <w:r>
              <w:t>7 131 594,5</w:t>
            </w:r>
          </w:p>
        </w:tc>
        <w:tc>
          <w:tcPr>
            <w:tcW w:w="1384" w:type="dxa"/>
            <w:vAlign w:val="center"/>
          </w:tcPr>
          <w:p w:rsidR="009A28F8" w:rsidRDefault="009A28F8">
            <w:pPr>
              <w:pStyle w:val="ConsPlusNormal"/>
              <w:jc w:val="center"/>
            </w:pPr>
            <w:r>
              <w:t>14 321 068,3</w:t>
            </w:r>
          </w:p>
        </w:tc>
        <w:tc>
          <w:tcPr>
            <w:tcW w:w="1264" w:type="dxa"/>
            <w:vAlign w:val="center"/>
          </w:tcPr>
          <w:p w:rsidR="009A28F8" w:rsidRDefault="009A28F8">
            <w:pPr>
              <w:pStyle w:val="ConsPlusNormal"/>
              <w:jc w:val="center"/>
            </w:pPr>
            <w:r>
              <w:t>491 868,9</w:t>
            </w:r>
          </w:p>
        </w:tc>
        <w:tc>
          <w:tcPr>
            <w:tcW w:w="1084" w:type="dxa"/>
            <w:vAlign w:val="center"/>
          </w:tcPr>
          <w:p w:rsidR="009A28F8" w:rsidRDefault="009A28F8">
            <w:pPr>
              <w:pStyle w:val="ConsPlusNormal"/>
              <w:jc w:val="center"/>
            </w:pPr>
            <w:r>
              <w:t>0,0</w:t>
            </w:r>
          </w:p>
        </w:tc>
        <w:tc>
          <w:tcPr>
            <w:tcW w:w="1084" w:type="dxa"/>
            <w:vAlign w:val="center"/>
          </w:tcPr>
          <w:p w:rsidR="009A28F8" w:rsidRDefault="009A28F8">
            <w:pPr>
              <w:pStyle w:val="ConsPlusNormal"/>
              <w:jc w:val="center"/>
            </w:pPr>
            <w:r>
              <w:t>0,0</w:t>
            </w:r>
          </w:p>
        </w:tc>
        <w:tc>
          <w:tcPr>
            <w:tcW w:w="1084" w:type="dxa"/>
            <w:vAlign w:val="center"/>
          </w:tcPr>
          <w:p w:rsidR="009A28F8" w:rsidRDefault="009A28F8">
            <w:pPr>
              <w:pStyle w:val="ConsPlusNormal"/>
              <w:jc w:val="center"/>
            </w:pPr>
            <w:r>
              <w:t>0,0</w:t>
            </w:r>
          </w:p>
        </w:tc>
        <w:tc>
          <w:tcPr>
            <w:tcW w:w="1384" w:type="dxa"/>
            <w:vAlign w:val="center"/>
          </w:tcPr>
          <w:p w:rsidR="009A28F8" w:rsidRDefault="009A28F8">
            <w:pPr>
              <w:pStyle w:val="ConsPlusNormal"/>
              <w:jc w:val="center"/>
            </w:pPr>
            <w:r>
              <w:t>24 889 571,8</w:t>
            </w:r>
          </w:p>
        </w:tc>
      </w:tr>
      <w:tr w:rsidR="009A28F8">
        <w:tc>
          <w:tcPr>
            <w:tcW w:w="2284" w:type="dxa"/>
            <w:vAlign w:val="center"/>
          </w:tcPr>
          <w:p w:rsidR="009A28F8" w:rsidRDefault="009A28F8">
            <w:pPr>
              <w:pStyle w:val="ConsPlusNormal"/>
            </w:pPr>
            <w:r>
              <w:t>Объем налоговых расходов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jc w:val="center"/>
            </w:pPr>
            <w:r>
              <w:t>0,0</w:t>
            </w:r>
          </w:p>
        </w:tc>
      </w:tr>
      <w:tr w:rsidR="009A28F8">
        <w:tc>
          <w:tcPr>
            <w:tcW w:w="2284" w:type="dxa"/>
            <w:vAlign w:val="center"/>
          </w:tcPr>
          <w:p w:rsidR="009A28F8" w:rsidRDefault="009A28F8">
            <w:pPr>
              <w:pStyle w:val="ConsPlusNormal"/>
            </w:pPr>
            <w:r>
              <w:lastRenderedPageBreak/>
              <w:t>Региональный проект "Жилье", входящий в состав национального проекта (всего), в том числе:</w:t>
            </w:r>
          </w:p>
        </w:tc>
        <w:tc>
          <w:tcPr>
            <w:tcW w:w="2665" w:type="dxa"/>
            <w:vMerge w:val="restart"/>
          </w:tcPr>
          <w:p w:rsidR="009A28F8" w:rsidRDefault="009A28F8">
            <w:pPr>
              <w:pStyle w:val="ConsPlusNormal"/>
              <w:jc w:val="center"/>
            </w:pPr>
            <w:r>
              <w:t>807 05 02 09 1 F1 50210 400</w:t>
            </w:r>
          </w:p>
          <w:p w:rsidR="009A28F8" w:rsidRDefault="009A28F8">
            <w:pPr>
              <w:pStyle w:val="ConsPlusNormal"/>
              <w:jc w:val="center"/>
            </w:pPr>
            <w:r>
              <w:t>807 05 02 09 1 F1 F0210 400</w:t>
            </w:r>
          </w:p>
        </w:tc>
        <w:tc>
          <w:tcPr>
            <w:tcW w:w="1264" w:type="dxa"/>
            <w:vAlign w:val="center"/>
          </w:tcPr>
          <w:p w:rsidR="009A28F8" w:rsidRDefault="009A28F8">
            <w:pPr>
              <w:pStyle w:val="ConsPlusNormal"/>
              <w:jc w:val="center"/>
            </w:pPr>
            <w:r>
              <w:t>77 793,9</w:t>
            </w:r>
          </w:p>
        </w:tc>
        <w:tc>
          <w:tcPr>
            <w:tcW w:w="1384" w:type="dxa"/>
            <w:vAlign w:val="center"/>
          </w:tcPr>
          <w:p w:rsidR="009A28F8" w:rsidRDefault="009A28F8">
            <w:pPr>
              <w:pStyle w:val="ConsPlusNormal"/>
              <w:jc w:val="center"/>
            </w:pPr>
            <w:r>
              <w:t>0,0</w:t>
            </w:r>
          </w:p>
        </w:tc>
        <w:tc>
          <w:tcPr>
            <w:tcW w:w="1384" w:type="dxa"/>
            <w:vAlign w:val="center"/>
          </w:tcPr>
          <w:p w:rsidR="009A28F8" w:rsidRDefault="009A28F8">
            <w:pPr>
              <w:pStyle w:val="ConsPlusNormal"/>
              <w:jc w:val="center"/>
            </w:pPr>
            <w:r>
              <w:t>0,0</w:t>
            </w: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jc w:val="center"/>
            </w:pPr>
            <w:r>
              <w:t>77 793,9</w:t>
            </w:r>
          </w:p>
        </w:tc>
      </w:tr>
      <w:tr w:rsidR="009A28F8">
        <w:tc>
          <w:tcPr>
            <w:tcW w:w="2284" w:type="dxa"/>
            <w:vAlign w:val="center"/>
          </w:tcPr>
          <w:p w:rsidR="009A28F8" w:rsidRDefault="009A28F8">
            <w:pPr>
              <w:pStyle w:val="ConsPlusNormal"/>
            </w:pPr>
            <w:r>
              <w:t>Региональный бюджет (всего), из них:</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77 793,9</w:t>
            </w: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jc w:val="center"/>
            </w:pPr>
            <w:r>
              <w:t>77 793,9</w:t>
            </w:r>
          </w:p>
        </w:tc>
      </w:tr>
      <w:tr w:rsidR="009A28F8">
        <w:tc>
          <w:tcPr>
            <w:tcW w:w="2284" w:type="dxa"/>
            <w:vAlign w:val="center"/>
          </w:tcPr>
          <w:p w:rsidR="009A28F8" w:rsidRDefault="009A28F8">
            <w:pPr>
              <w:pStyle w:val="ConsPlusNormal"/>
            </w:pPr>
            <w:r>
              <w:t>межбюджетные трансферты из федерального бюджета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77 793,9</w:t>
            </w: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jc w:val="center"/>
            </w:pPr>
            <w:r>
              <w:t>77 793,9</w:t>
            </w:r>
          </w:p>
        </w:tc>
      </w:tr>
      <w:tr w:rsidR="009A28F8">
        <w:tc>
          <w:tcPr>
            <w:tcW w:w="2284"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местным бюджетам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lastRenderedPageBreak/>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Консолидированные бюджеты муниципальных образований</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Внебюджетные источники</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Нераспределенный резерв (региональный бюджет)</w:t>
            </w:r>
          </w:p>
        </w:tc>
        <w:tc>
          <w:tcPr>
            <w:tcW w:w="2665"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Региональный проект "Обеспечение жильем молодых семей", не входящий в национальный проект (всего), в том числе:</w:t>
            </w:r>
          </w:p>
        </w:tc>
        <w:tc>
          <w:tcPr>
            <w:tcW w:w="2665" w:type="dxa"/>
            <w:vMerge w:val="restart"/>
          </w:tcPr>
          <w:p w:rsidR="009A28F8" w:rsidRDefault="009A28F8">
            <w:pPr>
              <w:pStyle w:val="ConsPlusNormal"/>
              <w:jc w:val="center"/>
            </w:pPr>
            <w:r>
              <w:t>807 10 04 09 2 01 23770 300</w:t>
            </w:r>
          </w:p>
          <w:p w:rsidR="009A28F8" w:rsidRDefault="009A28F8">
            <w:pPr>
              <w:pStyle w:val="ConsPlusNormal"/>
              <w:jc w:val="center"/>
            </w:pPr>
            <w:r>
              <w:t>807 10 04 09 2 01 R4970 500</w:t>
            </w:r>
          </w:p>
        </w:tc>
        <w:tc>
          <w:tcPr>
            <w:tcW w:w="1264" w:type="dxa"/>
            <w:vAlign w:val="center"/>
          </w:tcPr>
          <w:p w:rsidR="009A28F8" w:rsidRDefault="009A28F8">
            <w:pPr>
              <w:pStyle w:val="ConsPlusNormal"/>
              <w:jc w:val="center"/>
            </w:pPr>
            <w:r>
              <w:t>811 018,2</w:t>
            </w:r>
          </w:p>
        </w:tc>
        <w:tc>
          <w:tcPr>
            <w:tcW w:w="1384" w:type="dxa"/>
            <w:vAlign w:val="center"/>
          </w:tcPr>
          <w:p w:rsidR="009A28F8" w:rsidRDefault="009A28F8">
            <w:pPr>
              <w:pStyle w:val="ConsPlusNormal"/>
              <w:jc w:val="center"/>
            </w:pPr>
            <w:r>
              <w:t>823 783,7</w:t>
            </w:r>
          </w:p>
        </w:tc>
        <w:tc>
          <w:tcPr>
            <w:tcW w:w="1384" w:type="dxa"/>
            <w:vAlign w:val="center"/>
          </w:tcPr>
          <w:p w:rsidR="009A28F8" w:rsidRDefault="009A28F8">
            <w:pPr>
              <w:pStyle w:val="ConsPlusNormal"/>
              <w:jc w:val="center"/>
            </w:pPr>
            <w:r>
              <w:t>803 188,9</w:t>
            </w:r>
          </w:p>
        </w:tc>
        <w:tc>
          <w:tcPr>
            <w:tcW w:w="1264" w:type="dxa"/>
            <w:vAlign w:val="center"/>
          </w:tcPr>
          <w:p w:rsidR="009A28F8" w:rsidRDefault="009A28F8">
            <w:pPr>
              <w:pStyle w:val="ConsPlusNormal"/>
              <w:jc w:val="center"/>
            </w:pPr>
            <w:r>
              <w:t>805 919,6</w:t>
            </w: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jc w:val="center"/>
            </w:pPr>
            <w:r>
              <w:t>3 243 910,4</w:t>
            </w:r>
          </w:p>
        </w:tc>
      </w:tr>
      <w:tr w:rsidR="009A28F8">
        <w:tc>
          <w:tcPr>
            <w:tcW w:w="2284" w:type="dxa"/>
            <w:vAlign w:val="center"/>
          </w:tcPr>
          <w:p w:rsidR="009A28F8" w:rsidRDefault="009A28F8">
            <w:pPr>
              <w:pStyle w:val="ConsPlusNormal"/>
            </w:pPr>
            <w:r>
              <w:t>Региональный бюджет (всего), из них:</w:t>
            </w:r>
          </w:p>
        </w:tc>
        <w:tc>
          <w:tcPr>
            <w:tcW w:w="0" w:type="auto"/>
            <w:vMerge/>
          </w:tcPr>
          <w:p w:rsidR="009A28F8" w:rsidRDefault="009A28F8">
            <w:pPr>
              <w:pStyle w:val="ConsPlusNormal"/>
            </w:pPr>
          </w:p>
        </w:tc>
        <w:tc>
          <w:tcPr>
            <w:tcW w:w="1264" w:type="dxa"/>
            <w:vAlign w:val="bottom"/>
          </w:tcPr>
          <w:p w:rsidR="009A28F8" w:rsidRDefault="009A28F8">
            <w:pPr>
              <w:pStyle w:val="ConsPlusNormal"/>
              <w:jc w:val="center"/>
            </w:pPr>
            <w:r>
              <w:t>261 149,0</w:t>
            </w:r>
          </w:p>
        </w:tc>
        <w:tc>
          <w:tcPr>
            <w:tcW w:w="1384" w:type="dxa"/>
            <w:vAlign w:val="bottom"/>
          </w:tcPr>
          <w:p w:rsidR="009A28F8" w:rsidRDefault="009A28F8">
            <w:pPr>
              <w:pStyle w:val="ConsPlusNormal"/>
              <w:jc w:val="center"/>
            </w:pPr>
            <w:r>
              <w:t>261 499,6</w:t>
            </w:r>
          </w:p>
        </w:tc>
        <w:tc>
          <w:tcPr>
            <w:tcW w:w="1384" w:type="dxa"/>
            <w:vAlign w:val="bottom"/>
          </w:tcPr>
          <w:p w:rsidR="009A28F8" w:rsidRDefault="009A28F8">
            <w:pPr>
              <w:pStyle w:val="ConsPlusNormal"/>
              <w:jc w:val="center"/>
            </w:pPr>
            <w:r>
              <w:t>258 671,2</w:t>
            </w:r>
          </w:p>
        </w:tc>
        <w:tc>
          <w:tcPr>
            <w:tcW w:w="1264" w:type="dxa"/>
            <w:vAlign w:val="bottom"/>
          </w:tcPr>
          <w:p w:rsidR="009A28F8" w:rsidRDefault="009A28F8">
            <w:pPr>
              <w:pStyle w:val="ConsPlusNormal"/>
              <w:jc w:val="center"/>
            </w:pPr>
            <w:r>
              <w:t>259 659,3</w:t>
            </w: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jc w:val="center"/>
            </w:pPr>
            <w:r>
              <w:t>1 040 979,1</w:t>
            </w:r>
          </w:p>
        </w:tc>
      </w:tr>
      <w:tr w:rsidR="009A28F8">
        <w:tc>
          <w:tcPr>
            <w:tcW w:w="2284" w:type="dxa"/>
            <w:vAlign w:val="center"/>
          </w:tcPr>
          <w:p w:rsidR="009A28F8" w:rsidRDefault="009A28F8">
            <w:pPr>
              <w:pStyle w:val="ConsPlusNormal"/>
            </w:pPr>
            <w:r>
              <w:t xml:space="preserve">межбюджетные трансферты из федерального бюджета </w:t>
            </w:r>
            <w:r>
              <w:lastRenderedPageBreak/>
              <w:t>(справочно)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23 369,6</w:t>
            </w:r>
          </w:p>
        </w:tc>
        <w:tc>
          <w:tcPr>
            <w:tcW w:w="1384" w:type="dxa"/>
            <w:vAlign w:val="center"/>
          </w:tcPr>
          <w:p w:rsidR="009A28F8" w:rsidRDefault="009A28F8">
            <w:pPr>
              <w:pStyle w:val="ConsPlusNormal"/>
              <w:jc w:val="center"/>
            </w:pPr>
            <w:r>
              <w:t>23 857,0</w:t>
            </w:r>
          </w:p>
        </w:tc>
        <w:tc>
          <w:tcPr>
            <w:tcW w:w="1384" w:type="dxa"/>
            <w:vAlign w:val="center"/>
          </w:tcPr>
          <w:p w:rsidR="009A28F8" w:rsidRDefault="009A28F8">
            <w:pPr>
              <w:pStyle w:val="ConsPlusNormal"/>
              <w:jc w:val="center"/>
            </w:pPr>
            <w:r>
              <w:t>21 028,6</w:t>
            </w:r>
          </w:p>
        </w:tc>
        <w:tc>
          <w:tcPr>
            <w:tcW w:w="1264" w:type="dxa"/>
            <w:vAlign w:val="center"/>
          </w:tcPr>
          <w:p w:rsidR="009A28F8" w:rsidRDefault="009A28F8">
            <w:pPr>
              <w:pStyle w:val="ConsPlusNormal"/>
              <w:jc w:val="center"/>
            </w:pPr>
            <w:r>
              <w:t>22 016,7</w:t>
            </w: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jc w:val="center"/>
            </w:pPr>
            <w:r>
              <w:t>90 271,9</w:t>
            </w:r>
          </w:p>
        </w:tc>
      </w:tr>
      <w:tr w:rsidR="009A28F8">
        <w:tc>
          <w:tcPr>
            <w:tcW w:w="2284"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местным бюджетам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198 086,4</w:t>
            </w:r>
          </w:p>
        </w:tc>
        <w:tc>
          <w:tcPr>
            <w:tcW w:w="1384" w:type="dxa"/>
            <w:vAlign w:val="center"/>
          </w:tcPr>
          <w:p w:rsidR="009A28F8" w:rsidRDefault="009A28F8">
            <w:pPr>
              <w:pStyle w:val="ConsPlusNormal"/>
              <w:jc w:val="center"/>
            </w:pPr>
            <w:r>
              <w:t>212 301,4</w:t>
            </w:r>
          </w:p>
        </w:tc>
        <w:tc>
          <w:tcPr>
            <w:tcW w:w="1384" w:type="dxa"/>
            <w:vAlign w:val="center"/>
          </w:tcPr>
          <w:p w:rsidR="009A28F8" w:rsidRDefault="009A28F8">
            <w:pPr>
              <w:pStyle w:val="ConsPlusNormal"/>
              <w:jc w:val="center"/>
            </w:pPr>
            <w:r>
              <w:t>209 473,0</w:t>
            </w:r>
          </w:p>
        </w:tc>
        <w:tc>
          <w:tcPr>
            <w:tcW w:w="1264" w:type="dxa"/>
            <w:vAlign w:val="center"/>
          </w:tcPr>
          <w:p w:rsidR="009A28F8" w:rsidRDefault="009A28F8">
            <w:pPr>
              <w:pStyle w:val="ConsPlusNormal"/>
              <w:jc w:val="center"/>
            </w:pPr>
            <w:r>
              <w:t>210 461,1</w:t>
            </w: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jc w:val="center"/>
            </w:pPr>
            <w:r>
              <w:t>830 321,9</w:t>
            </w:r>
          </w:p>
        </w:tc>
      </w:tr>
      <w:tr w:rsidR="009A28F8">
        <w:tc>
          <w:tcPr>
            <w:tcW w:w="2284"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 xml:space="preserve">Консолидированные бюджеты </w:t>
            </w:r>
            <w:r>
              <w:lastRenderedPageBreak/>
              <w:t>муниципальных образований</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54 609,1</w:t>
            </w:r>
          </w:p>
        </w:tc>
        <w:tc>
          <w:tcPr>
            <w:tcW w:w="1384" w:type="dxa"/>
            <w:vAlign w:val="center"/>
          </w:tcPr>
          <w:p w:rsidR="009A28F8" w:rsidRDefault="009A28F8">
            <w:pPr>
              <w:pStyle w:val="ConsPlusNormal"/>
              <w:jc w:val="center"/>
            </w:pPr>
            <w:r>
              <w:t>53 184,8</w:t>
            </w:r>
          </w:p>
        </w:tc>
        <w:tc>
          <w:tcPr>
            <w:tcW w:w="1384" w:type="dxa"/>
            <w:vAlign w:val="center"/>
          </w:tcPr>
          <w:p w:rsidR="009A28F8" w:rsidRDefault="009A28F8">
            <w:pPr>
              <w:pStyle w:val="ConsPlusNormal"/>
              <w:jc w:val="center"/>
            </w:pPr>
            <w:r>
              <w:t>53 184,4</w:t>
            </w:r>
          </w:p>
        </w:tc>
        <w:tc>
          <w:tcPr>
            <w:tcW w:w="1264" w:type="dxa"/>
            <w:vAlign w:val="center"/>
          </w:tcPr>
          <w:p w:rsidR="009A28F8" w:rsidRDefault="009A28F8">
            <w:pPr>
              <w:pStyle w:val="ConsPlusNormal"/>
              <w:jc w:val="center"/>
            </w:pPr>
            <w:r>
              <w:t>54 391,4</w:t>
            </w: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jc w:val="center"/>
            </w:pPr>
            <w:r>
              <w:t>215 369,7</w:t>
            </w:r>
          </w:p>
        </w:tc>
      </w:tr>
      <w:tr w:rsidR="009A28F8">
        <w:tc>
          <w:tcPr>
            <w:tcW w:w="2284" w:type="dxa"/>
            <w:vAlign w:val="center"/>
          </w:tcPr>
          <w:p w:rsidR="009A28F8" w:rsidRDefault="009A28F8">
            <w:pPr>
              <w:pStyle w:val="ConsPlusNormal"/>
            </w:pPr>
            <w:r>
              <w:t>Внебюджетные источники</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495 260,1</w:t>
            </w:r>
          </w:p>
        </w:tc>
        <w:tc>
          <w:tcPr>
            <w:tcW w:w="1384" w:type="dxa"/>
            <w:vAlign w:val="center"/>
          </w:tcPr>
          <w:p w:rsidR="009A28F8" w:rsidRDefault="009A28F8">
            <w:pPr>
              <w:pStyle w:val="ConsPlusNormal"/>
              <w:jc w:val="center"/>
            </w:pPr>
            <w:r>
              <w:t>509 099,3</w:t>
            </w:r>
          </w:p>
        </w:tc>
        <w:tc>
          <w:tcPr>
            <w:tcW w:w="1384" w:type="dxa"/>
            <w:vAlign w:val="center"/>
          </w:tcPr>
          <w:p w:rsidR="009A28F8" w:rsidRDefault="009A28F8">
            <w:pPr>
              <w:pStyle w:val="ConsPlusNormal"/>
              <w:jc w:val="center"/>
            </w:pPr>
            <w:r>
              <w:t>491 333,3</w:t>
            </w:r>
          </w:p>
        </w:tc>
        <w:tc>
          <w:tcPr>
            <w:tcW w:w="1264" w:type="dxa"/>
            <w:vAlign w:val="center"/>
          </w:tcPr>
          <w:p w:rsidR="009A28F8" w:rsidRDefault="009A28F8">
            <w:pPr>
              <w:pStyle w:val="ConsPlusNormal"/>
              <w:jc w:val="center"/>
            </w:pPr>
            <w:r>
              <w:t>491 868,9</w:t>
            </w: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jc w:val="center"/>
            </w:pPr>
            <w:r>
              <w:t>1 987 561,6</w:t>
            </w:r>
          </w:p>
        </w:tc>
      </w:tr>
      <w:tr w:rsidR="009A28F8">
        <w:tc>
          <w:tcPr>
            <w:tcW w:w="2284" w:type="dxa"/>
            <w:vAlign w:val="center"/>
          </w:tcPr>
          <w:p w:rsidR="009A28F8" w:rsidRDefault="009A28F8">
            <w:pPr>
              <w:pStyle w:val="ConsPlusNormal"/>
            </w:pPr>
            <w:r>
              <w:t>Нераспределенный резерв (региональный бюджет)</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Ведомственный проект "Реализация инфраструктурных проектов" (всего), в том числе:</w:t>
            </w:r>
          </w:p>
        </w:tc>
        <w:tc>
          <w:tcPr>
            <w:tcW w:w="2665" w:type="dxa"/>
            <w:vMerge w:val="restart"/>
          </w:tcPr>
          <w:p w:rsidR="009A28F8" w:rsidRDefault="009A28F8">
            <w:pPr>
              <w:pStyle w:val="ConsPlusNormal"/>
              <w:jc w:val="center"/>
            </w:pPr>
            <w:r>
              <w:t>807 04 12 09 3 01 98010 800</w:t>
            </w:r>
          </w:p>
          <w:p w:rsidR="009A28F8" w:rsidRDefault="009A28F8">
            <w:pPr>
              <w:pStyle w:val="ConsPlusNormal"/>
              <w:jc w:val="center"/>
            </w:pPr>
            <w:r>
              <w:t>807 04 1209 3 01 98020 800</w:t>
            </w:r>
          </w:p>
          <w:p w:rsidR="009A28F8" w:rsidRDefault="009A28F8">
            <w:pPr>
              <w:pStyle w:val="ConsPlusNormal"/>
              <w:jc w:val="center"/>
            </w:pPr>
            <w:r>
              <w:t>807 04 12 09 3 01 98030 800</w:t>
            </w:r>
          </w:p>
        </w:tc>
        <w:tc>
          <w:tcPr>
            <w:tcW w:w="1264" w:type="dxa"/>
            <w:vAlign w:val="center"/>
          </w:tcPr>
          <w:p w:rsidR="009A28F8" w:rsidRDefault="009A28F8">
            <w:pPr>
              <w:pStyle w:val="ConsPlusNormal"/>
              <w:jc w:val="center"/>
            </w:pPr>
            <w:r>
              <w:t>2 540 562,3</w:t>
            </w:r>
          </w:p>
        </w:tc>
        <w:tc>
          <w:tcPr>
            <w:tcW w:w="1384" w:type="dxa"/>
            <w:vAlign w:val="center"/>
          </w:tcPr>
          <w:p w:rsidR="009A28F8" w:rsidRDefault="009A28F8">
            <w:pPr>
              <w:pStyle w:val="ConsPlusNormal"/>
              <w:jc w:val="center"/>
            </w:pPr>
            <w:r>
              <w:t>7 811 832,4</w:t>
            </w:r>
          </w:p>
        </w:tc>
        <w:tc>
          <w:tcPr>
            <w:tcW w:w="1384" w:type="dxa"/>
            <w:vAlign w:val="center"/>
          </w:tcPr>
          <w:p w:rsidR="009A28F8" w:rsidRDefault="009A28F8">
            <w:pPr>
              <w:pStyle w:val="ConsPlusNormal"/>
              <w:jc w:val="center"/>
            </w:pPr>
            <w:r>
              <w:t>13 829 735,0</w:t>
            </w: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jc w:val="center"/>
            </w:pPr>
            <w:r>
              <w:t>24 182 129,7</w:t>
            </w:r>
          </w:p>
        </w:tc>
      </w:tr>
      <w:tr w:rsidR="009A28F8">
        <w:tc>
          <w:tcPr>
            <w:tcW w:w="2284" w:type="dxa"/>
            <w:vAlign w:val="center"/>
          </w:tcPr>
          <w:p w:rsidR="009A28F8" w:rsidRDefault="009A28F8">
            <w:pPr>
              <w:pStyle w:val="ConsPlusNormal"/>
            </w:pPr>
            <w:r>
              <w:t>Региональный бюджет (всего), из них:</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540 782,3</w:t>
            </w:r>
          </w:p>
        </w:tc>
        <w:tc>
          <w:tcPr>
            <w:tcW w:w="1384" w:type="dxa"/>
            <w:vAlign w:val="center"/>
          </w:tcPr>
          <w:p w:rsidR="009A28F8" w:rsidRDefault="009A28F8">
            <w:pPr>
              <w:pStyle w:val="ConsPlusNormal"/>
              <w:jc w:val="center"/>
            </w:pPr>
            <w:r>
              <w:t>1 189 337,2</w:t>
            </w: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jc w:val="center"/>
            </w:pPr>
            <w:r>
              <w:t>1 730 119,5</w:t>
            </w:r>
          </w:p>
        </w:tc>
      </w:tr>
      <w:tr w:rsidR="009A28F8">
        <w:tc>
          <w:tcPr>
            <w:tcW w:w="2284" w:type="dxa"/>
            <w:vAlign w:val="center"/>
          </w:tcPr>
          <w:p w:rsidR="009A28F8" w:rsidRDefault="009A28F8">
            <w:pPr>
              <w:pStyle w:val="ConsPlusNormal"/>
            </w:pPr>
            <w:r>
              <w:t>межбюджетные трансферты из федерального бюджета (справочно)</w:t>
            </w:r>
          </w:p>
        </w:tc>
        <w:tc>
          <w:tcPr>
            <w:tcW w:w="0" w:type="auto"/>
            <w:vMerge/>
          </w:tcPr>
          <w:p w:rsidR="009A28F8" w:rsidRDefault="009A28F8">
            <w:pPr>
              <w:pStyle w:val="ConsPlusNormal"/>
            </w:pPr>
          </w:p>
        </w:tc>
        <w:tc>
          <w:tcPr>
            <w:tcW w:w="1264" w:type="dxa"/>
            <w:vAlign w:val="bottom"/>
          </w:tcPr>
          <w:p w:rsidR="009A28F8" w:rsidRDefault="009A28F8">
            <w:pPr>
              <w:pStyle w:val="ConsPlusNormal"/>
            </w:pPr>
          </w:p>
        </w:tc>
        <w:tc>
          <w:tcPr>
            <w:tcW w:w="1384" w:type="dxa"/>
            <w:vAlign w:val="center"/>
          </w:tcPr>
          <w:p w:rsidR="009A28F8" w:rsidRDefault="009A28F8">
            <w:pPr>
              <w:pStyle w:val="ConsPlusNormal"/>
              <w:jc w:val="center"/>
            </w:pPr>
            <w:r>
              <w:t>1 189 337,2</w:t>
            </w: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jc w:val="center"/>
            </w:pPr>
            <w:r>
              <w:t>1 189 337,2</w:t>
            </w:r>
          </w:p>
        </w:tc>
      </w:tr>
      <w:tr w:rsidR="009A28F8">
        <w:tc>
          <w:tcPr>
            <w:tcW w:w="2284"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2665" w:type="dxa"/>
            <w:vMerge w:val="restart"/>
          </w:tcPr>
          <w:p w:rsidR="009A28F8" w:rsidRDefault="009A28F8">
            <w:pPr>
              <w:pStyle w:val="ConsPlusNormal"/>
              <w:jc w:val="center"/>
            </w:pPr>
            <w:r>
              <w:t>807 04 12 09 3 01 98040 800</w:t>
            </w:r>
          </w:p>
          <w:p w:rsidR="009A28F8" w:rsidRDefault="009A28F8">
            <w:pPr>
              <w:pStyle w:val="ConsPlusNormal"/>
              <w:jc w:val="center"/>
            </w:pPr>
            <w:r>
              <w:t>807 04 12 09 3 01 98050 800</w:t>
            </w:r>
          </w:p>
        </w:tc>
        <w:tc>
          <w:tcPr>
            <w:tcW w:w="1264" w:type="dxa"/>
            <w:vAlign w:val="bottom"/>
          </w:tcPr>
          <w:p w:rsidR="009A28F8" w:rsidRDefault="009A28F8">
            <w:pPr>
              <w:pStyle w:val="ConsPlusNormal"/>
            </w:pP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местным бюджетам (справочно)</w:t>
            </w:r>
          </w:p>
        </w:tc>
        <w:tc>
          <w:tcPr>
            <w:tcW w:w="0" w:type="auto"/>
            <w:vMerge/>
          </w:tcPr>
          <w:p w:rsidR="009A28F8" w:rsidRDefault="009A28F8">
            <w:pPr>
              <w:pStyle w:val="ConsPlusNormal"/>
            </w:pPr>
          </w:p>
        </w:tc>
        <w:tc>
          <w:tcPr>
            <w:tcW w:w="1264" w:type="dxa"/>
            <w:vAlign w:val="bottom"/>
          </w:tcPr>
          <w:p w:rsidR="009A28F8" w:rsidRDefault="009A28F8">
            <w:pPr>
              <w:pStyle w:val="ConsPlusNormal"/>
            </w:pP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 xml:space="preserve">межбюджетные </w:t>
            </w:r>
            <w:r>
              <w:lastRenderedPageBreak/>
              <w:t>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0" w:type="auto"/>
            <w:vMerge/>
          </w:tcPr>
          <w:p w:rsidR="009A28F8" w:rsidRDefault="009A28F8">
            <w:pPr>
              <w:pStyle w:val="ConsPlusNormal"/>
            </w:pPr>
          </w:p>
        </w:tc>
        <w:tc>
          <w:tcPr>
            <w:tcW w:w="1264" w:type="dxa"/>
            <w:vAlign w:val="bottom"/>
          </w:tcPr>
          <w:p w:rsidR="009A28F8" w:rsidRDefault="009A28F8">
            <w:pPr>
              <w:pStyle w:val="ConsPlusNormal"/>
            </w:pP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0" w:type="auto"/>
            <w:vMerge/>
          </w:tcPr>
          <w:p w:rsidR="009A28F8" w:rsidRDefault="009A28F8">
            <w:pPr>
              <w:pStyle w:val="ConsPlusNormal"/>
            </w:pPr>
          </w:p>
        </w:tc>
        <w:tc>
          <w:tcPr>
            <w:tcW w:w="1264" w:type="dxa"/>
            <w:vAlign w:val="bottom"/>
          </w:tcPr>
          <w:p w:rsidR="009A28F8" w:rsidRDefault="009A28F8">
            <w:pPr>
              <w:pStyle w:val="ConsPlusNormal"/>
            </w:pP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Консолидированные бюджеты муниципальных образований</w:t>
            </w:r>
          </w:p>
        </w:tc>
        <w:tc>
          <w:tcPr>
            <w:tcW w:w="0" w:type="auto"/>
            <w:vMerge/>
          </w:tcPr>
          <w:p w:rsidR="009A28F8" w:rsidRDefault="009A28F8">
            <w:pPr>
              <w:pStyle w:val="ConsPlusNormal"/>
            </w:pPr>
          </w:p>
        </w:tc>
        <w:tc>
          <w:tcPr>
            <w:tcW w:w="1264" w:type="dxa"/>
            <w:vAlign w:val="bottom"/>
          </w:tcPr>
          <w:p w:rsidR="009A28F8" w:rsidRDefault="009A28F8">
            <w:pPr>
              <w:pStyle w:val="ConsPlusNormal"/>
            </w:pP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Внебюджетные источники</w:t>
            </w:r>
          </w:p>
        </w:tc>
        <w:tc>
          <w:tcPr>
            <w:tcW w:w="0" w:type="auto"/>
            <w:vMerge/>
          </w:tcPr>
          <w:p w:rsidR="009A28F8" w:rsidRDefault="009A28F8">
            <w:pPr>
              <w:pStyle w:val="ConsPlusNormal"/>
            </w:pPr>
          </w:p>
        </w:tc>
        <w:tc>
          <w:tcPr>
            <w:tcW w:w="1264" w:type="dxa"/>
            <w:vAlign w:val="bottom"/>
          </w:tcPr>
          <w:p w:rsidR="009A28F8" w:rsidRDefault="009A28F8">
            <w:pPr>
              <w:pStyle w:val="ConsPlusNormal"/>
              <w:jc w:val="center"/>
            </w:pPr>
            <w:r>
              <w:t>1 999 780,0</w:t>
            </w:r>
          </w:p>
        </w:tc>
        <w:tc>
          <w:tcPr>
            <w:tcW w:w="1384" w:type="dxa"/>
            <w:vAlign w:val="bottom"/>
          </w:tcPr>
          <w:p w:rsidR="009A28F8" w:rsidRDefault="009A28F8">
            <w:pPr>
              <w:pStyle w:val="ConsPlusNormal"/>
              <w:jc w:val="center"/>
            </w:pPr>
            <w:r>
              <w:t>6 622 495,2</w:t>
            </w:r>
          </w:p>
        </w:tc>
        <w:tc>
          <w:tcPr>
            <w:tcW w:w="1384" w:type="dxa"/>
            <w:vAlign w:val="bottom"/>
          </w:tcPr>
          <w:p w:rsidR="009A28F8" w:rsidRDefault="009A28F8">
            <w:pPr>
              <w:pStyle w:val="ConsPlusNormal"/>
              <w:jc w:val="center"/>
            </w:pPr>
            <w:r>
              <w:t>13 829 735,0</w:t>
            </w: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jc w:val="center"/>
            </w:pPr>
            <w:r>
              <w:t>22 452 010,2</w:t>
            </w:r>
          </w:p>
        </w:tc>
      </w:tr>
      <w:tr w:rsidR="009A28F8">
        <w:tc>
          <w:tcPr>
            <w:tcW w:w="2284" w:type="dxa"/>
            <w:vAlign w:val="center"/>
          </w:tcPr>
          <w:p w:rsidR="009A28F8" w:rsidRDefault="009A28F8">
            <w:pPr>
              <w:pStyle w:val="ConsPlusNormal"/>
            </w:pPr>
            <w:r>
              <w:t>Нераспределенный резерв (региональный бюджет)</w:t>
            </w:r>
          </w:p>
        </w:tc>
        <w:tc>
          <w:tcPr>
            <w:tcW w:w="2665" w:type="dxa"/>
            <w:vAlign w:val="center"/>
          </w:tcPr>
          <w:p w:rsidR="009A28F8" w:rsidRDefault="009A28F8">
            <w:pPr>
              <w:pStyle w:val="ConsPlusNormal"/>
            </w:pPr>
          </w:p>
        </w:tc>
        <w:tc>
          <w:tcPr>
            <w:tcW w:w="1264" w:type="dxa"/>
            <w:vAlign w:val="bottom"/>
          </w:tcPr>
          <w:p w:rsidR="009A28F8" w:rsidRDefault="009A28F8">
            <w:pPr>
              <w:pStyle w:val="ConsPlusNormal"/>
            </w:pP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 xml:space="preserve">Ведомственный проект "Улучшение жилищных условий граждан, </w:t>
            </w:r>
            <w:r>
              <w:lastRenderedPageBreak/>
              <w:t>состоящих на учете нуждающихся в жилых помещениях" (всего), в том числе:</w:t>
            </w:r>
          </w:p>
        </w:tc>
        <w:tc>
          <w:tcPr>
            <w:tcW w:w="2665" w:type="dxa"/>
            <w:vMerge w:val="restart"/>
          </w:tcPr>
          <w:p w:rsidR="009A28F8" w:rsidRDefault="009A28F8">
            <w:pPr>
              <w:pStyle w:val="ConsPlusNormal"/>
              <w:jc w:val="center"/>
            </w:pPr>
            <w:r>
              <w:lastRenderedPageBreak/>
              <w:t>807 10 04 09 3 0260840 400</w:t>
            </w:r>
          </w:p>
          <w:p w:rsidR="009A28F8" w:rsidRDefault="009A28F8">
            <w:pPr>
              <w:pStyle w:val="ConsPlusNormal"/>
              <w:jc w:val="center"/>
            </w:pPr>
            <w:r>
              <w:t>807 10 04 09 3 02 73900 500</w:t>
            </w:r>
          </w:p>
        </w:tc>
        <w:tc>
          <w:tcPr>
            <w:tcW w:w="1264" w:type="dxa"/>
            <w:vAlign w:val="center"/>
          </w:tcPr>
          <w:p w:rsidR="009A28F8" w:rsidRDefault="009A28F8">
            <w:pPr>
              <w:pStyle w:val="ConsPlusNormal"/>
              <w:jc w:val="center"/>
            </w:pPr>
            <w:r>
              <w:t>424 412,4</w:t>
            </w:r>
          </w:p>
        </w:tc>
        <w:tc>
          <w:tcPr>
            <w:tcW w:w="1384" w:type="dxa"/>
            <w:vAlign w:val="center"/>
          </w:tcPr>
          <w:p w:rsidR="009A28F8" w:rsidRDefault="009A28F8">
            <w:pPr>
              <w:pStyle w:val="ConsPlusNormal"/>
              <w:jc w:val="center"/>
            </w:pPr>
            <w:r>
              <w:t>1 330 679,3</w:t>
            </w:r>
          </w:p>
        </w:tc>
        <w:tc>
          <w:tcPr>
            <w:tcW w:w="1384" w:type="dxa"/>
            <w:vAlign w:val="center"/>
          </w:tcPr>
          <w:p w:rsidR="009A28F8" w:rsidRDefault="009A28F8">
            <w:pPr>
              <w:pStyle w:val="ConsPlusNormal"/>
              <w:jc w:val="center"/>
            </w:pPr>
            <w:r>
              <w:t>1 323 277,4</w:t>
            </w:r>
          </w:p>
        </w:tc>
        <w:tc>
          <w:tcPr>
            <w:tcW w:w="1264" w:type="dxa"/>
            <w:vAlign w:val="center"/>
          </w:tcPr>
          <w:p w:rsidR="009A28F8" w:rsidRDefault="009A28F8">
            <w:pPr>
              <w:pStyle w:val="ConsPlusNormal"/>
              <w:jc w:val="center"/>
            </w:pPr>
            <w:r>
              <w:t>615 886,4</w:t>
            </w: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jc w:val="center"/>
            </w:pPr>
            <w:r>
              <w:t>3 694 255,5</w:t>
            </w:r>
          </w:p>
        </w:tc>
      </w:tr>
      <w:tr w:rsidR="009A28F8">
        <w:tc>
          <w:tcPr>
            <w:tcW w:w="2284" w:type="dxa"/>
            <w:vAlign w:val="center"/>
          </w:tcPr>
          <w:p w:rsidR="009A28F8" w:rsidRDefault="009A28F8">
            <w:pPr>
              <w:pStyle w:val="ConsPlusNormal"/>
            </w:pPr>
            <w:r>
              <w:t>Региональный бюджет (всего), из них:</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414 091,7</w:t>
            </w:r>
          </w:p>
        </w:tc>
        <w:tc>
          <w:tcPr>
            <w:tcW w:w="1384" w:type="dxa"/>
            <w:vAlign w:val="center"/>
          </w:tcPr>
          <w:p w:rsidR="009A28F8" w:rsidRDefault="009A28F8">
            <w:pPr>
              <w:pStyle w:val="ConsPlusNormal"/>
              <w:jc w:val="center"/>
            </w:pPr>
            <w:r>
              <w:t>1 311 365,7</w:t>
            </w:r>
          </w:p>
        </w:tc>
        <w:tc>
          <w:tcPr>
            <w:tcW w:w="1384" w:type="dxa"/>
            <w:vAlign w:val="center"/>
          </w:tcPr>
          <w:p w:rsidR="009A28F8" w:rsidRDefault="009A28F8">
            <w:pPr>
              <w:pStyle w:val="ConsPlusNormal"/>
              <w:jc w:val="center"/>
            </w:pPr>
            <w:r>
              <w:t>1 303 797,2</w:t>
            </w:r>
          </w:p>
        </w:tc>
        <w:tc>
          <w:tcPr>
            <w:tcW w:w="1264" w:type="dxa"/>
            <w:vAlign w:val="center"/>
          </w:tcPr>
          <w:p w:rsidR="009A28F8" w:rsidRDefault="009A28F8">
            <w:pPr>
              <w:pStyle w:val="ConsPlusNormal"/>
              <w:jc w:val="center"/>
            </w:pPr>
            <w:r>
              <w:t>596 406,2</w:t>
            </w: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jc w:val="center"/>
            </w:pPr>
            <w:r>
              <w:t>3 625 660,8</w:t>
            </w:r>
          </w:p>
        </w:tc>
      </w:tr>
      <w:tr w:rsidR="009A28F8">
        <w:tc>
          <w:tcPr>
            <w:tcW w:w="2284" w:type="dxa"/>
            <w:vAlign w:val="center"/>
          </w:tcPr>
          <w:p w:rsidR="009A28F8" w:rsidRDefault="009A28F8">
            <w:pPr>
              <w:pStyle w:val="ConsPlusNormal"/>
            </w:pPr>
            <w:r>
              <w:t>межбюджетные трансферты из федерального бюджета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местным бюджетам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164 091,7</w:t>
            </w:r>
          </w:p>
        </w:tc>
        <w:tc>
          <w:tcPr>
            <w:tcW w:w="1384" w:type="dxa"/>
            <w:vAlign w:val="center"/>
          </w:tcPr>
          <w:p w:rsidR="009A28F8" w:rsidRDefault="009A28F8">
            <w:pPr>
              <w:pStyle w:val="ConsPlusNormal"/>
              <w:jc w:val="center"/>
            </w:pPr>
            <w:r>
              <w:t>311 365,7</w:t>
            </w:r>
          </w:p>
        </w:tc>
        <w:tc>
          <w:tcPr>
            <w:tcW w:w="1384" w:type="dxa"/>
            <w:vAlign w:val="center"/>
          </w:tcPr>
          <w:p w:rsidR="009A28F8" w:rsidRDefault="009A28F8">
            <w:pPr>
              <w:pStyle w:val="ConsPlusNormal"/>
              <w:jc w:val="center"/>
            </w:pPr>
            <w:r>
              <w:t>303 797,2</w:t>
            </w:r>
          </w:p>
        </w:tc>
        <w:tc>
          <w:tcPr>
            <w:tcW w:w="1264" w:type="dxa"/>
            <w:vAlign w:val="center"/>
          </w:tcPr>
          <w:p w:rsidR="009A28F8" w:rsidRDefault="009A28F8">
            <w:pPr>
              <w:pStyle w:val="ConsPlusNormal"/>
              <w:jc w:val="center"/>
            </w:pPr>
            <w:r>
              <w:t>246 406,2</w:t>
            </w: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jc w:val="center"/>
            </w:pPr>
            <w:r>
              <w:t>1 025 660,8</w:t>
            </w:r>
          </w:p>
        </w:tc>
      </w:tr>
      <w:tr w:rsidR="009A28F8">
        <w:tc>
          <w:tcPr>
            <w:tcW w:w="2284"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 xml:space="preserve">Бюджет </w:t>
            </w:r>
            <w:r>
              <w:lastRenderedPageBreak/>
              <w:t>территориального государственного внебюджетного фонда (бюджет территориального фонда обязательного медицинского страхования)</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Консолидированные бюджеты муниципальных образований</w:t>
            </w:r>
          </w:p>
        </w:tc>
        <w:tc>
          <w:tcPr>
            <w:tcW w:w="2665" w:type="dxa"/>
          </w:tcPr>
          <w:p w:rsidR="009A28F8" w:rsidRDefault="009A28F8">
            <w:pPr>
              <w:pStyle w:val="ConsPlusNormal"/>
            </w:pPr>
          </w:p>
        </w:tc>
        <w:tc>
          <w:tcPr>
            <w:tcW w:w="1264" w:type="dxa"/>
            <w:vAlign w:val="center"/>
          </w:tcPr>
          <w:p w:rsidR="009A28F8" w:rsidRDefault="009A28F8">
            <w:pPr>
              <w:pStyle w:val="ConsPlusNormal"/>
              <w:jc w:val="center"/>
            </w:pPr>
            <w:r>
              <w:t>10 320,7</w:t>
            </w:r>
          </w:p>
        </w:tc>
        <w:tc>
          <w:tcPr>
            <w:tcW w:w="1384" w:type="dxa"/>
            <w:vAlign w:val="center"/>
          </w:tcPr>
          <w:p w:rsidR="009A28F8" w:rsidRDefault="009A28F8">
            <w:pPr>
              <w:pStyle w:val="ConsPlusNormal"/>
              <w:jc w:val="center"/>
            </w:pPr>
            <w:r>
              <w:t>19 313,6</w:t>
            </w:r>
          </w:p>
        </w:tc>
        <w:tc>
          <w:tcPr>
            <w:tcW w:w="1384" w:type="dxa"/>
            <w:vAlign w:val="center"/>
          </w:tcPr>
          <w:p w:rsidR="009A28F8" w:rsidRDefault="009A28F8">
            <w:pPr>
              <w:pStyle w:val="ConsPlusNormal"/>
              <w:jc w:val="center"/>
            </w:pPr>
            <w:r>
              <w:t>19 480,2</w:t>
            </w:r>
          </w:p>
        </w:tc>
        <w:tc>
          <w:tcPr>
            <w:tcW w:w="1264" w:type="dxa"/>
            <w:vAlign w:val="center"/>
          </w:tcPr>
          <w:p w:rsidR="009A28F8" w:rsidRDefault="009A28F8">
            <w:pPr>
              <w:pStyle w:val="ConsPlusNormal"/>
              <w:jc w:val="center"/>
            </w:pPr>
            <w:r>
              <w:t>19 480,2</w:t>
            </w: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jc w:val="center"/>
            </w:pPr>
            <w:r>
              <w:t>68 594,7</w:t>
            </w:r>
          </w:p>
        </w:tc>
      </w:tr>
      <w:tr w:rsidR="009A28F8">
        <w:tc>
          <w:tcPr>
            <w:tcW w:w="2284" w:type="dxa"/>
            <w:vAlign w:val="center"/>
          </w:tcPr>
          <w:p w:rsidR="009A28F8" w:rsidRDefault="009A28F8">
            <w:pPr>
              <w:pStyle w:val="ConsPlusNormal"/>
            </w:pPr>
            <w:r>
              <w:t>Внебюджетные источники</w:t>
            </w:r>
          </w:p>
        </w:tc>
        <w:tc>
          <w:tcPr>
            <w:tcW w:w="2665"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Нераспределенный резерв (региональный бюджет)</w:t>
            </w:r>
          </w:p>
        </w:tc>
        <w:tc>
          <w:tcPr>
            <w:tcW w:w="2665"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Ведомственный проект "Оказание финансовой поддержки в приобретении (строительстве) жилья" (всего), в том числе:</w:t>
            </w:r>
          </w:p>
        </w:tc>
        <w:tc>
          <w:tcPr>
            <w:tcW w:w="2665" w:type="dxa"/>
            <w:vMerge w:val="restart"/>
          </w:tcPr>
          <w:p w:rsidR="009A28F8" w:rsidRDefault="009A28F8">
            <w:pPr>
              <w:pStyle w:val="ConsPlusNormal"/>
              <w:jc w:val="center"/>
            </w:pPr>
            <w:r>
              <w:t>807 10 03 09 3 03 73840 500</w:t>
            </w:r>
          </w:p>
          <w:p w:rsidR="009A28F8" w:rsidRDefault="009A28F8">
            <w:pPr>
              <w:pStyle w:val="ConsPlusNormal"/>
              <w:jc w:val="center"/>
            </w:pPr>
            <w:r>
              <w:t>807 10 03 09 3 03 73870 500</w:t>
            </w:r>
          </w:p>
          <w:p w:rsidR="009A28F8" w:rsidRDefault="009A28F8">
            <w:pPr>
              <w:pStyle w:val="ConsPlusNormal"/>
              <w:jc w:val="center"/>
            </w:pPr>
            <w:r>
              <w:t>807 10 03 09 3 03 73890 500</w:t>
            </w:r>
          </w:p>
        </w:tc>
        <w:tc>
          <w:tcPr>
            <w:tcW w:w="1264" w:type="dxa"/>
            <w:vAlign w:val="center"/>
          </w:tcPr>
          <w:p w:rsidR="009A28F8" w:rsidRDefault="009A28F8">
            <w:pPr>
              <w:pStyle w:val="ConsPlusNormal"/>
              <w:jc w:val="center"/>
            </w:pPr>
            <w:r>
              <w:t>396 544,8</w:t>
            </w:r>
          </w:p>
        </w:tc>
        <w:tc>
          <w:tcPr>
            <w:tcW w:w="1384" w:type="dxa"/>
            <w:vAlign w:val="center"/>
          </w:tcPr>
          <w:p w:rsidR="009A28F8" w:rsidRDefault="009A28F8">
            <w:pPr>
              <w:pStyle w:val="ConsPlusNormal"/>
              <w:jc w:val="center"/>
            </w:pPr>
            <w:r>
              <w:t>108 109,8</w:t>
            </w:r>
          </w:p>
        </w:tc>
        <w:tc>
          <w:tcPr>
            <w:tcW w:w="1384" w:type="dxa"/>
            <w:vAlign w:val="center"/>
          </w:tcPr>
          <w:p w:rsidR="009A28F8" w:rsidRDefault="009A28F8">
            <w:pPr>
              <w:pStyle w:val="ConsPlusNormal"/>
              <w:jc w:val="center"/>
            </w:pPr>
            <w:r>
              <w:t>102 046,8</w:t>
            </w:r>
          </w:p>
        </w:tc>
        <w:tc>
          <w:tcPr>
            <w:tcW w:w="1264" w:type="dxa"/>
            <w:vAlign w:val="center"/>
          </w:tcPr>
          <w:p w:rsidR="009A28F8" w:rsidRDefault="009A28F8">
            <w:pPr>
              <w:pStyle w:val="ConsPlusNormal"/>
              <w:jc w:val="center"/>
            </w:pPr>
            <w:r>
              <w:t>1 131 245,4</w:t>
            </w: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jc w:val="center"/>
            </w:pPr>
            <w:r>
              <w:t>1 737 946,8</w:t>
            </w:r>
          </w:p>
        </w:tc>
      </w:tr>
      <w:tr w:rsidR="009A28F8">
        <w:tc>
          <w:tcPr>
            <w:tcW w:w="2284" w:type="dxa"/>
            <w:vAlign w:val="center"/>
          </w:tcPr>
          <w:p w:rsidR="009A28F8" w:rsidRDefault="009A28F8">
            <w:pPr>
              <w:pStyle w:val="ConsPlusNormal"/>
            </w:pPr>
            <w:r>
              <w:t>Региональный бюджет (всего), из них:</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246 544,8</w:t>
            </w:r>
          </w:p>
        </w:tc>
        <w:tc>
          <w:tcPr>
            <w:tcW w:w="1384" w:type="dxa"/>
            <w:vAlign w:val="center"/>
          </w:tcPr>
          <w:p w:rsidR="009A28F8" w:rsidRDefault="009A28F8">
            <w:pPr>
              <w:pStyle w:val="ConsPlusNormal"/>
              <w:jc w:val="center"/>
            </w:pPr>
            <w:r>
              <w:t>108 109,8</w:t>
            </w:r>
          </w:p>
        </w:tc>
        <w:tc>
          <w:tcPr>
            <w:tcW w:w="1384" w:type="dxa"/>
            <w:vAlign w:val="center"/>
          </w:tcPr>
          <w:p w:rsidR="009A28F8" w:rsidRDefault="009A28F8">
            <w:pPr>
              <w:pStyle w:val="ConsPlusNormal"/>
              <w:jc w:val="center"/>
            </w:pPr>
            <w:r>
              <w:t>102 046,8</w:t>
            </w:r>
          </w:p>
        </w:tc>
        <w:tc>
          <w:tcPr>
            <w:tcW w:w="1264" w:type="dxa"/>
            <w:vAlign w:val="center"/>
          </w:tcPr>
          <w:p w:rsidR="009A28F8" w:rsidRDefault="009A28F8">
            <w:pPr>
              <w:pStyle w:val="ConsPlusNormal"/>
              <w:jc w:val="center"/>
            </w:pPr>
            <w:r>
              <w:t>1 131 245,4</w:t>
            </w: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jc w:val="center"/>
            </w:pPr>
            <w:r>
              <w:t>1 587 946,8</w:t>
            </w:r>
          </w:p>
        </w:tc>
      </w:tr>
      <w:tr w:rsidR="009A28F8">
        <w:tc>
          <w:tcPr>
            <w:tcW w:w="2284" w:type="dxa"/>
            <w:vAlign w:val="center"/>
          </w:tcPr>
          <w:p w:rsidR="009A28F8" w:rsidRDefault="009A28F8">
            <w:pPr>
              <w:pStyle w:val="ConsPlusNormal"/>
            </w:pPr>
            <w:r>
              <w:t>межбюджетные трансферты из федерального бюджета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lastRenderedPageBreak/>
              <w:t>межбюджетные трансферты из иных бюджетов бюджетной системы Российской Федерации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местным бюджетам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246 544,8</w:t>
            </w:r>
          </w:p>
        </w:tc>
        <w:tc>
          <w:tcPr>
            <w:tcW w:w="1384" w:type="dxa"/>
            <w:vAlign w:val="center"/>
          </w:tcPr>
          <w:p w:rsidR="009A28F8" w:rsidRDefault="009A28F8">
            <w:pPr>
              <w:pStyle w:val="ConsPlusNormal"/>
              <w:jc w:val="center"/>
            </w:pPr>
            <w:r>
              <w:t>108 109,8</w:t>
            </w:r>
          </w:p>
        </w:tc>
        <w:tc>
          <w:tcPr>
            <w:tcW w:w="1384" w:type="dxa"/>
            <w:vAlign w:val="center"/>
          </w:tcPr>
          <w:p w:rsidR="009A28F8" w:rsidRDefault="009A28F8">
            <w:pPr>
              <w:pStyle w:val="ConsPlusNormal"/>
              <w:jc w:val="center"/>
            </w:pPr>
            <w:r>
              <w:t>102 046,8</w:t>
            </w:r>
          </w:p>
        </w:tc>
        <w:tc>
          <w:tcPr>
            <w:tcW w:w="1264" w:type="dxa"/>
            <w:vAlign w:val="center"/>
          </w:tcPr>
          <w:p w:rsidR="009A28F8" w:rsidRDefault="009A28F8">
            <w:pPr>
              <w:pStyle w:val="ConsPlusNormal"/>
              <w:jc w:val="center"/>
            </w:pPr>
            <w:r>
              <w:t>1 131 245,4</w:t>
            </w: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jc w:val="center"/>
            </w:pPr>
            <w:r>
              <w:t>1 587 946,8</w:t>
            </w:r>
          </w:p>
        </w:tc>
      </w:tr>
      <w:tr w:rsidR="009A28F8">
        <w:tc>
          <w:tcPr>
            <w:tcW w:w="2284"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 xml:space="preserve">Консолидированные бюджеты муниципальных </w:t>
            </w:r>
            <w:r>
              <w:lastRenderedPageBreak/>
              <w:t>образований</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Внебюджетные источники</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150 000,0</w:t>
            </w: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jc w:val="center"/>
            </w:pPr>
            <w:r>
              <w:t>150 000,0</w:t>
            </w:r>
          </w:p>
        </w:tc>
      </w:tr>
      <w:tr w:rsidR="009A28F8">
        <w:tc>
          <w:tcPr>
            <w:tcW w:w="2284" w:type="dxa"/>
            <w:vAlign w:val="center"/>
          </w:tcPr>
          <w:p w:rsidR="009A28F8" w:rsidRDefault="009A28F8">
            <w:pPr>
              <w:pStyle w:val="ConsPlusNormal"/>
            </w:pPr>
            <w:r>
              <w:t>Нераспределенный резерв (региональный бюджет)</w:t>
            </w:r>
          </w:p>
        </w:tc>
        <w:tc>
          <w:tcPr>
            <w:tcW w:w="2665"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Ведомственный проект "Предоставление земельных участков и обустройство инженерной инфраструктурой микрорайонов ИЖС" (всего), в том числе:</w:t>
            </w:r>
          </w:p>
        </w:tc>
        <w:tc>
          <w:tcPr>
            <w:tcW w:w="2665" w:type="dxa"/>
            <w:vMerge w:val="restart"/>
          </w:tcPr>
          <w:p w:rsidR="009A28F8" w:rsidRDefault="009A28F8">
            <w:pPr>
              <w:pStyle w:val="ConsPlusNormal"/>
              <w:jc w:val="center"/>
            </w:pPr>
            <w:r>
              <w:t>807 05 02 09 3 04 43780 400</w:t>
            </w:r>
          </w:p>
        </w:tc>
        <w:tc>
          <w:tcPr>
            <w:tcW w:w="1264" w:type="dxa"/>
            <w:vAlign w:val="center"/>
          </w:tcPr>
          <w:p w:rsidR="009A28F8" w:rsidRDefault="009A28F8">
            <w:pPr>
              <w:pStyle w:val="ConsPlusNormal"/>
              <w:jc w:val="center"/>
            </w:pPr>
            <w:r>
              <w:t>300 000,0</w:t>
            </w: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jc w:val="center"/>
            </w:pPr>
            <w:r>
              <w:t>300 000,0</w:t>
            </w:r>
          </w:p>
        </w:tc>
      </w:tr>
      <w:tr w:rsidR="009A28F8">
        <w:tc>
          <w:tcPr>
            <w:tcW w:w="2284" w:type="dxa"/>
            <w:vAlign w:val="center"/>
          </w:tcPr>
          <w:p w:rsidR="009A28F8" w:rsidRDefault="009A28F8">
            <w:pPr>
              <w:pStyle w:val="ConsPlusNormal"/>
            </w:pPr>
            <w:r>
              <w:t>Региональный бюджет (всего), из них:</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0,0</w:t>
            </w: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jc w:val="center"/>
            </w:pPr>
            <w:r>
              <w:t>0,0</w:t>
            </w:r>
          </w:p>
        </w:tc>
      </w:tr>
      <w:tr w:rsidR="009A28F8">
        <w:tc>
          <w:tcPr>
            <w:tcW w:w="2284" w:type="dxa"/>
            <w:vAlign w:val="center"/>
          </w:tcPr>
          <w:p w:rsidR="009A28F8" w:rsidRDefault="009A28F8">
            <w:pPr>
              <w:pStyle w:val="ConsPlusNormal"/>
            </w:pPr>
            <w:r>
              <w:t>межбюджетные трансферты из федерального бюджета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2665" w:type="dxa"/>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местным бюджетам (справочно)</w:t>
            </w:r>
          </w:p>
        </w:tc>
        <w:tc>
          <w:tcPr>
            <w:tcW w:w="2665" w:type="dxa"/>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lastRenderedPageBreak/>
              <w:t>межбюджетные 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2665" w:type="dxa"/>
            <w:vMerge w:val="restart"/>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0" w:type="auto"/>
            <w:vMerge/>
          </w:tcPr>
          <w:p w:rsidR="009A28F8" w:rsidRDefault="009A28F8">
            <w:pPr>
              <w:pStyle w:val="ConsPlusNormal"/>
            </w:pPr>
          </w:p>
        </w:tc>
        <w:tc>
          <w:tcPr>
            <w:tcW w:w="1264" w:type="dxa"/>
            <w:vAlign w:val="bottom"/>
          </w:tcPr>
          <w:p w:rsidR="009A28F8" w:rsidRDefault="009A28F8">
            <w:pPr>
              <w:pStyle w:val="ConsPlusNormal"/>
            </w:pP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Консолидированные бюджеты муниципальных образований</w:t>
            </w:r>
          </w:p>
        </w:tc>
        <w:tc>
          <w:tcPr>
            <w:tcW w:w="0" w:type="auto"/>
            <w:vMerge/>
          </w:tcPr>
          <w:p w:rsidR="009A28F8" w:rsidRDefault="009A28F8">
            <w:pPr>
              <w:pStyle w:val="ConsPlusNormal"/>
            </w:pPr>
          </w:p>
        </w:tc>
        <w:tc>
          <w:tcPr>
            <w:tcW w:w="1264" w:type="dxa"/>
            <w:vAlign w:val="bottom"/>
          </w:tcPr>
          <w:p w:rsidR="009A28F8" w:rsidRDefault="009A28F8">
            <w:pPr>
              <w:pStyle w:val="ConsPlusNormal"/>
            </w:pP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Внебюджетные источники</w:t>
            </w:r>
          </w:p>
        </w:tc>
        <w:tc>
          <w:tcPr>
            <w:tcW w:w="0" w:type="auto"/>
            <w:vMerge/>
          </w:tcPr>
          <w:p w:rsidR="009A28F8" w:rsidRDefault="009A28F8">
            <w:pPr>
              <w:pStyle w:val="ConsPlusNormal"/>
            </w:pPr>
          </w:p>
        </w:tc>
        <w:tc>
          <w:tcPr>
            <w:tcW w:w="1264" w:type="dxa"/>
            <w:vAlign w:val="bottom"/>
          </w:tcPr>
          <w:p w:rsidR="009A28F8" w:rsidRDefault="009A28F8">
            <w:pPr>
              <w:pStyle w:val="ConsPlusNormal"/>
              <w:jc w:val="center"/>
            </w:pPr>
            <w:r>
              <w:t>300 000,0</w:t>
            </w: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jc w:val="center"/>
            </w:pPr>
            <w:r>
              <w:t>300 000,0</w:t>
            </w:r>
          </w:p>
        </w:tc>
      </w:tr>
      <w:tr w:rsidR="009A28F8">
        <w:tc>
          <w:tcPr>
            <w:tcW w:w="2284" w:type="dxa"/>
            <w:vAlign w:val="center"/>
          </w:tcPr>
          <w:p w:rsidR="009A28F8" w:rsidRDefault="009A28F8">
            <w:pPr>
              <w:pStyle w:val="ConsPlusNormal"/>
            </w:pPr>
            <w:r>
              <w:t>Нераспределенный резерв (региональный бюджет)</w:t>
            </w:r>
          </w:p>
        </w:tc>
        <w:tc>
          <w:tcPr>
            <w:tcW w:w="2665" w:type="dxa"/>
            <w:vAlign w:val="center"/>
          </w:tcPr>
          <w:p w:rsidR="009A28F8" w:rsidRDefault="009A28F8">
            <w:pPr>
              <w:pStyle w:val="ConsPlusNormal"/>
            </w:pPr>
          </w:p>
        </w:tc>
        <w:tc>
          <w:tcPr>
            <w:tcW w:w="1264" w:type="dxa"/>
            <w:vAlign w:val="bottom"/>
          </w:tcPr>
          <w:p w:rsidR="009A28F8" w:rsidRDefault="009A28F8">
            <w:pPr>
              <w:pStyle w:val="ConsPlusNormal"/>
            </w:pP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 xml:space="preserve">Комплекс процессных мероприятий </w:t>
            </w:r>
            <w:r>
              <w:lastRenderedPageBreak/>
              <w:t>"Реализация мер по обеспечению жильем отдельных категорий граждан" (всего), в том числе:</w:t>
            </w:r>
          </w:p>
        </w:tc>
        <w:tc>
          <w:tcPr>
            <w:tcW w:w="2665" w:type="dxa"/>
            <w:vMerge w:val="restart"/>
          </w:tcPr>
          <w:p w:rsidR="009A28F8" w:rsidRDefault="009A28F8">
            <w:pPr>
              <w:pStyle w:val="ConsPlusNormal"/>
              <w:jc w:val="center"/>
            </w:pPr>
            <w:r>
              <w:lastRenderedPageBreak/>
              <w:t>807 10 03 09 4 01 51340 500</w:t>
            </w:r>
          </w:p>
          <w:p w:rsidR="009A28F8" w:rsidRDefault="009A28F8">
            <w:pPr>
              <w:pStyle w:val="ConsPlusNormal"/>
              <w:jc w:val="center"/>
            </w:pPr>
            <w:r>
              <w:t>807 10 03 09 4 01 51340 300</w:t>
            </w:r>
          </w:p>
          <w:p w:rsidR="009A28F8" w:rsidRDefault="009A28F8">
            <w:pPr>
              <w:pStyle w:val="ConsPlusNormal"/>
              <w:jc w:val="center"/>
            </w:pPr>
            <w:r>
              <w:lastRenderedPageBreak/>
              <w:t>807 10 03 09 4 01 51350 300</w:t>
            </w:r>
          </w:p>
          <w:p w:rsidR="009A28F8" w:rsidRDefault="009A28F8">
            <w:pPr>
              <w:pStyle w:val="ConsPlusNormal"/>
              <w:jc w:val="center"/>
            </w:pPr>
            <w:r>
              <w:t>807 10 03 09 4 01 51350 500</w:t>
            </w:r>
          </w:p>
          <w:p w:rsidR="009A28F8" w:rsidRDefault="009A28F8">
            <w:pPr>
              <w:pStyle w:val="ConsPlusNormal"/>
              <w:jc w:val="center"/>
            </w:pPr>
            <w:r>
              <w:t>807 10 03 09 4 01 51760 300</w:t>
            </w:r>
          </w:p>
          <w:p w:rsidR="009A28F8" w:rsidRDefault="009A28F8">
            <w:pPr>
              <w:pStyle w:val="ConsPlusNormal"/>
              <w:jc w:val="center"/>
            </w:pPr>
            <w:r>
              <w:t>80710 03 09 4 01 51760 500</w:t>
            </w:r>
          </w:p>
          <w:p w:rsidR="009A28F8" w:rsidRDefault="009A28F8">
            <w:pPr>
              <w:pStyle w:val="ConsPlusNormal"/>
              <w:jc w:val="center"/>
            </w:pPr>
            <w:r>
              <w:t>807 10 04 09 4 01 70820 500</w:t>
            </w:r>
          </w:p>
          <w:p w:rsidR="009A28F8" w:rsidRDefault="009A28F8">
            <w:pPr>
              <w:pStyle w:val="ConsPlusNormal"/>
              <w:jc w:val="center"/>
            </w:pPr>
            <w:r>
              <w:t>807 10 04 09 4 01 R0820 500</w:t>
            </w:r>
          </w:p>
        </w:tc>
        <w:tc>
          <w:tcPr>
            <w:tcW w:w="1264" w:type="dxa"/>
            <w:vAlign w:val="center"/>
          </w:tcPr>
          <w:p w:rsidR="009A28F8" w:rsidRDefault="009A28F8">
            <w:pPr>
              <w:pStyle w:val="ConsPlusNormal"/>
              <w:jc w:val="center"/>
            </w:pPr>
            <w:r>
              <w:lastRenderedPageBreak/>
              <w:t>644 209,1</w:t>
            </w:r>
          </w:p>
        </w:tc>
        <w:tc>
          <w:tcPr>
            <w:tcW w:w="1384" w:type="dxa"/>
            <w:vAlign w:val="center"/>
          </w:tcPr>
          <w:p w:rsidR="009A28F8" w:rsidRDefault="009A28F8">
            <w:pPr>
              <w:pStyle w:val="ConsPlusNormal"/>
              <w:jc w:val="center"/>
            </w:pPr>
            <w:r>
              <w:t>726 453,7</w:t>
            </w:r>
          </w:p>
        </w:tc>
        <w:tc>
          <w:tcPr>
            <w:tcW w:w="1384" w:type="dxa"/>
            <w:vAlign w:val="center"/>
          </w:tcPr>
          <w:p w:rsidR="009A28F8" w:rsidRDefault="009A28F8">
            <w:pPr>
              <w:pStyle w:val="ConsPlusNormal"/>
              <w:jc w:val="center"/>
            </w:pPr>
            <w:r>
              <w:t>579 553,4</w:t>
            </w:r>
          </w:p>
        </w:tc>
        <w:tc>
          <w:tcPr>
            <w:tcW w:w="1264" w:type="dxa"/>
            <w:vAlign w:val="center"/>
          </w:tcPr>
          <w:p w:rsidR="009A28F8" w:rsidRDefault="009A28F8">
            <w:pPr>
              <w:pStyle w:val="ConsPlusNormal"/>
              <w:jc w:val="center"/>
            </w:pPr>
            <w:r>
              <w:t>597 994,6</w:t>
            </w:r>
          </w:p>
        </w:tc>
        <w:tc>
          <w:tcPr>
            <w:tcW w:w="1084" w:type="dxa"/>
            <w:vAlign w:val="center"/>
          </w:tcPr>
          <w:p w:rsidR="009A28F8" w:rsidRDefault="009A28F8">
            <w:pPr>
              <w:pStyle w:val="ConsPlusNormal"/>
              <w:jc w:val="center"/>
            </w:pPr>
            <w:r>
              <w:t>597 994,6</w:t>
            </w:r>
          </w:p>
        </w:tc>
        <w:tc>
          <w:tcPr>
            <w:tcW w:w="1084" w:type="dxa"/>
            <w:vAlign w:val="center"/>
          </w:tcPr>
          <w:p w:rsidR="009A28F8" w:rsidRDefault="009A28F8">
            <w:pPr>
              <w:pStyle w:val="ConsPlusNormal"/>
              <w:jc w:val="center"/>
            </w:pPr>
            <w:r>
              <w:t>597 994,6</w:t>
            </w:r>
          </w:p>
        </w:tc>
        <w:tc>
          <w:tcPr>
            <w:tcW w:w="1084" w:type="dxa"/>
            <w:vAlign w:val="center"/>
          </w:tcPr>
          <w:p w:rsidR="009A28F8" w:rsidRDefault="009A28F8">
            <w:pPr>
              <w:pStyle w:val="ConsPlusNormal"/>
              <w:jc w:val="center"/>
            </w:pPr>
            <w:r>
              <w:t>597 994,6</w:t>
            </w:r>
          </w:p>
        </w:tc>
        <w:tc>
          <w:tcPr>
            <w:tcW w:w="1384" w:type="dxa"/>
            <w:vAlign w:val="center"/>
          </w:tcPr>
          <w:p w:rsidR="009A28F8" w:rsidRDefault="009A28F8">
            <w:pPr>
              <w:pStyle w:val="ConsPlusNormal"/>
              <w:jc w:val="center"/>
            </w:pPr>
            <w:r>
              <w:t>4 342 194,6</w:t>
            </w:r>
          </w:p>
        </w:tc>
      </w:tr>
      <w:tr w:rsidR="009A28F8">
        <w:tc>
          <w:tcPr>
            <w:tcW w:w="2284" w:type="dxa"/>
            <w:vAlign w:val="center"/>
          </w:tcPr>
          <w:p w:rsidR="009A28F8" w:rsidRDefault="009A28F8">
            <w:pPr>
              <w:pStyle w:val="ConsPlusNormal"/>
            </w:pPr>
            <w:r>
              <w:t>Региональный бюджет (всего), из них:</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644 209,1</w:t>
            </w:r>
          </w:p>
        </w:tc>
        <w:tc>
          <w:tcPr>
            <w:tcW w:w="1384" w:type="dxa"/>
            <w:vAlign w:val="center"/>
          </w:tcPr>
          <w:p w:rsidR="009A28F8" w:rsidRDefault="009A28F8">
            <w:pPr>
              <w:pStyle w:val="ConsPlusNormal"/>
              <w:jc w:val="center"/>
            </w:pPr>
            <w:r>
              <w:t>726 453,7</w:t>
            </w:r>
          </w:p>
        </w:tc>
        <w:tc>
          <w:tcPr>
            <w:tcW w:w="1384" w:type="dxa"/>
            <w:vAlign w:val="center"/>
          </w:tcPr>
          <w:p w:rsidR="009A28F8" w:rsidRDefault="009A28F8">
            <w:pPr>
              <w:pStyle w:val="ConsPlusNormal"/>
              <w:jc w:val="center"/>
            </w:pPr>
            <w:r>
              <w:t>579 553,4</w:t>
            </w:r>
          </w:p>
        </w:tc>
        <w:tc>
          <w:tcPr>
            <w:tcW w:w="1264" w:type="dxa"/>
            <w:vAlign w:val="center"/>
          </w:tcPr>
          <w:p w:rsidR="009A28F8" w:rsidRDefault="009A28F8">
            <w:pPr>
              <w:pStyle w:val="ConsPlusNormal"/>
              <w:jc w:val="center"/>
            </w:pPr>
            <w:r>
              <w:t>597 994,6</w:t>
            </w:r>
          </w:p>
        </w:tc>
        <w:tc>
          <w:tcPr>
            <w:tcW w:w="1084" w:type="dxa"/>
            <w:vAlign w:val="center"/>
          </w:tcPr>
          <w:p w:rsidR="009A28F8" w:rsidRDefault="009A28F8">
            <w:pPr>
              <w:pStyle w:val="ConsPlusNormal"/>
              <w:jc w:val="center"/>
            </w:pPr>
            <w:r>
              <w:t>597 994,6</w:t>
            </w:r>
          </w:p>
        </w:tc>
        <w:tc>
          <w:tcPr>
            <w:tcW w:w="1084" w:type="dxa"/>
            <w:vAlign w:val="center"/>
          </w:tcPr>
          <w:p w:rsidR="009A28F8" w:rsidRDefault="009A28F8">
            <w:pPr>
              <w:pStyle w:val="ConsPlusNormal"/>
              <w:jc w:val="center"/>
            </w:pPr>
            <w:r>
              <w:t>597 994,6</w:t>
            </w:r>
          </w:p>
        </w:tc>
        <w:tc>
          <w:tcPr>
            <w:tcW w:w="1084" w:type="dxa"/>
            <w:vAlign w:val="center"/>
          </w:tcPr>
          <w:p w:rsidR="009A28F8" w:rsidRDefault="009A28F8">
            <w:pPr>
              <w:pStyle w:val="ConsPlusNormal"/>
              <w:jc w:val="center"/>
            </w:pPr>
            <w:r>
              <w:t>597 994,6</w:t>
            </w:r>
          </w:p>
        </w:tc>
        <w:tc>
          <w:tcPr>
            <w:tcW w:w="1384" w:type="dxa"/>
            <w:vAlign w:val="center"/>
          </w:tcPr>
          <w:p w:rsidR="009A28F8" w:rsidRDefault="009A28F8">
            <w:pPr>
              <w:pStyle w:val="ConsPlusNormal"/>
              <w:jc w:val="center"/>
            </w:pPr>
            <w:r>
              <w:t>4 342 194,6</w:t>
            </w:r>
          </w:p>
        </w:tc>
      </w:tr>
      <w:tr w:rsidR="009A28F8">
        <w:tc>
          <w:tcPr>
            <w:tcW w:w="2284" w:type="dxa"/>
            <w:vAlign w:val="center"/>
          </w:tcPr>
          <w:p w:rsidR="009A28F8" w:rsidRDefault="009A28F8">
            <w:pPr>
              <w:pStyle w:val="ConsPlusNormal"/>
            </w:pPr>
            <w:r>
              <w:t>межбюджетные трансферты из федерального бюджета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33 227,4</w:t>
            </w:r>
          </w:p>
        </w:tc>
        <w:tc>
          <w:tcPr>
            <w:tcW w:w="1384" w:type="dxa"/>
            <w:vAlign w:val="center"/>
          </w:tcPr>
          <w:p w:rsidR="009A28F8" w:rsidRDefault="009A28F8">
            <w:pPr>
              <w:pStyle w:val="ConsPlusNormal"/>
              <w:jc w:val="center"/>
            </w:pPr>
            <w:r>
              <w:t>33 724,1</w:t>
            </w:r>
          </w:p>
        </w:tc>
        <w:tc>
          <w:tcPr>
            <w:tcW w:w="1384" w:type="dxa"/>
            <w:vAlign w:val="center"/>
          </w:tcPr>
          <w:p w:rsidR="009A28F8" w:rsidRDefault="009A28F8">
            <w:pPr>
              <w:pStyle w:val="ConsPlusNormal"/>
              <w:jc w:val="center"/>
            </w:pPr>
            <w:r>
              <w:t>37 239,1</w:t>
            </w:r>
          </w:p>
        </w:tc>
        <w:tc>
          <w:tcPr>
            <w:tcW w:w="1264" w:type="dxa"/>
            <w:vAlign w:val="center"/>
          </w:tcPr>
          <w:p w:rsidR="009A28F8" w:rsidRDefault="009A28F8">
            <w:pPr>
              <w:pStyle w:val="ConsPlusNormal"/>
              <w:jc w:val="center"/>
            </w:pPr>
            <w:r>
              <w:t>32 746,9</w:t>
            </w:r>
          </w:p>
        </w:tc>
        <w:tc>
          <w:tcPr>
            <w:tcW w:w="1084" w:type="dxa"/>
            <w:vAlign w:val="center"/>
          </w:tcPr>
          <w:p w:rsidR="009A28F8" w:rsidRDefault="009A28F8">
            <w:pPr>
              <w:pStyle w:val="ConsPlusNormal"/>
              <w:jc w:val="center"/>
            </w:pPr>
            <w:r>
              <w:t>32 746,9</w:t>
            </w:r>
          </w:p>
        </w:tc>
        <w:tc>
          <w:tcPr>
            <w:tcW w:w="1084" w:type="dxa"/>
            <w:vAlign w:val="center"/>
          </w:tcPr>
          <w:p w:rsidR="009A28F8" w:rsidRDefault="009A28F8">
            <w:pPr>
              <w:pStyle w:val="ConsPlusNormal"/>
              <w:jc w:val="center"/>
            </w:pPr>
            <w:r>
              <w:t>32 746,9</w:t>
            </w:r>
          </w:p>
        </w:tc>
        <w:tc>
          <w:tcPr>
            <w:tcW w:w="1084" w:type="dxa"/>
            <w:vAlign w:val="center"/>
          </w:tcPr>
          <w:p w:rsidR="009A28F8" w:rsidRDefault="009A28F8">
            <w:pPr>
              <w:pStyle w:val="ConsPlusNormal"/>
              <w:jc w:val="center"/>
            </w:pPr>
            <w:r>
              <w:t>32 746,9</w:t>
            </w:r>
          </w:p>
        </w:tc>
        <w:tc>
          <w:tcPr>
            <w:tcW w:w="1384" w:type="dxa"/>
            <w:vAlign w:val="center"/>
          </w:tcPr>
          <w:p w:rsidR="009A28F8" w:rsidRDefault="009A28F8">
            <w:pPr>
              <w:pStyle w:val="ConsPlusNormal"/>
              <w:jc w:val="center"/>
            </w:pPr>
            <w:r>
              <w:t>235 178,2</w:t>
            </w:r>
          </w:p>
        </w:tc>
      </w:tr>
      <w:tr w:rsidR="009A28F8">
        <w:tc>
          <w:tcPr>
            <w:tcW w:w="2284"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0" w:type="auto"/>
            <w:vMerge/>
          </w:tcPr>
          <w:p w:rsidR="009A28F8" w:rsidRDefault="009A28F8">
            <w:pPr>
              <w:pStyle w:val="ConsPlusNormal"/>
            </w:pPr>
          </w:p>
        </w:tc>
        <w:tc>
          <w:tcPr>
            <w:tcW w:w="1264" w:type="dxa"/>
            <w:vAlign w:val="bottom"/>
          </w:tcPr>
          <w:p w:rsidR="009A28F8" w:rsidRDefault="009A28F8">
            <w:pPr>
              <w:pStyle w:val="ConsPlusNormal"/>
            </w:pP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местным бюджетам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642 739,7</w:t>
            </w:r>
          </w:p>
        </w:tc>
        <w:tc>
          <w:tcPr>
            <w:tcW w:w="1384" w:type="dxa"/>
            <w:vAlign w:val="center"/>
          </w:tcPr>
          <w:p w:rsidR="009A28F8" w:rsidRDefault="009A28F8">
            <w:pPr>
              <w:pStyle w:val="ConsPlusNormal"/>
              <w:jc w:val="center"/>
            </w:pPr>
            <w:r>
              <w:t>725 420,9</w:t>
            </w:r>
          </w:p>
        </w:tc>
        <w:tc>
          <w:tcPr>
            <w:tcW w:w="1384" w:type="dxa"/>
            <w:vAlign w:val="center"/>
          </w:tcPr>
          <w:p w:rsidR="009A28F8" w:rsidRDefault="009A28F8">
            <w:pPr>
              <w:pStyle w:val="ConsPlusNormal"/>
              <w:jc w:val="center"/>
            </w:pPr>
            <w:r>
              <w:t>577 166,2</w:t>
            </w:r>
          </w:p>
        </w:tc>
        <w:tc>
          <w:tcPr>
            <w:tcW w:w="1264" w:type="dxa"/>
            <w:vAlign w:val="center"/>
          </w:tcPr>
          <w:p w:rsidR="009A28F8" w:rsidRDefault="009A28F8">
            <w:pPr>
              <w:pStyle w:val="ConsPlusNormal"/>
              <w:jc w:val="center"/>
            </w:pPr>
            <w:r>
              <w:t>593 130,1</w:t>
            </w:r>
          </w:p>
        </w:tc>
        <w:tc>
          <w:tcPr>
            <w:tcW w:w="1084" w:type="dxa"/>
            <w:vAlign w:val="center"/>
          </w:tcPr>
          <w:p w:rsidR="009A28F8" w:rsidRDefault="009A28F8">
            <w:pPr>
              <w:pStyle w:val="ConsPlusNormal"/>
              <w:jc w:val="center"/>
            </w:pPr>
            <w:r>
              <w:t>593 130,1</w:t>
            </w:r>
          </w:p>
        </w:tc>
        <w:tc>
          <w:tcPr>
            <w:tcW w:w="1084" w:type="dxa"/>
            <w:vAlign w:val="center"/>
          </w:tcPr>
          <w:p w:rsidR="009A28F8" w:rsidRDefault="009A28F8">
            <w:pPr>
              <w:pStyle w:val="ConsPlusNormal"/>
              <w:jc w:val="center"/>
            </w:pPr>
            <w:r>
              <w:t>593 130,1</w:t>
            </w:r>
          </w:p>
        </w:tc>
        <w:tc>
          <w:tcPr>
            <w:tcW w:w="1084" w:type="dxa"/>
            <w:vAlign w:val="center"/>
          </w:tcPr>
          <w:p w:rsidR="009A28F8" w:rsidRDefault="009A28F8">
            <w:pPr>
              <w:pStyle w:val="ConsPlusNormal"/>
              <w:jc w:val="center"/>
            </w:pPr>
            <w:r>
              <w:t>593 130,1</w:t>
            </w:r>
          </w:p>
        </w:tc>
        <w:tc>
          <w:tcPr>
            <w:tcW w:w="1384" w:type="dxa"/>
            <w:vAlign w:val="center"/>
          </w:tcPr>
          <w:p w:rsidR="009A28F8" w:rsidRDefault="009A28F8">
            <w:pPr>
              <w:pStyle w:val="ConsPlusNormal"/>
              <w:jc w:val="center"/>
            </w:pPr>
            <w:r>
              <w:t>4 317 847,2</w:t>
            </w:r>
          </w:p>
        </w:tc>
      </w:tr>
      <w:tr w:rsidR="009A28F8">
        <w:tc>
          <w:tcPr>
            <w:tcW w:w="2284"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0" w:type="auto"/>
            <w:vMerge/>
          </w:tcPr>
          <w:p w:rsidR="009A28F8" w:rsidRDefault="009A28F8">
            <w:pPr>
              <w:pStyle w:val="ConsPlusNormal"/>
            </w:pPr>
          </w:p>
        </w:tc>
        <w:tc>
          <w:tcPr>
            <w:tcW w:w="1264" w:type="dxa"/>
            <w:vAlign w:val="bottom"/>
          </w:tcPr>
          <w:p w:rsidR="009A28F8" w:rsidRDefault="009A28F8">
            <w:pPr>
              <w:pStyle w:val="ConsPlusNormal"/>
            </w:pP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lastRenderedPageBreak/>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0" w:type="auto"/>
            <w:vMerge/>
          </w:tcPr>
          <w:p w:rsidR="009A28F8" w:rsidRDefault="009A28F8">
            <w:pPr>
              <w:pStyle w:val="ConsPlusNormal"/>
            </w:pPr>
          </w:p>
        </w:tc>
        <w:tc>
          <w:tcPr>
            <w:tcW w:w="1264" w:type="dxa"/>
            <w:vAlign w:val="bottom"/>
          </w:tcPr>
          <w:p w:rsidR="009A28F8" w:rsidRDefault="009A28F8">
            <w:pPr>
              <w:pStyle w:val="ConsPlusNormal"/>
            </w:pP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Консолидированные бюджеты муниципальных образований</w:t>
            </w:r>
          </w:p>
        </w:tc>
        <w:tc>
          <w:tcPr>
            <w:tcW w:w="0" w:type="auto"/>
            <w:vMerge/>
          </w:tcPr>
          <w:p w:rsidR="009A28F8" w:rsidRDefault="009A28F8">
            <w:pPr>
              <w:pStyle w:val="ConsPlusNormal"/>
            </w:pPr>
          </w:p>
        </w:tc>
        <w:tc>
          <w:tcPr>
            <w:tcW w:w="1264" w:type="dxa"/>
            <w:vAlign w:val="bottom"/>
          </w:tcPr>
          <w:p w:rsidR="009A28F8" w:rsidRDefault="009A28F8">
            <w:pPr>
              <w:pStyle w:val="ConsPlusNormal"/>
            </w:pP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Внебюджетные источники</w:t>
            </w:r>
          </w:p>
        </w:tc>
        <w:tc>
          <w:tcPr>
            <w:tcW w:w="0" w:type="auto"/>
            <w:vMerge/>
          </w:tcPr>
          <w:p w:rsidR="009A28F8" w:rsidRDefault="009A28F8">
            <w:pPr>
              <w:pStyle w:val="ConsPlusNormal"/>
            </w:pPr>
          </w:p>
        </w:tc>
        <w:tc>
          <w:tcPr>
            <w:tcW w:w="1264" w:type="dxa"/>
            <w:vAlign w:val="bottom"/>
          </w:tcPr>
          <w:p w:rsidR="009A28F8" w:rsidRDefault="009A28F8">
            <w:pPr>
              <w:pStyle w:val="ConsPlusNormal"/>
            </w:pP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Нераспределенный резерв (региональный бюджет)</w:t>
            </w:r>
          </w:p>
        </w:tc>
        <w:tc>
          <w:tcPr>
            <w:tcW w:w="2665" w:type="dxa"/>
          </w:tcPr>
          <w:p w:rsidR="009A28F8" w:rsidRDefault="009A28F8">
            <w:pPr>
              <w:pStyle w:val="ConsPlusNormal"/>
            </w:pPr>
          </w:p>
        </w:tc>
        <w:tc>
          <w:tcPr>
            <w:tcW w:w="1264" w:type="dxa"/>
            <w:vAlign w:val="bottom"/>
          </w:tcPr>
          <w:p w:rsidR="009A28F8" w:rsidRDefault="009A28F8">
            <w:pPr>
              <w:pStyle w:val="ConsPlusNormal"/>
            </w:pP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Комплекс процессных мероприятий "Обеспечение деятельности органов власти и прочих государственных и подведомственных учреждений" (всего), в том числе:</w:t>
            </w:r>
          </w:p>
        </w:tc>
        <w:tc>
          <w:tcPr>
            <w:tcW w:w="2665" w:type="dxa"/>
          </w:tcPr>
          <w:p w:rsidR="009A28F8" w:rsidRDefault="009A28F8">
            <w:pPr>
              <w:pStyle w:val="ConsPlusNormal"/>
              <w:jc w:val="center"/>
            </w:pPr>
            <w:r>
              <w:t>807 09 4 02</w:t>
            </w:r>
          </w:p>
        </w:tc>
        <w:tc>
          <w:tcPr>
            <w:tcW w:w="1264" w:type="dxa"/>
            <w:vAlign w:val="center"/>
          </w:tcPr>
          <w:p w:rsidR="009A28F8" w:rsidRDefault="009A28F8">
            <w:pPr>
              <w:pStyle w:val="ConsPlusNormal"/>
              <w:jc w:val="center"/>
            </w:pPr>
            <w:r>
              <w:t>529 483,9</w:t>
            </w:r>
          </w:p>
        </w:tc>
        <w:tc>
          <w:tcPr>
            <w:tcW w:w="1384" w:type="dxa"/>
            <w:vAlign w:val="center"/>
          </w:tcPr>
          <w:p w:rsidR="009A28F8" w:rsidRDefault="009A28F8">
            <w:pPr>
              <w:pStyle w:val="ConsPlusNormal"/>
              <w:jc w:val="center"/>
            </w:pPr>
            <w:r>
              <w:t>301 202,3</w:t>
            </w:r>
          </w:p>
        </w:tc>
        <w:tc>
          <w:tcPr>
            <w:tcW w:w="1384" w:type="dxa"/>
            <w:vAlign w:val="center"/>
          </w:tcPr>
          <w:p w:rsidR="009A28F8" w:rsidRDefault="009A28F8">
            <w:pPr>
              <w:pStyle w:val="ConsPlusNormal"/>
              <w:jc w:val="center"/>
            </w:pPr>
            <w:r>
              <w:t>311 997,7</w:t>
            </w:r>
          </w:p>
        </w:tc>
        <w:tc>
          <w:tcPr>
            <w:tcW w:w="1264" w:type="dxa"/>
            <w:vAlign w:val="center"/>
          </w:tcPr>
          <w:p w:rsidR="009A28F8" w:rsidRDefault="009A28F8">
            <w:pPr>
              <w:pStyle w:val="ConsPlusNormal"/>
              <w:jc w:val="center"/>
            </w:pPr>
            <w:r>
              <w:t>326 091,4</w:t>
            </w:r>
          </w:p>
        </w:tc>
        <w:tc>
          <w:tcPr>
            <w:tcW w:w="1084" w:type="dxa"/>
            <w:vAlign w:val="center"/>
          </w:tcPr>
          <w:p w:rsidR="009A28F8" w:rsidRDefault="009A28F8">
            <w:pPr>
              <w:pStyle w:val="ConsPlusNormal"/>
              <w:jc w:val="center"/>
            </w:pPr>
            <w:r>
              <w:t>326 091,4</w:t>
            </w:r>
          </w:p>
        </w:tc>
        <w:tc>
          <w:tcPr>
            <w:tcW w:w="1084" w:type="dxa"/>
            <w:vAlign w:val="center"/>
          </w:tcPr>
          <w:p w:rsidR="009A28F8" w:rsidRDefault="009A28F8">
            <w:pPr>
              <w:pStyle w:val="ConsPlusNormal"/>
              <w:jc w:val="center"/>
            </w:pPr>
            <w:r>
              <w:t>326 091,4</w:t>
            </w:r>
          </w:p>
        </w:tc>
        <w:tc>
          <w:tcPr>
            <w:tcW w:w="1084" w:type="dxa"/>
            <w:vAlign w:val="center"/>
          </w:tcPr>
          <w:p w:rsidR="009A28F8" w:rsidRDefault="009A28F8">
            <w:pPr>
              <w:pStyle w:val="ConsPlusNormal"/>
              <w:jc w:val="center"/>
            </w:pPr>
            <w:r>
              <w:t>326 091,4</w:t>
            </w:r>
          </w:p>
        </w:tc>
        <w:tc>
          <w:tcPr>
            <w:tcW w:w="1384" w:type="dxa"/>
            <w:vAlign w:val="center"/>
          </w:tcPr>
          <w:p w:rsidR="009A28F8" w:rsidRDefault="009A28F8">
            <w:pPr>
              <w:pStyle w:val="ConsPlusNormal"/>
              <w:jc w:val="center"/>
            </w:pPr>
            <w:r>
              <w:t>2 447 049,5</w:t>
            </w:r>
          </w:p>
        </w:tc>
      </w:tr>
      <w:tr w:rsidR="009A28F8">
        <w:tc>
          <w:tcPr>
            <w:tcW w:w="2284" w:type="dxa"/>
            <w:vAlign w:val="center"/>
          </w:tcPr>
          <w:p w:rsidR="009A28F8" w:rsidRDefault="009A28F8">
            <w:pPr>
              <w:pStyle w:val="ConsPlusNormal"/>
            </w:pPr>
            <w:r>
              <w:t>Региональный бюджет (всего), из них:</w:t>
            </w:r>
          </w:p>
        </w:tc>
        <w:tc>
          <w:tcPr>
            <w:tcW w:w="2665" w:type="dxa"/>
            <w:vMerge w:val="restart"/>
          </w:tcPr>
          <w:p w:rsidR="009A28F8" w:rsidRDefault="009A28F8">
            <w:pPr>
              <w:pStyle w:val="ConsPlusNormal"/>
              <w:jc w:val="center"/>
            </w:pPr>
            <w:r>
              <w:t>807 04 12 09 4 02 60850 600</w:t>
            </w:r>
          </w:p>
          <w:p w:rsidR="009A28F8" w:rsidRDefault="009A28F8">
            <w:pPr>
              <w:pStyle w:val="ConsPlusNormal"/>
              <w:jc w:val="center"/>
            </w:pPr>
            <w:r>
              <w:t>807 01 13 09 4 02 00190 100</w:t>
            </w:r>
          </w:p>
          <w:p w:rsidR="009A28F8" w:rsidRDefault="009A28F8">
            <w:pPr>
              <w:pStyle w:val="ConsPlusNormal"/>
              <w:jc w:val="center"/>
            </w:pPr>
            <w:r>
              <w:lastRenderedPageBreak/>
              <w:t>807 01 13 09 4 02 00190 200</w:t>
            </w:r>
          </w:p>
          <w:p w:rsidR="009A28F8" w:rsidRDefault="009A28F8">
            <w:pPr>
              <w:pStyle w:val="ConsPlusNormal"/>
              <w:jc w:val="center"/>
            </w:pPr>
            <w:r>
              <w:t>807 01 13 09 4 02 00190 800</w:t>
            </w:r>
          </w:p>
          <w:p w:rsidR="009A28F8" w:rsidRDefault="009A28F8">
            <w:pPr>
              <w:pStyle w:val="ConsPlusNormal"/>
              <w:jc w:val="center"/>
            </w:pPr>
            <w:r>
              <w:t>819 05 05 09 4 02 00190 100</w:t>
            </w:r>
          </w:p>
          <w:p w:rsidR="009A28F8" w:rsidRDefault="009A28F8">
            <w:pPr>
              <w:pStyle w:val="ConsPlusNormal"/>
              <w:jc w:val="center"/>
            </w:pPr>
            <w:r>
              <w:t>819 05 05 09 4 02 00190 200</w:t>
            </w:r>
          </w:p>
          <w:p w:rsidR="009A28F8" w:rsidRDefault="009A28F8">
            <w:pPr>
              <w:pStyle w:val="ConsPlusNormal"/>
              <w:jc w:val="center"/>
            </w:pPr>
            <w:r>
              <w:t>80704 12 09 4 02 00590 600</w:t>
            </w:r>
          </w:p>
        </w:tc>
        <w:tc>
          <w:tcPr>
            <w:tcW w:w="1264" w:type="dxa"/>
            <w:vAlign w:val="bottom"/>
          </w:tcPr>
          <w:p w:rsidR="009A28F8" w:rsidRDefault="009A28F8">
            <w:pPr>
              <w:pStyle w:val="ConsPlusNormal"/>
              <w:jc w:val="center"/>
            </w:pPr>
            <w:r>
              <w:lastRenderedPageBreak/>
              <w:t>529 483,9</w:t>
            </w:r>
          </w:p>
        </w:tc>
        <w:tc>
          <w:tcPr>
            <w:tcW w:w="1384" w:type="dxa"/>
            <w:vAlign w:val="bottom"/>
          </w:tcPr>
          <w:p w:rsidR="009A28F8" w:rsidRDefault="009A28F8">
            <w:pPr>
              <w:pStyle w:val="ConsPlusNormal"/>
              <w:jc w:val="center"/>
            </w:pPr>
            <w:r>
              <w:t>301 202,3</w:t>
            </w:r>
          </w:p>
        </w:tc>
        <w:tc>
          <w:tcPr>
            <w:tcW w:w="1384" w:type="dxa"/>
            <w:vAlign w:val="bottom"/>
          </w:tcPr>
          <w:p w:rsidR="009A28F8" w:rsidRDefault="009A28F8">
            <w:pPr>
              <w:pStyle w:val="ConsPlusNormal"/>
              <w:jc w:val="center"/>
            </w:pPr>
            <w:r>
              <w:t>311 997,7</w:t>
            </w:r>
          </w:p>
        </w:tc>
        <w:tc>
          <w:tcPr>
            <w:tcW w:w="1264" w:type="dxa"/>
            <w:vAlign w:val="bottom"/>
          </w:tcPr>
          <w:p w:rsidR="009A28F8" w:rsidRDefault="009A28F8">
            <w:pPr>
              <w:pStyle w:val="ConsPlusNormal"/>
              <w:jc w:val="center"/>
            </w:pPr>
            <w:r>
              <w:t>326 091,4</w:t>
            </w:r>
          </w:p>
        </w:tc>
        <w:tc>
          <w:tcPr>
            <w:tcW w:w="1084" w:type="dxa"/>
            <w:vAlign w:val="bottom"/>
          </w:tcPr>
          <w:p w:rsidR="009A28F8" w:rsidRDefault="009A28F8">
            <w:pPr>
              <w:pStyle w:val="ConsPlusNormal"/>
              <w:jc w:val="center"/>
            </w:pPr>
            <w:r>
              <w:t>326 091,4</w:t>
            </w:r>
          </w:p>
        </w:tc>
        <w:tc>
          <w:tcPr>
            <w:tcW w:w="1084" w:type="dxa"/>
            <w:vAlign w:val="bottom"/>
          </w:tcPr>
          <w:p w:rsidR="009A28F8" w:rsidRDefault="009A28F8">
            <w:pPr>
              <w:pStyle w:val="ConsPlusNormal"/>
              <w:jc w:val="center"/>
            </w:pPr>
            <w:r>
              <w:t>326 091,4</w:t>
            </w:r>
          </w:p>
        </w:tc>
        <w:tc>
          <w:tcPr>
            <w:tcW w:w="1084" w:type="dxa"/>
            <w:vAlign w:val="bottom"/>
          </w:tcPr>
          <w:p w:rsidR="009A28F8" w:rsidRDefault="009A28F8">
            <w:pPr>
              <w:pStyle w:val="ConsPlusNormal"/>
              <w:jc w:val="center"/>
            </w:pPr>
            <w:r>
              <w:t>326 091,4</w:t>
            </w:r>
          </w:p>
        </w:tc>
        <w:tc>
          <w:tcPr>
            <w:tcW w:w="1384" w:type="dxa"/>
            <w:vAlign w:val="center"/>
          </w:tcPr>
          <w:p w:rsidR="009A28F8" w:rsidRDefault="009A28F8">
            <w:pPr>
              <w:pStyle w:val="ConsPlusNormal"/>
              <w:jc w:val="center"/>
            </w:pPr>
            <w:r>
              <w:t>2 447 049,5</w:t>
            </w:r>
          </w:p>
        </w:tc>
      </w:tr>
      <w:tr w:rsidR="009A28F8">
        <w:tc>
          <w:tcPr>
            <w:tcW w:w="2284" w:type="dxa"/>
            <w:vAlign w:val="center"/>
          </w:tcPr>
          <w:p w:rsidR="009A28F8" w:rsidRDefault="009A28F8">
            <w:pPr>
              <w:pStyle w:val="ConsPlusNormal"/>
            </w:pPr>
            <w:r>
              <w:lastRenderedPageBreak/>
              <w:t>межбюджетные трансферты из федерального бюджета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0" w:type="auto"/>
            <w:vMerge/>
          </w:tcPr>
          <w:p w:rsidR="009A28F8" w:rsidRDefault="009A28F8">
            <w:pPr>
              <w:pStyle w:val="ConsPlusNormal"/>
            </w:pPr>
          </w:p>
        </w:tc>
        <w:tc>
          <w:tcPr>
            <w:tcW w:w="1264" w:type="dxa"/>
            <w:vAlign w:val="bottom"/>
          </w:tcPr>
          <w:p w:rsidR="009A28F8" w:rsidRDefault="009A28F8">
            <w:pPr>
              <w:pStyle w:val="ConsPlusNormal"/>
            </w:pP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местным бюджетам (справочно)</w:t>
            </w:r>
          </w:p>
        </w:tc>
        <w:tc>
          <w:tcPr>
            <w:tcW w:w="0" w:type="auto"/>
            <w:vMerge/>
          </w:tcPr>
          <w:p w:rsidR="009A28F8" w:rsidRDefault="009A28F8">
            <w:pPr>
              <w:pStyle w:val="ConsPlusNormal"/>
            </w:pPr>
          </w:p>
        </w:tc>
        <w:tc>
          <w:tcPr>
            <w:tcW w:w="1264" w:type="dxa"/>
            <w:vAlign w:val="bottom"/>
          </w:tcPr>
          <w:p w:rsidR="009A28F8" w:rsidRDefault="009A28F8">
            <w:pPr>
              <w:pStyle w:val="ConsPlusNormal"/>
            </w:pP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0" w:type="auto"/>
            <w:vMerge/>
          </w:tcPr>
          <w:p w:rsidR="009A28F8" w:rsidRDefault="009A28F8">
            <w:pPr>
              <w:pStyle w:val="ConsPlusNormal"/>
            </w:pPr>
          </w:p>
        </w:tc>
        <w:tc>
          <w:tcPr>
            <w:tcW w:w="1264" w:type="dxa"/>
            <w:vAlign w:val="bottom"/>
          </w:tcPr>
          <w:p w:rsidR="009A28F8" w:rsidRDefault="009A28F8">
            <w:pPr>
              <w:pStyle w:val="ConsPlusNormal"/>
            </w:pP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 xml:space="preserve">Бюджет территориального государственного внебюджетного фонда (бюджет территориального фонда обязательного медицинского </w:t>
            </w:r>
            <w:r>
              <w:lastRenderedPageBreak/>
              <w:t>страхования)</w:t>
            </w:r>
          </w:p>
        </w:tc>
        <w:tc>
          <w:tcPr>
            <w:tcW w:w="0" w:type="auto"/>
            <w:vMerge/>
          </w:tcPr>
          <w:p w:rsidR="009A28F8" w:rsidRDefault="009A28F8">
            <w:pPr>
              <w:pStyle w:val="ConsPlusNormal"/>
            </w:pPr>
          </w:p>
        </w:tc>
        <w:tc>
          <w:tcPr>
            <w:tcW w:w="1264" w:type="dxa"/>
            <w:vAlign w:val="bottom"/>
          </w:tcPr>
          <w:p w:rsidR="009A28F8" w:rsidRDefault="009A28F8">
            <w:pPr>
              <w:pStyle w:val="ConsPlusNormal"/>
            </w:pP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Консолидированные бюджеты муниципальных образований</w:t>
            </w:r>
          </w:p>
        </w:tc>
        <w:tc>
          <w:tcPr>
            <w:tcW w:w="0" w:type="auto"/>
            <w:vMerge/>
          </w:tcPr>
          <w:p w:rsidR="009A28F8" w:rsidRDefault="009A28F8">
            <w:pPr>
              <w:pStyle w:val="ConsPlusNormal"/>
            </w:pPr>
          </w:p>
        </w:tc>
        <w:tc>
          <w:tcPr>
            <w:tcW w:w="1264" w:type="dxa"/>
            <w:vAlign w:val="bottom"/>
          </w:tcPr>
          <w:p w:rsidR="009A28F8" w:rsidRDefault="009A28F8">
            <w:pPr>
              <w:pStyle w:val="ConsPlusNormal"/>
            </w:pP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Внебюджетные источники</w:t>
            </w:r>
          </w:p>
        </w:tc>
        <w:tc>
          <w:tcPr>
            <w:tcW w:w="0" w:type="auto"/>
            <w:vMerge/>
          </w:tcPr>
          <w:p w:rsidR="009A28F8" w:rsidRDefault="009A28F8">
            <w:pPr>
              <w:pStyle w:val="ConsPlusNormal"/>
            </w:pPr>
          </w:p>
        </w:tc>
        <w:tc>
          <w:tcPr>
            <w:tcW w:w="1264" w:type="dxa"/>
            <w:vAlign w:val="bottom"/>
          </w:tcPr>
          <w:p w:rsidR="009A28F8" w:rsidRDefault="009A28F8">
            <w:pPr>
              <w:pStyle w:val="ConsPlusNormal"/>
            </w:pP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Нераспределенный резерв (региональный бюджет)</w:t>
            </w:r>
          </w:p>
        </w:tc>
        <w:tc>
          <w:tcPr>
            <w:tcW w:w="0" w:type="auto"/>
            <w:vMerge/>
          </w:tcPr>
          <w:p w:rsidR="009A28F8" w:rsidRDefault="009A28F8">
            <w:pPr>
              <w:pStyle w:val="ConsPlusNormal"/>
            </w:pPr>
          </w:p>
        </w:tc>
        <w:tc>
          <w:tcPr>
            <w:tcW w:w="1264" w:type="dxa"/>
            <w:vAlign w:val="bottom"/>
          </w:tcPr>
          <w:p w:rsidR="009A28F8" w:rsidRDefault="009A28F8">
            <w:pPr>
              <w:pStyle w:val="ConsPlusNormal"/>
            </w:pPr>
          </w:p>
        </w:tc>
        <w:tc>
          <w:tcPr>
            <w:tcW w:w="1384" w:type="dxa"/>
            <w:vAlign w:val="bottom"/>
          </w:tcPr>
          <w:p w:rsidR="009A28F8" w:rsidRDefault="009A28F8">
            <w:pPr>
              <w:pStyle w:val="ConsPlusNormal"/>
            </w:pPr>
          </w:p>
        </w:tc>
        <w:tc>
          <w:tcPr>
            <w:tcW w:w="1384" w:type="dxa"/>
            <w:vAlign w:val="bottom"/>
          </w:tcPr>
          <w:p w:rsidR="009A28F8" w:rsidRDefault="009A28F8">
            <w:pPr>
              <w:pStyle w:val="ConsPlusNormal"/>
            </w:pPr>
          </w:p>
        </w:tc>
        <w:tc>
          <w:tcPr>
            <w:tcW w:w="126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384" w:type="dxa"/>
            <w:vAlign w:val="center"/>
          </w:tcPr>
          <w:p w:rsidR="009A28F8" w:rsidRDefault="009A28F8">
            <w:pPr>
              <w:pStyle w:val="ConsPlusNormal"/>
            </w:pPr>
          </w:p>
        </w:tc>
      </w:tr>
    </w:tbl>
    <w:p w:rsidR="009A28F8" w:rsidRDefault="009A28F8">
      <w:pPr>
        <w:pStyle w:val="ConsPlusNormal"/>
        <w:sectPr w:rsidR="009A28F8">
          <w:pgSz w:w="16838" w:h="11905" w:orient="landscape"/>
          <w:pgMar w:top="1701" w:right="397" w:bottom="850" w:left="397" w:header="0" w:footer="0" w:gutter="0"/>
          <w:cols w:space="720"/>
          <w:titlePg/>
        </w:sectPr>
      </w:pPr>
    </w:p>
    <w:p w:rsidR="009A28F8" w:rsidRDefault="009A28F8">
      <w:pPr>
        <w:pStyle w:val="ConsPlusNormal"/>
        <w:jc w:val="both"/>
      </w:pPr>
    </w:p>
    <w:p w:rsidR="009A28F8" w:rsidRDefault="009A28F8">
      <w:pPr>
        <w:pStyle w:val="ConsPlusTitle"/>
        <w:jc w:val="center"/>
        <w:outlineLvl w:val="1"/>
      </w:pPr>
      <w:r>
        <w:t>III. Паспорт регионального проекта "Жилье", входящего</w:t>
      </w:r>
    </w:p>
    <w:p w:rsidR="009A28F8" w:rsidRDefault="009A28F8">
      <w:pPr>
        <w:pStyle w:val="ConsPlusTitle"/>
        <w:jc w:val="center"/>
      </w:pPr>
      <w:r>
        <w:t>в национальный проект (далее - региональный проект 1)</w:t>
      </w:r>
    </w:p>
    <w:p w:rsidR="009A28F8" w:rsidRDefault="009A28F8">
      <w:pPr>
        <w:pStyle w:val="ConsPlusNormal"/>
        <w:jc w:val="center"/>
      </w:pPr>
    </w:p>
    <w:p w:rsidR="009A28F8" w:rsidRDefault="009A28F8">
      <w:pPr>
        <w:pStyle w:val="ConsPlusNormal"/>
        <w:jc w:val="center"/>
      </w:pPr>
      <w:r>
        <w:t xml:space="preserve">(в ред. </w:t>
      </w:r>
      <w:hyperlink r:id="rId28">
        <w:r>
          <w:rPr>
            <w:color w:val="0000FF"/>
          </w:rPr>
          <w:t>постановления</w:t>
        </w:r>
      </w:hyperlink>
      <w:r>
        <w:t xml:space="preserve"> Правительства Белгородской области</w:t>
      </w:r>
    </w:p>
    <w:p w:rsidR="009A28F8" w:rsidRDefault="009A28F8">
      <w:pPr>
        <w:pStyle w:val="ConsPlusNormal"/>
        <w:jc w:val="center"/>
      </w:pPr>
      <w:r>
        <w:t>от 28.12.2024 N 692-пп)</w:t>
      </w:r>
    </w:p>
    <w:p w:rsidR="009A28F8" w:rsidRDefault="009A28F8">
      <w:pPr>
        <w:pStyle w:val="ConsPlusNormal"/>
        <w:jc w:val="both"/>
      </w:pPr>
    </w:p>
    <w:p w:rsidR="009A28F8" w:rsidRDefault="009A28F8">
      <w:pPr>
        <w:pStyle w:val="ConsPlusTitle"/>
        <w:jc w:val="center"/>
        <w:outlineLvl w:val="2"/>
      </w:pPr>
      <w:r>
        <w:t>1. Основные положения</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1849"/>
        <w:gridCol w:w="1309"/>
        <w:gridCol w:w="1324"/>
        <w:gridCol w:w="1871"/>
      </w:tblGrid>
      <w:tr w:rsidR="009A28F8">
        <w:tc>
          <w:tcPr>
            <w:tcW w:w="2665" w:type="dxa"/>
          </w:tcPr>
          <w:p w:rsidR="009A28F8" w:rsidRDefault="009A28F8">
            <w:pPr>
              <w:pStyle w:val="ConsPlusNormal"/>
            </w:pPr>
            <w:r>
              <w:t>Краткое наименование регионального проекта</w:t>
            </w:r>
          </w:p>
        </w:tc>
        <w:tc>
          <w:tcPr>
            <w:tcW w:w="1849" w:type="dxa"/>
          </w:tcPr>
          <w:p w:rsidR="009A28F8" w:rsidRDefault="009A28F8">
            <w:pPr>
              <w:pStyle w:val="ConsPlusNormal"/>
              <w:jc w:val="center"/>
            </w:pPr>
            <w:r>
              <w:t>Региональный проект "Жилье"</w:t>
            </w:r>
          </w:p>
        </w:tc>
        <w:tc>
          <w:tcPr>
            <w:tcW w:w="1309" w:type="dxa"/>
          </w:tcPr>
          <w:p w:rsidR="009A28F8" w:rsidRDefault="009A28F8">
            <w:pPr>
              <w:pStyle w:val="ConsPlusNormal"/>
              <w:jc w:val="center"/>
            </w:pPr>
            <w:r>
              <w:t>Срок реализации проекта</w:t>
            </w:r>
          </w:p>
        </w:tc>
        <w:tc>
          <w:tcPr>
            <w:tcW w:w="1324" w:type="dxa"/>
          </w:tcPr>
          <w:p w:rsidR="009A28F8" w:rsidRDefault="009A28F8">
            <w:pPr>
              <w:pStyle w:val="ConsPlusNormal"/>
              <w:jc w:val="center"/>
            </w:pPr>
            <w:r>
              <w:t xml:space="preserve">01.10.2018 </w:t>
            </w:r>
            <w:hyperlink w:anchor="P1925">
              <w:r>
                <w:rPr>
                  <w:color w:val="0000FF"/>
                </w:rPr>
                <w:t>&lt;*&gt;</w:t>
              </w:r>
            </w:hyperlink>
          </w:p>
        </w:tc>
        <w:tc>
          <w:tcPr>
            <w:tcW w:w="1871" w:type="dxa"/>
          </w:tcPr>
          <w:p w:rsidR="009A28F8" w:rsidRDefault="009A28F8">
            <w:pPr>
              <w:pStyle w:val="ConsPlusNormal"/>
              <w:jc w:val="center"/>
            </w:pPr>
            <w:r>
              <w:t>31.12.2024</w:t>
            </w:r>
          </w:p>
        </w:tc>
      </w:tr>
      <w:tr w:rsidR="009A28F8">
        <w:tc>
          <w:tcPr>
            <w:tcW w:w="2665" w:type="dxa"/>
          </w:tcPr>
          <w:p w:rsidR="009A28F8" w:rsidRDefault="009A28F8">
            <w:pPr>
              <w:pStyle w:val="ConsPlusNormal"/>
            </w:pPr>
            <w:r>
              <w:t>Куратор регионального проекта</w:t>
            </w:r>
          </w:p>
        </w:tc>
        <w:tc>
          <w:tcPr>
            <w:tcW w:w="1849" w:type="dxa"/>
          </w:tcPr>
          <w:p w:rsidR="009A28F8" w:rsidRDefault="009A28F8">
            <w:pPr>
              <w:pStyle w:val="ConsPlusNormal"/>
              <w:jc w:val="center"/>
            </w:pPr>
            <w:r>
              <w:t>Базаров Владимир Васильевич</w:t>
            </w:r>
          </w:p>
        </w:tc>
        <w:tc>
          <w:tcPr>
            <w:tcW w:w="4504" w:type="dxa"/>
            <w:gridSpan w:val="3"/>
          </w:tcPr>
          <w:p w:rsidR="009A28F8" w:rsidRDefault="009A28F8">
            <w:pPr>
              <w:pStyle w:val="ConsPlusNormal"/>
              <w:jc w:val="center"/>
            </w:pPr>
            <w:r>
              <w:t>Заместитель Губернатора Белгородской области</w:t>
            </w:r>
          </w:p>
        </w:tc>
      </w:tr>
      <w:tr w:rsidR="009A28F8">
        <w:tc>
          <w:tcPr>
            <w:tcW w:w="2665" w:type="dxa"/>
          </w:tcPr>
          <w:p w:rsidR="009A28F8" w:rsidRDefault="009A28F8">
            <w:pPr>
              <w:pStyle w:val="ConsPlusNormal"/>
            </w:pPr>
            <w:r>
              <w:t>Руководитель регионального проекта</w:t>
            </w:r>
          </w:p>
        </w:tc>
        <w:tc>
          <w:tcPr>
            <w:tcW w:w="1849" w:type="dxa"/>
          </w:tcPr>
          <w:p w:rsidR="009A28F8" w:rsidRDefault="009A28F8">
            <w:pPr>
              <w:pStyle w:val="ConsPlusNormal"/>
              <w:jc w:val="center"/>
            </w:pPr>
            <w:r>
              <w:t>Козлитина Оксана Петровна</w:t>
            </w:r>
          </w:p>
        </w:tc>
        <w:tc>
          <w:tcPr>
            <w:tcW w:w="4504" w:type="dxa"/>
            <w:gridSpan w:val="3"/>
          </w:tcPr>
          <w:p w:rsidR="009A28F8" w:rsidRDefault="009A28F8">
            <w:pPr>
              <w:pStyle w:val="ConsPlusNormal"/>
              <w:jc w:val="center"/>
            </w:pPr>
            <w:r>
              <w:t>Министр строительства Белгородской области</w:t>
            </w:r>
          </w:p>
        </w:tc>
      </w:tr>
      <w:tr w:rsidR="009A28F8">
        <w:tc>
          <w:tcPr>
            <w:tcW w:w="2665" w:type="dxa"/>
          </w:tcPr>
          <w:p w:rsidR="009A28F8" w:rsidRDefault="009A28F8">
            <w:pPr>
              <w:pStyle w:val="ConsPlusNormal"/>
            </w:pPr>
            <w:r>
              <w:t>Администратор регионального проекта</w:t>
            </w:r>
          </w:p>
        </w:tc>
        <w:tc>
          <w:tcPr>
            <w:tcW w:w="1849" w:type="dxa"/>
          </w:tcPr>
          <w:p w:rsidR="009A28F8" w:rsidRDefault="009A28F8">
            <w:pPr>
              <w:pStyle w:val="ConsPlusNormal"/>
              <w:jc w:val="center"/>
            </w:pPr>
            <w:r>
              <w:t>Давыдова Альмира Игоревна</w:t>
            </w:r>
          </w:p>
        </w:tc>
        <w:tc>
          <w:tcPr>
            <w:tcW w:w="4504" w:type="dxa"/>
            <w:gridSpan w:val="3"/>
          </w:tcPr>
          <w:p w:rsidR="009A28F8" w:rsidRDefault="009A28F8">
            <w:pPr>
              <w:pStyle w:val="ConsPlusNormal"/>
              <w:jc w:val="center"/>
            </w:pPr>
            <w:r>
              <w:t>Заместитель министра области - начальник департамента жилищного строительства министерства строительства Белгородской области</w:t>
            </w:r>
          </w:p>
        </w:tc>
      </w:tr>
      <w:tr w:rsidR="009A28F8">
        <w:tc>
          <w:tcPr>
            <w:tcW w:w="2665" w:type="dxa"/>
          </w:tcPr>
          <w:p w:rsidR="009A28F8" w:rsidRDefault="009A28F8">
            <w:pPr>
              <w:pStyle w:val="ConsPlusNormal"/>
            </w:pPr>
            <w:r>
              <w:t>Соисполнители государственной программы</w:t>
            </w:r>
          </w:p>
        </w:tc>
        <w:tc>
          <w:tcPr>
            <w:tcW w:w="1849" w:type="dxa"/>
          </w:tcPr>
          <w:p w:rsidR="009A28F8" w:rsidRDefault="009A28F8">
            <w:pPr>
              <w:pStyle w:val="ConsPlusNormal"/>
              <w:jc w:val="center"/>
            </w:pPr>
            <w:r>
              <w:t>Деревянко Павел Александрович</w:t>
            </w:r>
          </w:p>
        </w:tc>
        <w:tc>
          <w:tcPr>
            <w:tcW w:w="4504" w:type="dxa"/>
            <w:gridSpan w:val="3"/>
          </w:tcPr>
          <w:p w:rsidR="009A28F8" w:rsidRDefault="009A28F8">
            <w:pPr>
              <w:pStyle w:val="ConsPlusNormal"/>
              <w:jc w:val="center"/>
            </w:pPr>
            <w:r>
              <w:t>Генеральный директор ГУП "Фонд поддержки ИЖС",</w:t>
            </w:r>
          </w:p>
          <w:p w:rsidR="009A28F8" w:rsidRDefault="009A28F8">
            <w:pPr>
              <w:pStyle w:val="ConsPlusNormal"/>
              <w:jc w:val="center"/>
            </w:pPr>
            <w:r>
              <w:t>генеральный директор АО "Белгородская ипотечная корпорация"</w:t>
            </w:r>
          </w:p>
        </w:tc>
      </w:tr>
      <w:tr w:rsidR="009A28F8">
        <w:tc>
          <w:tcPr>
            <w:tcW w:w="2665" w:type="dxa"/>
          </w:tcPr>
          <w:p w:rsidR="009A28F8" w:rsidRDefault="009A28F8">
            <w:pPr>
              <w:pStyle w:val="ConsPlusNormal"/>
            </w:pPr>
            <w:r>
              <w:t>Целевые группы</w:t>
            </w:r>
          </w:p>
        </w:tc>
        <w:tc>
          <w:tcPr>
            <w:tcW w:w="6353" w:type="dxa"/>
            <w:gridSpan w:val="4"/>
          </w:tcPr>
          <w:p w:rsidR="009A28F8" w:rsidRDefault="009A28F8">
            <w:pPr>
              <w:pStyle w:val="ConsPlusNormal"/>
              <w:jc w:val="center"/>
            </w:pPr>
            <w:r>
              <w:t>-</w:t>
            </w:r>
          </w:p>
        </w:tc>
      </w:tr>
      <w:tr w:rsidR="009A28F8">
        <w:tc>
          <w:tcPr>
            <w:tcW w:w="2665" w:type="dxa"/>
            <w:vMerge w:val="restart"/>
          </w:tcPr>
          <w:p w:rsidR="009A28F8" w:rsidRDefault="009A28F8">
            <w:pPr>
              <w:pStyle w:val="ConsPlusNormal"/>
            </w:pPr>
            <w:r>
              <w:t>Связь с государственными программами (комплексными программами) Российской Федерации и с государственными программами (комплексными программами) Белгородской области</w:t>
            </w:r>
          </w:p>
        </w:tc>
        <w:tc>
          <w:tcPr>
            <w:tcW w:w="1849" w:type="dxa"/>
          </w:tcPr>
          <w:p w:rsidR="009A28F8" w:rsidRDefault="009A28F8">
            <w:pPr>
              <w:pStyle w:val="ConsPlusNormal"/>
              <w:jc w:val="center"/>
            </w:pPr>
            <w:r>
              <w:t>Государственная программа Белгородской области</w:t>
            </w:r>
          </w:p>
        </w:tc>
        <w:tc>
          <w:tcPr>
            <w:tcW w:w="4504" w:type="dxa"/>
            <w:gridSpan w:val="3"/>
          </w:tcPr>
          <w:p w:rsidR="009A28F8" w:rsidRDefault="009A28F8">
            <w:pPr>
              <w:pStyle w:val="ConsPlusNormal"/>
              <w:jc w:val="center"/>
            </w:pPr>
            <w:r>
              <w:t>Обеспечение доступным и комфортным жильем жителей Белгородской области</w:t>
            </w:r>
          </w:p>
        </w:tc>
      </w:tr>
      <w:tr w:rsidR="009A28F8">
        <w:tc>
          <w:tcPr>
            <w:tcW w:w="2665" w:type="dxa"/>
            <w:vMerge/>
          </w:tcPr>
          <w:p w:rsidR="009A28F8" w:rsidRDefault="009A28F8">
            <w:pPr>
              <w:pStyle w:val="ConsPlusNormal"/>
            </w:pPr>
          </w:p>
        </w:tc>
        <w:tc>
          <w:tcPr>
            <w:tcW w:w="1849" w:type="dxa"/>
          </w:tcPr>
          <w:p w:rsidR="009A28F8" w:rsidRDefault="009A28F8">
            <w:pPr>
              <w:pStyle w:val="ConsPlusNormal"/>
              <w:jc w:val="center"/>
            </w:pPr>
            <w:r>
              <w:t>Государственная программа Российской Федерации</w:t>
            </w:r>
          </w:p>
        </w:tc>
        <w:tc>
          <w:tcPr>
            <w:tcW w:w="4504" w:type="dxa"/>
            <w:gridSpan w:val="3"/>
          </w:tcPr>
          <w:p w:rsidR="009A28F8" w:rsidRDefault="009A28F8">
            <w:pPr>
              <w:pStyle w:val="ConsPlusNormal"/>
              <w:jc w:val="center"/>
            </w:pPr>
            <w:r>
              <w:t>Обеспечение доступным и комфортным жильем и коммунальными услугами граждан Российской Федерации</w:t>
            </w:r>
          </w:p>
        </w:tc>
      </w:tr>
    </w:tbl>
    <w:p w:rsidR="009A28F8" w:rsidRDefault="009A28F8">
      <w:pPr>
        <w:pStyle w:val="ConsPlusNormal"/>
        <w:jc w:val="both"/>
      </w:pPr>
    </w:p>
    <w:p w:rsidR="009A28F8" w:rsidRDefault="009A28F8">
      <w:pPr>
        <w:pStyle w:val="ConsPlusNormal"/>
        <w:ind w:firstLine="540"/>
        <w:jc w:val="both"/>
      </w:pPr>
      <w:r>
        <w:t>--------------------------------</w:t>
      </w:r>
    </w:p>
    <w:p w:rsidR="009A28F8" w:rsidRDefault="009A28F8">
      <w:pPr>
        <w:pStyle w:val="ConsPlusNormal"/>
        <w:spacing w:before="220"/>
        <w:ind w:firstLine="540"/>
        <w:jc w:val="both"/>
      </w:pPr>
      <w:bookmarkStart w:id="3" w:name="P1925"/>
      <w:bookmarkEnd w:id="3"/>
      <w:r>
        <w:t xml:space="preserve">&lt;*&gt; До 2024 года реализовывался в рамках государственной </w:t>
      </w:r>
      <w:hyperlink r:id="rId29">
        <w:r>
          <w:rPr>
            <w:color w:val="0000FF"/>
          </w:rPr>
          <w:t>программы</w:t>
        </w:r>
      </w:hyperlink>
      <w:r>
        <w:t xml:space="preserve"> Белгородской области "Обеспечение доступным и комфортным жильем и коммунальными услугами жителей Белгородской области", утвержденной постановлением Правительства Белгородской области от 28.10.2013 N 441-пп.</w:t>
      </w:r>
    </w:p>
    <w:p w:rsidR="009A28F8" w:rsidRDefault="009A28F8">
      <w:pPr>
        <w:pStyle w:val="ConsPlusNormal"/>
        <w:spacing w:before="220"/>
        <w:ind w:firstLine="540"/>
        <w:jc w:val="both"/>
      </w:pPr>
      <w:r>
        <w:t xml:space="preserve">&lt;**&gt; </w:t>
      </w:r>
      <w:hyperlink w:anchor="P10352">
        <w:r>
          <w:rPr>
            <w:color w:val="0000FF"/>
          </w:rPr>
          <w:t>Перечень</w:t>
        </w:r>
      </w:hyperlink>
      <w:r>
        <w:t xml:space="preserve"> объектов капитального строительства на 2024 - 2026 годы размещен в приложении N 3 к Программе.</w:t>
      </w:r>
    </w:p>
    <w:p w:rsidR="009A28F8" w:rsidRDefault="009A28F8">
      <w:pPr>
        <w:pStyle w:val="ConsPlusNormal"/>
        <w:jc w:val="both"/>
      </w:pPr>
    </w:p>
    <w:p w:rsidR="009A28F8" w:rsidRDefault="009A28F8">
      <w:pPr>
        <w:pStyle w:val="ConsPlusTitle"/>
        <w:jc w:val="center"/>
        <w:outlineLvl w:val="2"/>
      </w:pPr>
      <w:r>
        <w:t>2. Показатели регионального проекта 1</w:t>
      </w:r>
    </w:p>
    <w:p w:rsidR="009A28F8" w:rsidRDefault="009A28F8">
      <w:pPr>
        <w:pStyle w:val="ConsPlusNormal"/>
        <w:jc w:val="both"/>
      </w:pPr>
    </w:p>
    <w:p w:rsidR="009A28F8" w:rsidRDefault="009A28F8">
      <w:pPr>
        <w:pStyle w:val="ConsPlusNormal"/>
        <w:sectPr w:rsidR="009A28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6"/>
        <w:gridCol w:w="1694"/>
        <w:gridCol w:w="1064"/>
        <w:gridCol w:w="2062"/>
        <w:gridCol w:w="1054"/>
        <w:gridCol w:w="909"/>
        <w:gridCol w:w="525"/>
        <w:gridCol w:w="674"/>
        <w:gridCol w:w="525"/>
        <w:gridCol w:w="525"/>
        <w:gridCol w:w="525"/>
        <w:gridCol w:w="525"/>
        <w:gridCol w:w="525"/>
        <w:gridCol w:w="525"/>
        <w:gridCol w:w="1298"/>
        <w:gridCol w:w="1546"/>
        <w:gridCol w:w="1632"/>
      </w:tblGrid>
      <w:tr w:rsidR="009A28F8">
        <w:tc>
          <w:tcPr>
            <w:tcW w:w="484" w:type="dxa"/>
            <w:vMerge w:val="restart"/>
          </w:tcPr>
          <w:p w:rsidR="009A28F8" w:rsidRDefault="009A28F8">
            <w:pPr>
              <w:pStyle w:val="ConsPlusNormal"/>
              <w:jc w:val="center"/>
            </w:pPr>
            <w:r>
              <w:lastRenderedPageBreak/>
              <w:t>N п/п</w:t>
            </w:r>
          </w:p>
        </w:tc>
        <w:tc>
          <w:tcPr>
            <w:tcW w:w="2014" w:type="dxa"/>
            <w:vMerge w:val="restart"/>
          </w:tcPr>
          <w:p w:rsidR="009A28F8" w:rsidRDefault="009A28F8">
            <w:pPr>
              <w:pStyle w:val="ConsPlusNormal"/>
              <w:jc w:val="center"/>
            </w:pPr>
            <w:r>
              <w:t>Показатели регионального проекта</w:t>
            </w:r>
          </w:p>
        </w:tc>
        <w:tc>
          <w:tcPr>
            <w:tcW w:w="1219" w:type="dxa"/>
            <w:vMerge w:val="restart"/>
          </w:tcPr>
          <w:p w:rsidR="009A28F8" w:rsidRDefault="009A28F8">
            <w:pPr>
              <w:pStyle w:val="ConsPlusNormal"/>
              <w:jc w:val="center"/>
            </w:pPr>
            <w:r>
              <w:t>Уровень показателя</w:t>
            </w:r>
          </w:p>
        </w:tc>
        <w:tc>
          <w:tcPr>
            <w:tcW w:w="1587" w:type="dxa"/>
            <w:vMerge w:val="restart"/>
          </w:tcPr>
          <w:p w:rsidR="009A28F8" w:rsidRDefault="009A28F8">
            <w:pPr>
              <w:pStyle w:val="ConsPlusNormal"/>
              <w:jc w:val="center"/>
            </w:pPr>
            <w:r>
              <w:t>Признак возрастания/убывания</w:t>
            </w:r>
          </w:p>
        </w:tc>
        <w:tc>
          <w:tcPr>
            <w:tcW w:w="1204" w:type="dxa"/>
            <w:vMerge w:val="restart"/>
          </w:tcPr>
          <w:p w:rsidR="009A28F8" w:rsidRDefault="009A28F8">
            <w:pPr>
              <w:pStyle w:val="ConsPlusNormal"/>
              <w:jc w:val="center"/>
            </w:pPr>
            <w:r>
              <w:t xml:space="preserve">Единица измерения (по </w:t>
            </w:r>
            <w:hyperlink r:id="rId30">
              <w:r>
                <w:rPr>
                  <w:color w:val="0000FF"/>
                </w:rPr>
                <w:t>ОКЕИ</w:t>
              </w:r>
            </w:hyperlink>
            <w:r>
              <w:t>)</w:t>
            </w:r>
          </w:p>
        </w:tc>
        <w:tc>
          <w:tcPr>
            <w:tcW w:w="1658" w:type="dxa"/>
            <w:gridSpan w:val="2"/>
          </w:tcPr>
          <w:p w:rsidR="009A28F8" w:rsidRDefault="009A28F8">
            <w:pPr>
              <w:pStyle w:val="ConsPlusNormal"/>
              <w:jc w:val="center"/>
            </w:pPr>
            <w:r>
              <w:t>Базовое значение</w:t>
            </w:r>
          </w:p>
        </w:tc>
        <w:tc>
          <w:tcPr>
            <w:tcW w:w="4408" w:type="dxa"/>
            <w:gridSpan w:val="7"/>
          </w:tcPr>
          <w:p w:rsidR="009A28F8" w:rsidRDefault="009A28F8">
            <w:pPr>
              <w:pStyle w:val="ConsPlusNormal"/>
              <w:jc w:val="center"/>
            </w:pPr>
            <w:r>
              <w:t>Период, год</w:t>
            </w:r>
          </w:p>
        </w:tc>
        <w:tc>
          <w:tcPr>
            <w:tcW w:w="907" w:type="dxa"/>
            <w:vMerge w:val="restart"/>
          </w:tcPr>
          <w:p w:rsidR="009A28F8" w:rsidRDefault="009A28F8">
            <w:pPr>
              <w:pStyle w:val="ConsPlusNormal"/>
              <w:jc w:val="center"/>
            </w:pPr>
            <w:r>
              <w:t>Нарастающий итог</w:t>
            </w:r>
          </w:p>
        </w:tc>
        <w:tc>
          <w:tcPr>
            <w:tcW w:w="1134" w:type="dxa"/>
            <w:vMerge w:val="restart"/>
          </w:tcPr>
          <w:p w:rsidR="009A28F8" w:rsidRDefault="009A28F8">
            <w:pPr>
              <w:pStyle w:val="ConsPlusNormal"/>
              <w:jc w:val="center"/>
            </w:pPr>
            <w:r>
              <w:t>Признак "Участие муниципального образования"</w:t>
            </w:r>
          </w:p>
        </w:tc>
        <w:tc>
          <w:tcPr>
            <w:tcW w:w="1134" w:type="dxa"/>
            <w:vMerge w:val="restart"/>
          </w:tcPr>
          <w:p w:rsidR="009A28F8" w:rsidRDefault="009A28F8">
            <w:pPr>
              <w:pStyle w:val="ConsPlusNormal"/>
              <w:jc w:val="center"/>
            </w:pPr>
            <w:r>
              <w:t>Информационная система</w:t>
            </w:r>
          </w:p>
        </w:tc>
      </w:tr>
      <w:tr w:rsidR="009A28F8">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1054" w:type="dxa"/>
          </w:tcPr>
          <w:p w:rsidR="009A28F8" w:rsidRDefault="009A28F8">
            <w:pPr>
              <w:pStyle w:val="ConsPlusNormal"/>
              <w:jc w:val="center"/>
            </w:pPr>
            <w:r>
              <w:t>значение</w:t>
            </w:r>
          </w:p>
        </w:tc>
        <w:tc>
          <w:tcPr>
            <w:tcW w:w="604" w:type="dxa"/>
          </w:tcPr>
          <w:p w:rsidR="009A28F8" w:rsidRDefault="009A28F8">
            <w:pPr>
              <w:pStyle w:val="ConsPlusNormal"/>
              <w:jc w:val="center"/>
            </w:pPr>
            <w:r>
              <w:t>2023</w:t>
            </w:r>
          </w:p>
        </w:tc>
        <w:tc>
          <w:tcPr>
            <w:tcW w:w="784" w:type="dxa"/>
          </w:tcPr>
          <w:p w:rsidR="009A28F8" w:rsidRDefault="009A28F8">
            <w:pPr>
              <w:pStyle w:val="ConsPlusNormal"/>
              <w:jc w:val="center"/>
            </w:pPr>
            <w:r>
              <w:t>2024</w:t>
            </w:r>
          </w:p>
        </w:tc>
        <w:tc>
          <w:tcPr>
            <w:tcW w:w="604" w:type="dxa"/>
          </w:tcPr>
          <w:p w:rsidR="009A28F8" w:rsidRDefault="009A28F8">
            <w:pPr>
              <w:pStyle w:val="ConsPlusNormal"/>
              <w:jc w:val="center"/>
            </w:pPr>
            <w:r>
              <w:t>2025</w:t>
            </w:r>
          </w:p>
        </w:tc>
        <w:tc>
          <w:tcPr>
            <w:tcW w:w="604" w:type="dxa"/>
          </w:tcPr>
          <w:p w:rsidR="009A28F8" w:rsidRDefault="009A28F8">
            <w:pPr>
              <w:pStyle w:val="ConsPlusNormal"/>
              <w:jc w:val="center"/>
            </w:pPr>
            <w:r>
              <w:t>2026</w:t>
            </w:r>
          </w:p>
        </w:tc>
        <w:tc>
          <w:tcPr>
            <w:tcW w:w="604" w:type="dxa"/>
          </w:tcPr>
          <w:p w:rsidR="009A28F8" w:rsidRDefault="009A28F8">
            <w:pPr>
              <w:pStyle w:val="ConsPlusNormal"/>
              <w:jc w:val="center"/>
            </w:pPr>
            <w:r>
              <w:t>2027</w:t>
            </w:r>
          </w:p>
        </w:tc>
        <w:tc>
          <w:tcPr>
            <w:tcW w:w="604" w:type="dxa"/>
          </w:tcPr>
          <w:p w:rsidR="009A28F8" w:rsidRDefault="009A28F8">
            <w:pPr>
              <w:pStyle w:val="ConsPlusNormal"/>
              <w:jc w:val="center"/>
            </w:pPr>
            <w:r>
              <w:t>2028</w:t>
            </w:r>
          </w:p>
        </w:tc>
        <w:tc>
          <w:tcPr>
            <w:tcW w:w="604" w:type="dxa"/>
          </w:tcPr>
          <w:p w:rsidR="009A28F8" w:rsidRDefault="009A28F8">
            <w:pPr>
              <w:pStyle w:val="ConsPlusNormal"/>
              <w:jc w:val="center"/>
            </w:pPr>
            <w:r>
              <w:t>2029</w:t>
            </w:r>
          </w:p>
        </w:tc>
        <w:tc>
          <w:tcPr>
            <w:tcW w:w="604" w:type="dxa"/>
          </w:tcPr>
          <w:p w:rsidR="009A28F8" w:rsidRDefault="009A28F8">
            <w:pPr>
              <w:pStyle w:val="ConsPlusNormal"/>
              <w:jc w:val="center"/>
            </w:pPr>
            <w:r>
              <w:t>2030</w:t>
            </w: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r>
      <w:tr w:rsidR="009A28F8">
        <w:tc>
          <w:tcPr>
            <w:tcW w:w="484" w:type="dxa"/>
          </w:tcPr>
          <w:p w:rsidR="009A28F8" w:rsidRDefault="009A28F8">
            <w:pPr>
              <w:pStyle w:val="ConsPlusNormal"/>
              <w:jc w:val="center"/>
            </w:pPr>
            <w:r>
              <w:t>1</w:t>
            </w:r>
          </w:p>
        </w:tc>
        <w:tc>
          <w:tcPr>
            <w:tcW w:w="2014" w:type="dxa"/>
          </w:tcPr>
          <w:p w:rsidR="009A28F8" w:rsidRDefault="009A28F8">
            <w:pPr>
              <w:pStyle w:val="ConsPlusNormal"/>
              <w:jc w:val="center"/>
            </w:pPr>
            <w:r>
              <w:t>2</w:t>
            </w:r>
          </w:p>
        </w:tc>
        <w:tc>
          <w:tcPr>
            <w:tcW w:w="1219" w:type="dxa"/>
          </w:tcPr>
          <w:p w:rsidR="009A28F8" w:rsidRDefault="009A28F8">
            <w:pPr>
              <w:pStyle w:val="ConsPlusNormal"/>
              <w:jc w:val="center"/>
            </w:pPr>
            <w:r>
              <w:t>3</w:t>
            </w:r>
          </w:p>
        </w:tc>
        <w:tc>
          <w:tcPr>
            <w:tcW w:w="1587" w:type="dxa"/>
          </w:tcPr>
          <w:p w:rsidR="009A28F8" w:rsidRDefault="009A28F8">
            <w:pPr>
              <w:pStyle w:val="ConsPlusNormal"/>
              <w:jc w:val="center"/>
            </w:pPr>
            <w:r>
              <w:t>4</w:t>
            </w:r>
          </w:p>
        </w:tc>
        <w:tc>
          <w:tcPr>
            <w:tcW w:w="1204" w:type="dxa"/>
          </w:tcPr>
          <w:p w:rsidR="009A28F8" w:rsidRDefault="009A28F8">
            <w:pPr>
              <w:pStyle w:val="ConsPlusNormal"/>
              <w:jc w:val="center"/>
            </w:pPr>
            <w:r>
              <w:t>5</w:t>
            </w:r>
          </w:p>
        </w:tc>
        <w:tc>
          <w:tcPr>
            <w:tcW w:w="1054" w:type="dxa"/>
          </w:tcPr>
          <w:p w:rsidR="009A28F8" w:rsidRDefault="009A28F8">
            <w:pPr>
              <w:pStyle w:val="ConsPlusNormal"/>
              <w:jc w:val="center"/>
            </w:pPr>
            <w:r>
              <w:t>6</w:t>
            </w:r>
          </w:p>
        </w:tc>
        <w:tc>
          <w:tcPr>
            <w:tcW w:w="604" w:type="dxa"/>
          </w:tcPr>
          <w:p w:rsidR="009A28F8" w:rsidRDefault="009A28F8">
            <w:pPr>
              <w:pStyle w:val="ConsPlusNormal"/>
              <w:jc w:val="center"/>
            </w:pPr>
            <w:r>
              <w:t>7</w:t>
            </w:r>
          </w:p>
        </w:tc>
        <w:tc>
          <w:tcPr>
            <w:tcW w:w="784" w:type="dxa"/>
          </w:tcPr>
          <w:p w:rsidR="009A28F8" w:rsidRDefault="009A28F8">
            <w:pPr>
              <w:pStyle w:val="ConsPlusNormal"/>
              <w:jc w:val="center"/>
            </w:pPr>
            <w:r>
              <w:t>8</w:t>
            </w:r>
          </w:p>
        </w:tc>
        <w:tc>
          <w:tcPr>
            <w:tcW w:w="604" w:type="dxa"/>
          </w:tcPr>
          <w:p w:rsidR="009A28F8" w:rsidRDefault="009A28F8">
            <w:pPr>
              <w:pStyle w:val="ConsPlusNormal"/>
              <w:jc w:val="center"/>
            </w:pPr>
            <w:r>
              <w:t>9</w:t>
            </w:r>
          </w:p>
        </w:tc>
        <w:tc>
          <w:tcPr>
            <w:tcW w:w="604" w:type="dxa"/>
          </w:tcPr>
          <w:p w:rsidR="009A28F8" w:rsidRDefault="009A28F8">
            <w:pPr>
              <w:pStyle w:val="ConsPlusNormal"/>
              <w:jc w:val="center"/>
            </w:pPr>
            <w:r>
              <w:t>10</w:t>
            </w:r>
          </w:p>
        </w:tc>
        <w:tc>
          <w:tcPr>
            <w:tcW w:w="604" w:type="dxa"/>
          </w:tcPr>
          <w:p w:rsidR="009A28F8" w:rsidRDefault="009A28F8">
            <w:pPr>
              <w:pStyle w:val="ConsPlusNormal"/>
              <w:jc w:val="center"/>
            </w:pPr>
            <w:r>
              <w:t>11</w:t>
            </w:r>
          </w:p>
        </w:tc>
        <w:tc>
          <w:tcPr>
            <w:tcW w:w="604" w:type="dxa"/>
          </w:tcPr>
          <w:p w:rsidR="009A28F8" w:rsidRDefault="009A28F8">
            <w:pPr>
              <w:pStyle w:val="ConsPlusNormal"/>
              <w:jc w:val="center"/>
            </w:pPr>
            <w:r>
              <w:t>12</w:t>
            </w:r>
          </w:p>
        </w:tc>
        <w:tc>
          <w:tcPr>
            <w:tcW w:w="604" w:type="dxa"/>
          </w:tcPr>
          <w:p w:rsidR="009A28F8" w:rsidRDefault="009A28F8">
            <w:pPr>
              <w:pStyle w:val="ConsPlusNormal"/>
              <w:jc w:val="center"/>
            </w:pPr>
            <w:r>
              <w:t>13</w:t>
            </w:r>
          </w:p>
        </w:tc>
        <w:tc>
          <w:tcPr>
            <w:tcW w:w="604" w:type="dxa"/>
          </w:tcPr>
          <w:p w:rsidR="009A28F8" w:rsidRDefault="009A28F8">
            <w:pPr>
              <w:pStyle w:val="ConsPlusNormal"/>
              <w:jc w:val="center"/>
            </w:pPr>
            <w:r>
              <w:t>14</w:t>
            </w:r>
          </w:p>
        </w:tc>
        <w:tc>
          <w:tcPr>
            <w:tcW w:w="907" w:type="dxa"/>
          </w:tcPr>
          <w:p w:rsidR="009A28F8" w:rsidRDefault="009A28F8">
            <w:pPr>
              <w:pStyle w:val="ConsPlusNormal"/>
              <w:jc w:val="center"/>
            </w:pPr>
            <w:r>
              <w:t>15</w:t>
            </w:r>
          </w:p>
        </w:tc>
        <w:tc>
          <w:tcPr>
            <w:tcW w:w="1134" w:type="dxa"/>
          </w:tcPr>
          <w:p w:rsidR="009A28F8" w:rsidRDefault="009A28F8">
            <w:pPr>
              <w:pStyle w:val="ConsPlusNormal"/>
              <w:jc w:val="center"/>
            </w:pPr>
            <w:r>
              <w:t>16</w:t>
            </w:r>
          </w:p>
        </w:tc>
        <w:tc>
          <w:tcPr>
            <w:tcW w:w="1134" w:type="dxa"/>
          </w:tcPr>
          <w:p w:rsidR="009A28F8" w:rsidRDefault="009A28F8">
            <w:pPr>
              <w:pStyle w:val="ConsPlusNormal"/>
              <w:jc w:val="center"/>
            </w:pPr>
            <w:r>
              <w:t>17</w:t>
            </w:r>
          </w:p>
        </w:tc>
      </w:tr>
      <w:tr w:rsidR="009A28F8">
        <w:tc>
          <w:tcPr>
            <w:tcW w:w="484" w:type="dxa"/>
          </w:tcPr>
          <w:p w:rsidR="009A28F8" w:rsidRDefault="009A28F8">
            <w:pPr>
              <w:pStyle w:val="ConsPlusNormal"/>
              <w:jc w:val="center"/>
              <w:outlineLvl w:val="3"/>
            </w:pPr>
            <w:r>
              <w:t>1.</w:t>
            </w:r>
          </w:p>
        </w:tc>
        <w:tc>
          <w:tcPr>
            <w:tcW w:w="12997" w:type="dxa"/>
            <w:gridSpan w:val="14"/>
          </w:tcPr>
          <w:p w:rsidR="009A28F8" w:rsidRDefault="009A28F8">
            <w:pPr>
              <w:pStyle w:val="ConsPlusNormal"/>
            </w:pPr>
            <w:r>
              <w:t>Задача 1 "Увеличение годового объема ввода жилья до 1,623 млн рублей к 2030 году"</w:t>
            </w:r>
          </w:p>
        </w:tc>
        <w:tc>
          <w:tcPr>
            <w:tcW w:w="1134" w:type="dxa"/>
          </w:tcPr>
          <w:p w:rsidR="009A28F8" w:rsidRDefault="009A28F8">
            <w:pPr>
              <w:pStyle w:val="ConsPlusNormal"/>
            </w:pPr>
          </w:p>
        </w:tc>
        <w:tc>
          <w:tcPr>
            <w:tcW w:w="1134" w:type="dxa"/>
          </w:tcPr>
          <w:p w:rsidR="009A28F8" w:rsidRDefault="009A28F8">
            <w:pPr>
              <w:pStyle w:val="ConsPlusNormal"/>
            </w:pPr>
          </w:p>
        </w:tc>
      </w:tr>
      <w:tr w:rsidR="009A28F8">
        <w:tc>
          <w:tcPr>
            <w:tcW w:w="484" w:type="dxa"/>
          </w:tcPr>
          <w:p w:rsidR="009A28F8" w:rsidRDefault="009A28F8">
            <w:pPr>
              <w:pStyle w:val="ConsPlusNormal"/>
            </w:pPr>
            <w:r>
              <w:t>1.1.</w:t>
            </w:r>
          </w:p>
        </w:tc>
        <w:tc>
          <w:tcPr>
            <w:tcW w:w="2014" w:type="dxa"/>
          </w:tcPr>
          <w:p w:rsidR="009A28F8" w:rsidRDefault="009A28F8">
            <w:pPr>
              <w:pStyle w:val="ConsPlusNormal"/>
            </w:pPr>
            <w:r>
              <w:t>Объем жилищного строительства</w:t>
            </w:r>
          </w:p>
        </w:tc>
        <w:tc>
          <w:tcPr>
            <w:tcW w:w="1219" w:type="dxa"/>
          </w:tcPr>
          <w:p w:rsidR="009A28F8" w:rsidRDefault="009A28F8">
            <w:pPr>
              <w:pStyle w:val="ConsPlusNormal"/>
              <w:jc w:val="center"/>
            </w:pPr>
            <w:r>
              <w:t>"ФП"</w:t>
            </w:r>
          </w:p>
        </w:tc>
        <w:tc>
          <w:tcPr>
            <w:tcW w:w="1587" w:type="dxa"/>
          </w:tcPr>
          <w:p w:rsidR="009A28F8" w:rsidRDefault="009A28F8">
            <w:pPr>
              <w:pStyle w:val="ConsPlusNormal"/>
              <w:jc w:val="center"/>
            </w:pPr>
            <w:r>
              <w:t>Прогрессирующий</w:t>
            </w:r>
          </w:p>
        </w:tc>
        <w:tc>
          <w:tcPr>
            <w:tcW w:w="1204" w:type="dxa"/>
          </w:tcPr>
          <w:p w:rsidR="009A28F8" w:rsidRDefault="009A28F8">
            <w:pPr>
              <w:pStyle w:val="ConsPlusNormal"/>
              <w:jc w:val="center"/>
            </w:pPr>
            <w:r>
              <w:t>Млн кв. метров</w:t>
            </w:r>
          </w:p>
        </w:tc>
        <w:tc>
          <w:tcPr>
            <w:tcW w:w="1054" w:type="dxa"/>
          </w:tcPr>
          <w:p w:rsidR="009A28F8" w:rsidRDefault="009A28F8">
            <w:pPr>
              <w:pStyle w:val="ConsPlusNormal"/>
              <w:jc w:val="center"/>
            </w:pPr>
            <w:r>
              <w:t>0,840</w:t>
            </w:r>
          </w:p>
        </w:tc>
        <w:tc>
          <w:tcPr>
            <w:tcW w:w="604" w:type="dxa"/>
          </w:tcPr>
          <w:p w:rsidR="009A28F8" w:rsidRDefault="009A28F8">
            <w:pPr>
              <w:pStyle w:val="ConsPlusNormal"/>
              <w:jc w:val="center"/>
            </w:pPr>
            <w:r>
              <w:t>2022</w:t>
            </w:r>
          </w:p>
        </w:tc>
        <w:tc>
          <w:tcPr>
            <w:tcW w:w="784" w:type="dxa"/>
          </w:tcPr>
          <w:p w:rsidR="009A28F8" w:rsidRDefault="009A28F8">
            <w:pPr>
              <w:pStyle w:val="ConsPlusNormal"/>
              <w:jc w:val="center"/>
            </w:pPr>
            <w:r>
              <w:t>0,850</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907" w:type="dxa"/>
          </w:tcPr>
          <w:p w:rsidR="009A28F8" w:rsidRDefault="009A28F8">
            <w:pPr>
              <w:pStyle w:val="ConsPlusNormal"/>
              <w:jc w:val="center"/>
            </w:pPr>
            <w:r>
              <w:t>Да</w:t>
            </w:r>
          </w:p>
        </w:tc>
        <w:tc>
          <w:tcPr>
            <w:tcW w:w="1134" w:type="dxa"/>
          </w:tcPr>
          <w:p w:rsidR="009A28F8" w:rsidRDefault="009A28F8">
            <w:pPr>
              <w:pStyle w:val="ConsPlusNormal"/>
            </w:pPr>
          </w:p>
        </w:tc>
        <w:tc>
          <w:tcPr>
            <w:tcW w:w="1134" w:type="dxa"/>
          </w:tcPr>
          <w:p w:rsidR="009A28F8" w:rsidRDefault="009A28F8">
            <w:pPr>
              <w:pStyle w:val="ConsPlusNormal"/>
            </w:pPr>
          </w:p>
        </w:tc>
      </w:tr>
      <w:tr w:rsidR="009A28F8">
        <w:tc>
          <w:tcPr>
            <w:tcW w:w="484" w:type="dxa"/>
          </w:tcPr>
          <w:p w:rsidR="009A28F8" w:rsidRDefault="009A28F8">
            <w:pPr>
              <w:pStyle w:val="ConsPlusNormal"/>
            </w:pPr>
            <w:r>
              <w:t>1.2.</w:t>
            </w:r>
          </w:p>
        </w:tc>
        <w:tc>
          <w:tcPr>
            <w:tcW w:w="2014" w:type="dxa"/>
          </w:tcPr>
          <w:p w:rsidR="009A28F8" w:rsidRDefault="009A28F8">
            <w:pPr>
              <w:pStyle w:val="ConsPlusNormal"/>
            </w:pPr>
            <w:r>
              <w:t>Площадь земельных участков, вовлеченных в оборот в целях жилищного строительства</w:t>
            </w:r>
          </w:p>
        </w:tc>
        <w:tc>
          <w:tcPr>
            <w:tcW w:w="1219" w:type="dxa"/>
          </w:tcPr>
          <w:p w:rsidR="009A28F8" w:rsidRDefault="009A28F8">
            <w:pPr>
              <w:pStyle w:val="ConsPlusNormal"/>
              <w:jc w:val="center"/>
            </w:pPr>
            <w:r>
              <w:t>"РП"</w:t>
            </w:r>
          </w:p>
        </w:tc>
        <w:tc>
          <w:tcPr>
            <w:tcW w:w="1587" w:type="dxa"/>
          </w:tcPr>
          <w:p w:rsidR="009A28F8" w:rsidRDefault="009A28F8">
            <w:pPr>
              <w:pStyle w:val="ConsPlusNormal"/>
              <w:jc w:val="center"/>
            </w:pPr>
            <w:r>
              <w:t>Прогрессирующий</w:t>
            </w:r>
          </w:p>
        </w:tc>
        <w:tc>
          <w:tcPr>
            <w:tcW w:w="1204" w:type="dxa"/>
          </w:tcPr>
          <w:p w:rsidR="009A28F8" w:rsidRDefault="009A28F8">
            <w:pPr>
              <w:pStyle w:val="ConsPlusNormal"/>
              <w:jc w:val="center"/>
            </w:pPr>
            <w:r>
              <w:t>Тыс. гектаров</w:t>
            </w:r>
          </w:p>
        </w:tc>
        <w:tc>
          <w:tcPr>
            <w:tcW w:w="1054" w:type="dxa"/>
          </w:tcPr>
          <w:p w:rsidR="009A28F8" w:rsidRDefault="009A28F8">
            <w:pPr>
              <w:pStyle w:val="ConsPlusNormal"/>
              <w:jc w:val="center"/>
            </w:pPr>
            <w:r>
              <w:t>5,04</w:t>
            </w:r>
          </w:p>
        </w:tc>
        <w:tc>
          <w:tcPr>
            <w:tcW w:w="604" w:type="dxa"/>
          </w:tcPr>
          <w:p w:rsidR="009A28F8" w:rsidRDefault="009A28F8">
            <w:pPr>
              <w:pStyle w:val="ConsPlusNormal"/>
              <w:jc w:val="center"/>
            </w:pPr>
            <w:r>
              <w:t>2022</w:t>
            </w:r>
          </w:p>
        </w:tc>
        <w:tc>
          <w:tcPr>
            <w:tcW w:w="784" w:type="dxa"/>
          </w:tcPr>
          <w:p w:rsidR="009A28F8" w:rsidRDefault="009A28F8">
            <w:pPr>
              <w:pStyle w:val="ConsPlusNormal"/>
              <w:jc w:val="center"/>
            </w:pPr>
            <w:r>
              <w:t>4,08</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907" w:type="dxa"/>
          </w:tcPr>
          <w:p w:rsidR="009A28F8" w:rsidRDefault="009A28F8">
            <w:pPr>
              <w:pStyle w:val="ConsPlusNormal"/>
              <w:jc w:val="center"/>
            </w:pPr>
            <w:r>
              <w:t>Да</w:t>
            </w:r>
          </w:p>
        </w:tc>
        <w:tc>
          <w:tcPr>
            <w:tcW w:w="1134" w:type="dxa"/>
          </w:tcPr>
          <w:p w:rsidR="009A28F8" w:rsidRDefault="009A28F8">
            <w:pPr>
              <w:pStyle w:val="ConsPlusNormal"/>
            </w:pPr>
          </w:p>
        </w:tc>
        <w:tc>
          <w:tcPr>
            <w:tcW w:w="1134" w:type="dxa"/>
          </w:tcPr>
          <w:p w:rsidR="009A28F8" w:rsidRDefault="009A28F8">
            <w:pPr>
              <w:pStyle w:val="ConsPlusNormal"/>
            </w:pPr>
          </w:p>
        </w:tc>
      </w:tr>
      <w:tr w:rsidR="009A28F8">
        <w:tc>
          <w:tcPr>
            <w:tcW w:w="484" w:type="dxa"/>
          </w:tcPr>
          <w:p w:rsidR="009A28F8" w:rsidRDefault="009A28F8">
            <w:pPr>
              <w:pStyle w:val="ConsPlusNormal"/>
            </w:pPr>
            <w:r>
              <w:t>1.3.</w:t>
            </w:r>
          </w:p>
        </w:tc>
        <w:tc>
          <w:tcPr>
            <w:tcW w:w="2014" w:type="dxa"/>
          </w:tcPr>
          <w:p w:rsidR="009A28F8" w:rsidRDefault="009A28F8">
            <w:pPr>
              <w:pStyle w:val="ConsPlusNormal"/>
            </w:pPr>
            <w:r>
              <w:t>Объем многоквартирного жилья в стадии строительства</w:t>
            </w:r>
          </w:p>
        </w:tc>
        <w:tc>
          <w:tcPr>
            <w:tcW w:w="1219" w:type="dxa"/>
          </w:tcPr>
          <w:p w:rsidR="009A28F8" w:rsidRDefault="009A28F8">
            <w:pPr>
              <w:pStyle w:val="ConsPlusNormal"/>
              <w:jc w:val="center"/>
            </w:pPr>
            <w:r>
              <w:t>"РП"</w:t>
            </w:r>
          </w:p>
        </w:tc>
        <w:tc>
          <w:tcPr>
            <w:tcW w:w="1587" w:type="dxa"/>
          </w:tcPr>
          <w:p w:rsidR="009A28F8" w:rsidRDefault="009A28F8">
            <w:pPr>
              <w:pStyle w:val="ConsPlusNormal"/>
              <w:jc w:val="center"/>
            </w:pPr>
            <w:r>
              <w:t>Прогрессирующий</w:t>
            </w:r>
          </w:p>
        </w:tc>
        <w:tc>
          <w:tcPr>
            <w:tcW w:w="1204" w:type="dxa"/>
          </w:tcPr>
          <w:p w:rsidR="009A28F8" w:rsidRDefault="009A28F8">
            <w:pPr>
              <w:pStyle w:val="ConsPlusNormal"/>
              <w:jc w:val="center"/>
            </w:pPr>
            <w:r>
              <w:t>Млн кв. метров</w:t>
            </w:r>
          </w:p>
        </w:tc>
        <w:tc>
          <w:tcPr>
            <w:tcW w:w="1054" w:type="dxa"/>
          </w:tcPr>
          <w:p w:rsidR="009A28F8" w:rsidRDefault="009A28F8">
            <w:pPr>
              <w:pStyle w:val="ConsPlusNormal"/>
              <w:jc w:val="center"/>
            </w:pPr>
            <w:r>
              <w:t>0,33</w:t>
            </w:r>
          </w:p>
        </w:tc>
        <w:tc>
          <w:tcPr>
            <w:tcW w:w="604" w:type="dxa"/>
          </w:tcPr>
          <w:p w:rsidR="009A28F8" w:rsidRDefault="009A28F8">
            <w:pPr>
              <w:pStyle w:val="ConsPlusNormal"/>
              <w:jc w:val="center"/>
            </w:pPr>
            <w:r>
              <w:t>2022</w:t>
            </w:r>
          </w:p>
        </w:tc>
        <w:tc>
          <w:tcPr>
            <w:tcW w:w="784" w:type="dxa"/>
          </w:tcPr>
          <w:p w:rsidR="009A28F8" w:rsidRDefault="009A28F8">
            <w:pPr>
              <w:pStyle w:val="ConsPlusNormal"/>
              <w:jc w:val="center"/>
            </w:pPr>
            <w:r>
              <w:t>0,35</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907" w:type="dxa"/>
          </w:tcPr>
          <w:p w:rsidR="009A28F8" w:rsidRDefault="009A28F8">
            <w:pPr>
              <w:pStyle w:val="ConsPlusNormal"/>
              <w:jc w:val="center"/>
            </w:pPr>
            <w:r>
              <w:t>Да</w:t>
            </w:r>
          </w:p>
        </w:tc>
        <w:tc>
          <w:tcPr>
            <w:tcW w:w="1134" w:type="dxa"/>
          </w:tcPr>
          <w:p w:rsidR="009A28F8" w:rsidRDefault="009A28F8">
            <w:pPr>
              <w:pStyle w:val="ConsPlusNormal"/>
            </w:pPr>
          </w:p>
        </w:tc>
        <w:tc>
          <w:tcPr>
            <w:tcW w:w="1134" w:type="dxa"/>
          </w:tcPr>
          <w:p w:rsidR="009A28F8" w:rsidRDefault="009A28F8">
            <w:pPr>
              <w:pStyle w:val="ConsPlusNormal"/>
            </w:pPr>
          </w:p>
        </w:tc>
      </w:tr>
      <w:tr w:rsidR="009A28F8">
        <w:tc>
          <w:tcPr>
            <w:tcW w:w="484" w:type="dxa"/>
          </w:tcPr>
          <w:p w:rsidR="009A28F8" w:rsidRDefault="009A28F8">
            <w:pPr>
              <w:pStyle w:val="ConsPlusNormal"/>
            </w:pPr>
            <w:r>
              <w:t>1.4.</w:t>
            </w:r>
          </w:p>
        </w:tc>
        <w:tc>
          <w:tcPr>
            <w:tcW w:w="2014" w:type="dxa"/>
          </w:tcPr>
          <w:p w:rsidR="009A28F8" w:rsidRDefault="009A28F8">
            <w:pPr>
              <w:pStyle w:val="ConsPlusNormal"/>
            </w:pPr>
            <w:r>
              <w:t>Объем ввода в многоквартирных жилых домах</w:t>
            </w:r>
          </w:p>
        </w:tc>
        <w:tc>
          <w:tcPr>
            <w:tcW w:w="1219" w:type="dxa"/>
          </w:tcPr>
          <w:p w:rsidR="009A28F8" w:rsidRDefault="009A28F8">
            <w:pPr>
              <w:pStyle w:val="ConsPlusNormal"/>
              <w:jc w:val="center"/>
            </w:pPr>
            <w:r>
              <w:t>"РП"</w:t>
            </w:r>
          </w:p>
        </w:tc>
        <w:tc>
          <w:tcPr>
            <w:tcW w:w="1587" w:type="dxa"/>
          </w:tcPr>
          <w:p w:rsidR="009A28F8" w:rsidRDefault="009A28F8">
            <w:pPr>
              <w:pStyle w:val="ConsPlusNormal"/>
              <w:jc w:val="center"/>
            </w:pPr>
            <w:r>
              <w:t>Прогрессирующий</w:t>
            </w:r>
          </w:p>
        </w:tc>
        <w:tc>
          <w:tcPr>
            <w:tcW w:w="1204" w:type="dxa"/>
          </w:tcPr>
          <w:p w:rsidR="009A28F8" w:rsidRDefault="009A28F8">
            <w:pPr>
              <w:pStyle w:val="ConsPlusNormal"/>
              <w:jc w:val="center"/>
            </w:pPr>
            <w:r>
              <w:t>Млн кв. метров</w:t>
            </w:r>
          </w:p>
        </w:tc>
        <w:tc>
          <w:tcPr>
            <w:tcW w:w="1054" w:type="dxa"/>
          </w:tcPr>
          <w:p w:rsidR="009A28F8" w:rsidRDefault="009A28F8">
            <w:pPr>
              <w:pStyle w:val="ConsPlusNormal"/>
              <w:jc w:val="center"/>
            </w:pPr>
            <w:r>
              <w:t>0,212</w:t>
            </w:r>
          </w:p>
        </w:tc>
        <w:tc>
          <w:tcPr>
            <w:tcW w:w="604" w:type="dxa"/>
          </w:tcPr>
          <w:p w:rsidR="009A28F8" w:rsidRDefault="009A28F8">
            <w:pPr>
              <w:pStyle w:val="ConsPlusNormal"/>
              <w:jc w:val="center"/>
            </w:pPr>
            <w:r>
              <w:t>2022</w:t>
            </w:r>
          </w:p>
        </w:tc>
        <w:tc>
          <w:tcPr>
            <w:tcW w:w="784" w:type="dxa"/>
          </w:tcPr>
          <w:p w:rsidR="009A28F8" w:rsidRDefault="009A28F8">
            <w:pPr>
              <w:pStyle w:val="ConsPlusNormal"/>
              <w:jc w:val="center"/>
            </w:pPr>
            <w:r>
              <w:t>0,18</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907" w:type="dxa"/>
          </w:tcPr>
          <w:p w:rsidR="009A28F8" w:rsidRDefault="009A28F8">
            <w:pPr>
              <w:pStyle w:val="ConsPlusNormal"/>
              <w:jc w:val="center"/>
            </w:pPr>
            <w:r>
              <w:t>Да</w:t>
            </w:r>
          </w:p>
        </w:tc>
        <w:tc>
          <w:tcPr>
            <w:tcW w:w="1134" w:type="dxa"/>
          </w:tcPr>
          <w:p w:rsidR="009A28F8" w:rsidRDefault="009A28F8">
            <w:pPr>
              <w:pStyle w:val="ConsPlusNormal"/>
            </w:pPr>
          </w:p>
        </w:tc>
        <w:tc>
          <w:tcPr>
            <w:tcW w:w="1134" w:type="dxa"/>
          </w:tcPr>
          <w:p w:rsidR="009A28F8" w:rsidRDefault="009A28F8">
            <w:pPr>
              <w:pStyle w:val="ConsPlusNormal"/>
            </w:pPr>
          </w:p>
        </w:tc>
      </w:tr>
      <w:tr w:rsidR="009A28F8">
        <w:tc>
          <w:tcPr>
            <w:tcW w:w="484" w:type="dxa"/>
          </w:tcPr>
          <w:p w:rsidR="009A28F8" w:rsidRDefault="009A28F8">
            <w:pPr>
              <w:pStyle w:val="ConsPlusNormal"/>
            </w:pPr>
            <w:r>
              <w:t>1.5.</w:t>
            </w:r>
          </w:p>
        </w:tc>
        <w:tc>
          <w:tcPr>
            <w:tcW w:w="2014" w:type="dxa"/>
          </w:tcPr>
          <w:p w:rsidR="009A28F8" w:rsidRDefault="009A28F8">
            <w:pPr>
              <w:pStyle w:val="ConsPlusNormal"/>
            </w:pPr>
            <w:r>
              <w:t xml:space="preserve">Объем ввода жилья, построенного </w:t>
            </w:r>
            <w:r>
              <w:lastRenderedPageBreak/>
              <w:t>населением</w:t>
            </w:r>
          </w:p>
        </w:tc>
        <w:tc>
          <w:tcPr>
            <w:tcW w:w="1219" w:type="dxa"/>
          </w:tcPr>
          <w:p w:rsidR="009A28F8" w:rsidRDefault="009A28F8">
            <w:pPr>
              <w:pStyle w:val="ConsPlusNormal"/>
              <w:jc w:val="center"/>
            </w:pPr>
            <w:r>
              <w:lastRenderedPageBreak/>
              <w:t>"РП"</w:t>
            </w:r>
          </w:p>
        </w:tc>
        <w:tc>
          <w:tcPr>
            <w:tcW w:w="1587" w:type="dxa"/>
          </w:tcPr>
          <w:p w:rsidR="009A28F8" w:rsidRDefault="009A28F8">
            <w:pPr>
              <w:pStyle w:val="ConsPlusNormal"/>
              <w:jc w:val="center"/>
            </w:pPr>
            <w:r>
              <w:t>Прогрессирующий</w:t>
            </w:r>
          </w:p>
        </w:tc>
        <w:tc>
          <w:tcPr>
            <w:tcW w:w="1204" w:type="dxa"/>
          </w:tcPr>
          <w:p w:rsidR="009A28F8" w:rsidRDefault="009A28F8">
            <w:pPr>
              <w:pStyle w:val="ConsPlusNormal"/>
              <w:jc w:val="center"/>
            </w:pPr>
            <w:r>
              <w:t>Млн кв. метров</w:t>
            </w:r>
          </w:p>
        </w:tc>
        <w:tc>
          <w:tcPr>
            <w:tcW w:w="1054" w:type="dxa"/>
          </w:tcPr>
          <w:p w:rsidR="009A28F8" w:rsidRDefault="009A28F8">
            <w:pPr>
              <w:pStyle w:val="ConsPlusNormal"/>
              <w:jc w:val="center"/>
            </w:pPr>
            <w:r>
              <w:t>0,628</w:t>
            </w:r>
          </w:p>
        </w:tc>
        <w:tc>
          <w:tcPr>
            <w:tcW w:w="604" w:type="dxa"/>
          </w:tcPr>
          <w:p w:rsidR="009A28F8" w:rsidRDefault="009A28F8">
            <w:pPr>
              <w:pStyle w:val="ConsPlusNormal"/>
              <w:jc w:val="center"/>
            </w:pPr>
            <w:r>
              <w:t>2022</w:t>
            </w:r>
          </w:p>
        </w:tc>
        <w:tc>
          <w:tcPr>
            <w:tcW w:w="784" w:type="dxa"/>
          </w:tcPr>
          <w:p w:rsidR="009A28F8" w:rsidRDefault="009A28F8">
            <w:pPr>
              <w:pStyle w:val="ConsPlusNormal"/>
              <w:jc w:val="center"/>
            </w:pPr>
            <w:r>
              <w:t>0,667</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907" w:type="dxa"/>
          </w:tcPr>
          <w:p w:rsidR="009A28F8" w:rsidRDefault="009A28F8">
            <w:pPr>
              <w:pStyle w:val="ConsPlusNormal"/>
              <w:jc w:val="center"/>
            </w:pPr>
            <w:r>
              <w:t>Да</w:t>
            </w:r>
          </w:p>
        </w:tc>
        <w:tc>
          <w:tcPr>
            <w:tcW w:w="1134" w:type="dxa"/>
          </w:tcPr>
          <w:p w:rsidR="009A28F8" w:rsidRDefault="009A28F8">
            <w:pPr>
              <w:pStyle w:val="ConsPlusNormal"/>
            </w:pPr>
          </w:p>
        </w:tc>
        <w:tc>
          <w:tcPr>
            <w:tcW w:w="1134" w:type="dxa"/>
          </w:tcPr>
          <w:p w:rsidR="009A28F8" w:rsidRDefault="009A28F8">
            <w:pPr>
              <w:pStyle w:val="ConsPlusNormal"/>
            </w:pPr>
          </w:p>
        </w:tc>
      </w:tr>
      <w:tr w:rsidR="009A28F8">
        <w:tc>
          <w:tcPr>
            <w:tcW w:w="484" w:type="dxa"/>
            <w:vAlign w:val="center"/>
          </w:tcPr>
          <w:p w:rsidR="009A28F8" w:rsidRDefault="009A28F8">
            <w:pPr>
              <w:pStyle w:val="ConsPlusNormal"/>
              <w:jc w:val="center"/>
              <w:outlineLvl w:val="3"/>
            </w:pPr>
            <w:r>
              <w:t>2.</w:t>
            </w:r>
          </w:p>
        </w:tc>
        <w:tc>
          <w:tcPr>
            <w:tcW w:w="12997" w:type="dxa"/>
            <w:gridSpan w:val="14"/>
          </w:tcPr>
          <w:p w:rsidR="009A28F8" w:rsidRDefault="009A28F8">
            <w:pPr>
              <w:pStyle w:val="ConsPlusNormal"/>
            </w:pPr>
            <w:r>
              <w:t>Задача 2 "Совершенствование механизма поддержки программ по развитию жилищного строительства с учетом обязательств по обеспечению ввода жилья"</w:t>
            </w:r>
          </w:p>
        </w:tc>
        <w:tc>
          <w:tcPr>
            <w:tcW w:w="1134" w:type="dxa"/>
          </w:tcPr>
          <w:p w:rsidR="009A28F8" w:rsidRDefault="009A28F8">
            <w:pPr>
              <w:pStyle w:val="ConsPlusNormal"/>
            </w:pPr>
          </w:p>
        </w:tc>
        <w:tc>
          <w:tcPr>
            <w:tcW w:w="1134" w:type="dxa"/>
          </w:tcPr>
          <w:p w:rsidR="009A28F8" w:rsidRDefault="009A28F8">
            <w:pPr>
              <w:pStyle w:val="ConsPlusNormal"/>
            </w:pPr>
          </w:p>
        </w:tc>
      </w:tr>
      <w:tr w:rsidR="009A28F8">
        <w:tc>
          <w:tcPr>
            <w:tcW w:w="484" w:type="dxa"/>
            <w:vAlign w:val="center"/>
          </w:tcPr>
          <w:p w:rsidR="009A28F8" w:rsidRDefault="009A28F8">
            <w:pPr>
              <w:pStyle w:val="ConsPlusNormal"/>
              <w:jc w:val="center"/>
            </w:pPr>
            <w:r>
              <w:t>2.1.</w:t>
            </w:r>
          </w:p>
        </w:tc>
        <w:tc>
          <w:tcPr>
            <w:tcW w:w="2014" w:type="dxa"/>
          </w:tcPr>
          <w:p w:rsidR="009A28F8" w:rsidRDefault="009A28F8">
            <w:pPr>
              <w:pStyle w:val="ConsPlusNormal"/>
            </w:pPr>
            <w:r>
              <w:t>Ввод жилья в рамках мероприятия по стимулированию программ развития жилищного строительства</w:t>
            </w:r>
          </w:p>
        </w:tc>
        <w:tc>
          <w:tcPr>
            <w:tcW w:w="1219" w:type="dxa"/>
          </w:tcPr>
          <w:p w:rsidR="009A28F8" w:rsidRDefault="009A28F8">
            <w:pPr>
              <w:pStyle w:val="ConsPlusNormal"/>
              <w:jc w:val="center"/>
            </w:pPr>
            <w:r>
              <w:t>"ФП"</w:t>
            </w:r>
          </w:p>
        </w:tc>
        <w:tc>
          <w:tcPr>
            <w:tcW w:w="1587" w:type="dxa"/>
          </w:tcPr>
          <w:p w:rsidR="009A28F8" w:rsidRDefault="009A28F8">
            <w:pPr>
              <w:pStyle w:val="ConsPlusNormal"/>
              <w:jc w:val="center"/>
            </w:pPr>
            <w:r>
              <w:t>Прогрессирующий</w:t>
            </w:r>
          </w:p>
        </w:tc>
        <w:tc>
          <w:tcPr>
            <w:tcW w:w="1204" w:type="dxa"/>
          </w:tcPr>
          <w:p w:rsidR="009A28F8" w:rsidRDefault="009A28F8">
            <w:pPr>
              <w:pStyle w:val="ConsPlusNormal"/>
              <w:jc w:val="center"/>
            </w:pPr>
            <w:r>
              <w:t>Млн кв. метров</w:t>
            </w:r>
          </w:p>
        </w:tc>
        <w:tc>
          <w:tcPr>
            <w:tcW w:w="1054" w:type="dxa"/>
          </w:tcPr>
          <w:p w:rsidR="009A28F8" w:rsidRDefault="009A28F8">
            <w:pPr>
              <w:pStyle w:val="ConsPlusNormal"/>
              <w:jc w:val="center"/>
            </w:pPr>
            <w:r>
              <w:t>0,2825</w:t>
            </w:r>
          </w:p>
        </w:tc>
        <w:tc>
          <w:tcPr>
            <w:tcW w:w="604" w:type="dxa"/>
          </w:tcPr>
          <w:p w:rsidR="009A28F8" w:rsidRDefault="009A28F8">
            <w:pPr>
              <w:pStyle w:val="ConsPlusNormal"/>
              <w:jc w:val="center"/>
            </w:pPr>
            <w:r>
              <w:t>2022</w:t>
            </w:r>
          </w:p>
        </w:tc>
        <w:tc>
          <w:tcPr>
            <w:tcW w:w="784" w:type="dxa"/>
          </w:tcPr>
          <w:p w:rsidR="009A28F8" w:rsidRDefault="009A28F8">
            <w:pPr>
              <w:pStyle w:val="ConsPlusNormal"/>
              <w:jc w:val="center"/>
            </w:pPr>
            <w:r>
              <w:t>0,2535</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907" w:type="dxa"/>
          </w:tcPr>
          <w:p w:rsidR="009A28F8" w:rsidRDefault="009A28F8">
            <w:pPr>
              <w:pStyle w:val="ConsPlusNormal"/>
              <w:jc w:val="center"/>
            </w:pPr>
            <w:r>
              <w:t>Да</w:t>
            </w:r>
          </w:p>
        </w:tc>
        <w:tc>
          <w:tcPr>
            <w:tcW w:w="1134" w:type="dxa"/>
          </w:tcPr>
          <w:p w:rsidR="009A28F8" w:rsidRDefault="009A28F8">
            <w:pPr>
              <w:pStyle w:val="ConsPlusNormal"/>
              <w:jc w:val="center"/>
            </w:pPr>
            <w:r>
              <w:t>да</w:t>
            </w:r>
          </w:p>
        </w:tc>
        <w:tc>
          <w:tcPr>
            <w:tcW w:w="1134" w:type="dxa"/>
          </w:tcPr>
          <w:p w:rsidR="009A28F8" w:rsidRDefault="009A28F8">
            <w:pPr>
              <w:pStyle w:val="ConsPlusNormal"/>
            </w:pPr>
          </w:p>
        </w:tc>
      </w:tr>
    </w:tbl>
    <w:p w:rsidR="009A28F8" w:rsidRDefault="009A28F8">
      <w:pPr>
        <w:pStyle w:val="ConsPlusNormal"/>
        <w:jc w:val="both"/>
      </w:pPr>
    </w:p>
    <w:p w:rsidR="009A28F8" w:rsidRDefault="009A28F8">
      <w:pPr>
        <w:pStyle w:val="ConsPlusTitle"/>
        <w:jc w:val="center"/>
        <w:outlineLvl w:val="2"/>
      </w:pPr>
      <w:r>
        <w:t>3. Помесячный план достижения показателей регионального</w:t>
      </w:r>
    </w:p>
    <w:p w:rsidR="009A28F8" w:rsidRDefault="009A28F8">
      <w:pPr>
        <w:pStyle w:val="ConsPlusTitle"/>
        <w:jc w:val="center"/>
      </w:pPr>
      <w:r>
        <w:t>проекта 1 в 2024 году</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014"/>
        <w:gridCol w:w="1219"/>
        <w:gridCol w:w="1204"/>
        <w:gridCol w:w="664"/>
        <w:gridCol w:w="664"/>
        <w:gridCol w:w="664"/>
        <w:gridCol w:w="664"/>
        <w:gridCol w:w="664"/>
        <w:gridCol w:w="784"/>
        <w:gridCol w:w="664"/>
        <w:gridCol w:w="664"/>
        <w:gridCol w:w="664"/>
        <w:gridCol w:w="544"/>
        <w:gridCol w:w="829"/>
        <w:gridCol w:w="784"/>
      </w:tblGrid>
      <w:tr w:rsidR="009A28F8">
        <w:tc>
          <w:tcPr>
            <w:tcW w:w="484" w:type="dxa"/>
            <w:vMerge w:val="restart"/>
          </w:tcPr>
          <w:p w:rsidR="009A28F8" w:rsidRDefault="009A28F8">
            <w:pPr>
              <w:pStyle w:val="ConsPlusNormal"/>
              <w:jc w:val="center"/>
            </w:pPr>
            <w:r>
              <w:t>N п/п</w:t>
            </w:r>
          </w:p>
        </w:tc>
        <w:tc>
          <w:tcPr>
            <w:tcW w:w="2014" w:type="dxa"/>
            <w:vMerge w:val="restart"/>
          </w:tcPr>
          <w:p w:rsidR="009A28F8" w:rsidRDefault="009A28F8">
            <w:pPr>
              <w:pStyle w:val="ConsPlusNormal"/>
              <w:jc w:val="center"/>
            </w:pPr>
            <w:r>
              <w:t>Показатели регионального проекта</w:t>
            </w:r>
          </w:p>
        </w:tc>
        <w:tc>
          <w:tcPr>
            <w:tcW w:w="1219" w:type="dxa"/>
            <w:vMerge w:val="restart"/>
          </w:tcPr>
          <w:p w:rsidR="009A28F8" w:rsidRDefault="009A28F8">
            <w:pPr>
              <w:pStyle w:val="ConsPlusNormal"/>
              <w:jc w:val="center"/>
            </w:pPr>
            <w:r>
              <w:t>Уровень показателя</w:t>
            </w:r>
          </w:p>
        </w:tc>
        <w:tc>
          <w:tcPr>
            <w:tcW w:w="1204" w:type="dxa"/>
            <w:vMerge w:val="restart"/>
          </w:tcPr>
          <w:p w:rsidR="009A28F8" w:rsidRDefault="009A28F8">
            <w:pPr>
              <w:pStyle w:val="ConsPlusNormal"/>
              <w:jc w:val="center"/>
            </w:pPr>
            <w:r>
              <w:t xml:space="preserve">Единица измерения (по </w:t>
            </w:r>
            <w:hyperlink r:id="rId31">
              <w:r>
                <w:rPr>
                  <w:color w:val="0000FF"/>
                </w:rPr>
                <w:t>ОКЕИ</w:t>
              </w:r>
            </w:hyperlink>
            <w:r>
              <w:t>)</w:t>
            </w:r>
          </w:p>
        </w:tc>
        <w:tc>
          <w:tcPr>
            <w:tcW w:w="7469" w:type="dxa"/>
            <w:gridSpan w:val="11"/>
          </w:tcPr>
          <w:p w:rsidR="009A28F8" w:rsidRDefault="009A28F8">
            <w:pPr>
              <w:pStyle w:val="ConsPlusNormal"/>
              <w:jc w:val="center"/>
            </w:pPr>
            <w:r>
              <w:t>Плановые значения по кварталам/месяцам</w:t>
            </w:r>
          </w:p>
        </w:tc>
        <w:tc>
          <w:tcPr>
            <w:tcW w:w="784" w:type="dxa"/>
            <w:vMerge w:val="restart"/>
          </w:tcPr>
          <w:p w:rsidR="009A28F8" w:rsidRDefault="009A28F8">
            <w:pPr>
              <w:pStyle w:val="ConsPlusNormal"/>
              <w:jc w:val="center"/>
            </w:pPr>
            <w:r>
              <w:t>На конец 2024 года</w:t>
            </w:r>
          </w:p>
        </w:tc>
      </w:tr>
      <w:tr w:rsidR="009A28F8">
        <w:tc>
          <w:tcPr>
            <w:tcW w:w="484" w:type="dxa"/>
            <w:vMerge/>
          </w:tcPr>
          <w:p w:rsidR="009A28F8" w:rsidRDefault="009A28F8">
            <w:pPr>
              <w:pStyle w:val="ConsPlusNormal"/>
            </w:pPr>
          </w:p>
        </w:tc>
        <w:tc>
          <w:tcPr>
            <w:tcW w:w="2014" w:type="dxa"/>
            <w:vMerge/>
          </w:tcPr>
          <w:p w:rsidR="009A28F8" w:rsidRDefault="009A28F8">
            <w:pPr>
              <w:pStyle w:val="ConsPlusNormal"/>
            </w:pPr>
          </w:p>
        </w:tc>
        <w:tc>
          <w:tcPr>
            <w:tcW w:w="1219" w:type="dxa"/>
            <w:vMerge/>
          </w:tcPr>
          <w:p w:rsidR="009A28F8" w:rsidRDefault="009A28F8">
            <w:pPr>
              <w:pStyle w:val="ConsPlusNormal"/>
            </w:pPr>
          </w:p>
        </w:tc>
        <w:tc>
          <w:tcPr>
            <w:tcW w:w="1204" w:type="dxa"/>
            <w:vMerge/>
          </w:tcPr>
          <w:p w:rsidR="009A28F8" w:rsidRDefault="009A28F8">
            <w:pPr>
              <w:pStyle w:val="ConsPlusNormal"/>
            </w:pPr>
          </w:p>
        </w:tc>
        <w:tc>
          <w:tcPr>
            <w:tcW w:w="664" w:type="dxa"/>
          </w:tcPr>
          <w:p w:rsidR="009A28F8" w:rsidRDefault="009A28F8">
            <w:pPr>
              <w:pStyle w:val="ConsPlusNormal"/>
              <w:jc w:val="center"/>
            </w:pPr>
            <w:r>
              <w:t>янв.</w:t>
            </w:r>
          </w:p>
        </w:tc>
        <w:tc>
          <w:tcPr>
            <w:tcW w:w="664" w:type="dxa"/>
          </w:tcPr>
          <w:p w:rsidR="009A28F8" w:rsidRDefault="009A28F8">
            <w:pPr>
              <w:pStyle w:val="ConsPlusNormal"/>
              <w:jc w:val="center"/>
            </w:pPr>
            <w:r>
              <w:t>февраль</w:t>
            </w:r>
          </w:p>
        </w:tc>
        <w:tc>
          <w:tcPr>
            <w:tcW w:w="664" w:type="dxa"/>
          </w:tcPr>
          <w:p w:rsidR="009A28F8" w:rsidRDefault="009A28F8">
            <w:pPr>
              <w:pStyle w:val="ConsPlusNormal"/>
              <w:jc w:val="center"/>
            </w:pPr>
            <w:r>
              <w:t>март</w:t>
            </w:r>
          </w:p>
        </w:tc>
        <w:tc>
          <w:tcPr>
            <w:tcW w:w="664" w:type="dxa"/>
          </w:tcPr>
          <w:p w:rsidR="009A28F8" w:rsidRDefault="009A28F8">
            <w:pPr>
              <w:pStyle w:val="ConsPlusNormal"/>
              <w:jc w:val="center"/>
            </w:pPr>
            <w:r>
              <w:t>апр.</w:t>
            </w:r>
          </w:p>
        </w:tc>
        <w:tc>
          <w:tcPr>
            <w:tcW w:w="664" w:type="dxa"/>
          </w:tcPr>
          <w:p w:rsidR="009A28F8" w:rsidRDefault="009A28F8">
            <w:pPr>
              <w:pStyle w:val="ConsPlusNormal"/>
              <w:jc w:val="center"/>
            </w:pPr>
            <w:r>
              <w:t>май</w:t>
            </w:r>
          </w:p>
        </w:tc>
        <w:tc>
          <w:tcPr>
            <w:tcW w:w="784" w:type="dxa"/>
          </w:tcPr>
          <w:p w:rsidR="009A28F8" w:rsidRDefault="009A28F8">
            <w:pPr>
              <w:pStyle w:val="ConsPlusNormal"/>
              <w:jc w:val="center"/>
            </w:pPr>
            <w:r>
              <w:t>июнь</w:t>
            </w:r>
          </w:p>
        </w:tc>
        <w:tc>
          <w:tcPr>
            <w:tcW w:w="664" w:type="dxa"/>
          </w:tcPr>
          <w:p w:rsidR="009A28F8" w:rsidRDefault="009A28F8">
            <w:pPr>
              <w:pStyle w:val="ConsPlusNormal"/>
              <w:jc w:val="center"/>
            </w:pPr>
            <w:r>
              <w:t>июль</w:t>
            </w:r>
          </w:p>
        </w:tc>
        <w:tc>
          <w:tcPr>
            <w:tcW w:w="664" w:type="dxa"/>
          </w:tcPr>
          <w:p w:rsidR="009A28F8" w:rsidRDefault="009A28F8">
            <w:pPr>
              <w:pStyle w:val="ConsPlusNormal"/>
              <w:jc w:val="center"/>
            </w:pPr>
            <w:r>
              <w:t>авг.</w:t>
            </w:r>
          </w:p>
        </w:tc>
        <w:tc>
          <w:tcPr>
            <w:tcW w:w="664" w:type="dxa"/>
          </w:tcPr>
          <w:p w:rsidR="009A28F8" w:rsidRDefault="009A28F8">
            <w:pPr>
              <w:pStyle w:val="ConsPlusNormal"/>
              <w:jc w:val="center"/>
            </w:pPr>
            <w:r>
              <w:t>сент.</w:t>
            </w:r>
          </w:p>
        </w:tc>
        <w:tc>
          <w:tcPr>
            <w:tcW w:w="544" w:type="dxa"/>
          </w:tcPr>
          <w:p w:rsidR="009A28F8" w:rsidRDefault="009A28F8">
            <w:pPr>
              <w:pStyle w:val="ConsPlusNormal"/>
              <w:jc w:val="center"/>
            </w:pPr>
            <w:r>
              <w:t>окт.</w:t>
            </w:r>
          </w:p>
        </w:tc>
        <w:tc>
          <w:tcPr>
            <w:tcW w:w="829" w:type="dxa"/>
          </w:tcPr>
          <w:p w:rsidR="009A28F8" w:rsidRDefault="009A28F8">
            <w:pPr>
              <w:pStyle w:val="ConsPlusNormal"/>
              <w:jc w:val="center"/>
            </w:pPr>
            <w:r>
              <w:t>ноябрь</w:t>
            </w:r>
          </w:p>
        </w:tc>
        <w:tc>
          <w:tcPr>
            <w:tcW w:w="784" w:type="dxa"/>
            <w:vMerge/>
          </w:tcPr>
          <w:p w:rsidR="009A28F8" w:rsidRDefault="009A28F8">
            <w:pPr>
              <w:pStyle w:val="ConsPlusNormal"/>
            </w:pPr>
          </w:p>
        </w:tc>
      </w:tr>
      <w:tr w:rsidR="009A28F8">
        <w:tc>
          <w:tcPr>
            <w:tcW w:w="484" w:type="dxa"/>
            <w:vAlign w:val="center"/>
          </w:tcPr>
          <w:p w:rsidR="009A28F8" w:rsidRDefault="009A28F8">
            <w:pPr>
              <w:pStyle w:val="ConsPlusNormal"/>
              <w:outlineLvl w:val="3"/>
            </w:pPr>
            <w:r>
              <w:t>1.</w:t>
            </w:r>
          </w:p>
        </w:tc>
        <w:tc>
          <w:tcPr>
            <w:tcW w:w="12690" w:type="dxa"/>
            <w:gridSpan w:val="15"/>
            <w:vAlign w:val="center"/>
          </w:tcPr>
          <w:p w:rsidR="009A28F8" w:rsidRDefault="009A28F8">
            <w:pPr>
              <w:pStyle w:val="ConsPlusNormal"/>
            </w:pPr>
            <w:r>
              <w:t>Задача 1 "Увеличение годового объема ввода жилья до 1,623 млн кв. метров к 2030 году"</w:t>
            </w:r>
          </w:p>
        </w:tc>
      </w:tr>
      <w:tr w:rsidR="009A28F8">
        <w:tc>
          <w:tcPr>
            <w:tcW w:w="484" w:type="dxa"/>
            <w:vAlign w:val="center"/>
          </w:tcPr>
          <w:p w:rsidR="009A28F8" w:rsidRDefault="009A28F8">
            <w:pPr>
              <w:pStyle w:val="ConsPlusNormal"/>
            </w:pPr>
            <w:r>
              <w:t>1.1</w:t>
            </w:r>
          </w:p>
        </w:tc>
        <w:tc>
          <w:tcPr>
            <w:tcW w:w="2014" w:type="dxa"/>
          </w:tcPr>
          <w:p w:rsidR="009A28F8" w:rsidRDefault="009A28F8">
            <w:pPr>
              <w:pStyle w:val="ConsPlusNormal"/>
            </w:pPr>
            <w:r>
              <w:t>Объем жилищного строительства</w:t>
            </w:r>
          </w:p>
        </w:tc>
        <w:tc>
          <w:tcPr>
            <w:tcW w:w="1219" w:type="dxa"/>
          </w:tcPr>
          <w:p w:rsidR="009A28F8" w:rsidRDefault="009A28F8">
            <w:pPr>
              <w:pStyle w:val="ConsPlusNormal"/>
              <w:jc w:val="center"/>
            </w:pPr>
            <w:r>
              <w:t>"ФП"</w:t>
            </w:r>
          </w:p>
        </w:tc>
        <w:tc>
          <w:tcPr>
            <w:tcW w:w="1204" w:type="dxa"/>
          </w:tcPr>
          <w:p w:rsidR="009A28F8" w:rsidRDefault="009A28F8">
            <w:pPr>
              <w:pStyle w:val="ConsPlusNormal"/>
              <w:jc w:val="center"/>
            </w:pPr>
            <w:r>
              <w:t>млн кв. метров</w:t>
            </w:r>
          </w:p>
        </w:tc>
        <w:tc>
          <w:tcPr>
            <w:tcW w:w="664" w:type="dxa"/>
            <w:vAlign w:val="center"/>
          </w:tcPr>
          <w:p w:rsidR="009A28F8" w:rsidRDefault="009A28F8">
            <w:pPr>
              <w:pStyle w:val="ConsPlusNormal"/>
              <w:jc w:val="center"/>
            </w:pPr>
            <w:r>
              <w:t>0,052</w:t>
            </w:r>
          </w:p>
        </w:tc>
        <w:tc>
          <w:tcPr>
            <w:tcW w:w="664" w:type="dxa"/>
            <w:vAlign w:val="center"/>
          </w:tcPr>
          <w:p w:rsidR="009A28F8" w:rsidRDefault="009A28F8">
            <w:pPr>
              <w:pStyle w:val="ConsPlusNormal"/>
              <w:jc w:val="center"/>
            </w:pPr>
            <w:r>
              <w:t>0,115</w:t>
            </w:r>
          </w:p>
        </w:tc>
        <w:tc>
          <w:tcPr>
            <w:tcW w:w="664" w:type="dxa"/>
            <w:vAlign w:val="center"/>
          </w:tcPr>
          <w:p w:rsidR="009A28F8" w:rsidRDefault="009A28F8">
            <w:pPr>
              <w:pStyle w:val="ConsPlusNormal"/>
              <w:jc w:val="center"/>
            </w:pPr>
            <w:r>
              <w:t>0,178</w:t>
            </w:r>
          </w:p>
        </w:tc>
        <w:tc>
          <w:tcPr>
            <w:tcW w:w="664" w:type="dxa"/>
            <w:vAlign w:val="center"/>
          </w:tcPr>
          <w:p w:rsidR="009A28F8" w:rsidRDefault="009A28F8">
            <w:pPr>
              <w:pStyle w:val="ConsPlusNormal"/>
              <w:jc w:val="center"/>
            </w:pPr>
            <w:r>
              <w:t>0,222</w:t>
            </w:r>
          </w:p>
        </w:tc>
        <w:tc>
          <w:tcPr>
            <w:tcW w:w="664" w:type="dxa"/>
            <w:vAlign w:val="center"/>
          </w:tcPr>
          <w:p w:rsidR="009A28F8" w:rsidRDefault="009A28F8">
            <w:pPr>
              <w:pStyle w:val="ConsPlusNormal"/>
              <w:jc w:val="center"/>
            </w:pPr>
            <w:r>
              <w:t>0,268</w:t>
            </w:r>
          </w:p>
        </w:tc>
        <w:tc>
          <w:tcPr>
            <w:tcW w:w="784" w:type="dxa"/>
            <w:vAlign w:val="center"/>
          </w:tcPr>
          <w:p w:rsidR="009A28F8" w:rsidRDefault="009A28F8">
            <w:pPr>
              <w:pStyle w:val="ConsPlusNormal"/>
              <w:jc w:val="center"/>
            </w:pPr>
            <w:r>
              <w:t>0,326</w:t>
            </w:r>
          </w:p>
        </w:tc>
        <w:tc>
          <w:tcPr>
            <w:tcW w:w="664" w:type="dxa"/>
            <w:vAlign w:val="center"/>
          </w:tcPr>
          <w:p w:rsidR="009A28F8" w:rsidRDefault="009A28F8">
            <w:pPr>
              <w:pStyle w:val="ConsPlusNormal"/>
              <w:jc w:val="center"/>
            </w:pPr>
            <w:r>
              <w:t>0,39</w:t>
            </w:r>
          </w:p>
        </w:tc>
        <w:tc>
          <w:tcPr>
            <w:tcW w:w="664" w:type="dxa"/>
            <w:vAlign w:val="center"/>
          </w:tcPr>
          <w:p w:rsidR="009A28F8" w:rsidRDefault="009A28F8">
            <w:pPr>
              <w:pStyle w:val="ConsPlusNormal"/>
              <w:jc w:val="center"/>
            </w:pPr>
            <w:r>
              <w:t>0,45</w:t>
            </w:r>
          </w:p>
        </w:tc>
        <w:tc>
          <w:tcPr>
            <w:tcW w:w="664" w:type="dxa"/>
            <w:vAlign w:val="center"/>
          </w:tcPr>
          <w:p w:rsidR="009A28F8" w:rsidRDefault="009A28F8">
            <w:pPr>
              <w:pStyle w:val="ConsPlusNormal"/>
              <w:jc w:val="center"/>
            </w:pPr>
            <w:r>
              <w:t>0,53</w:t>
            </w:r>
          </w:p>
        </w:tc>
        <w:tc>
          <w:tcPr>
            <w:tcW w:w="544" w:type="dxa"/>
            <w:vAlign w:val="center"/>
          </w:tcPr>
          <w:p w:rsidR="009A28F8" w:rsidRDefault="009A28F8">
            <w:pPr>
              <w:pStyle w:val="ConsPlusNormal"/>
              <w:jc w:val="center"/>
            </w:pPr>
            <w:r>
              <w:t>0,6</w:t>
            </w:r>
          </w:p>
        </w:tc>
        <w:tc>
          <w:tcPr>
            <w:tcW w:w="829" w:type="dxa"/>
            <w:vAlign w:val="center"/>
          </w:tcPr>
          <w:p w:rsidR="009A28F8" w:rsidRDefault="009A28F8">
            <w:pPr>
              <w:pStyle w:val="ConsPlusNormal"/>
              <w:jc w:val="center"/>
            </w:pPr>
            <w:r>
              <w:t>0,715</w:t>
            </w:r>
          </w:p>
        </w:tc>
        <w:tc>
          <w:tcPr>
            <w:tcW w:w="784" w:type="dxa"/>
            <w:vAlign w:val="center"/>
          </w:tcPr>
          <w:p w:rsidR="009A28F8" w:rsidRDefault="009A28F8">
            <w:pPr>
              <w:pStyle w:val="ConsPlusNormal"/>
              <w:jc w:val="center"/>
            </w:pPr>
            <w:r>
              <w:t>0,85</w:t>
            </w:r>
          </w:p>
        </w:tc>
      </w:tr>
      <w:tr w:rsidR="009A28F8">
        <w:tc>
          <w:tcPr>
            <w:tcW w:w="484" w:type="dxa"/>
            <w:vAlign w:val="center"/>
          </w:tcPr>
          <w:p w:rsidR="009A28F8" w:rsidRDefault="009A28F8">
            <w:pPr>
              <w:pStyle w:val="ConsPlusNormal"/>
            </w:pPr>
            <w:r>
              <w:t>1.2</w:t>
            </w:r>
          </w:p>
        </w:tc>
        <w:tc>
          <w:tcPr>
            <w:tcW w:w="2014" w:type="dxa"/>
          </w:tcPr>
          <w:p w:rsidR="009A28F8" w:rsidRDefault="009A28F8">
            <w:pPr>
              <w:pStyle w:val="ConsPlusNormal"/>
            </w:pPr>
            <w:r>
              <w:t>Площадь земельных участков, вовлеченных в оборот в целях жилищного строительства</w:t>
            </w:r>
          </w:p>
        </w:tc>
        <w:tc>
          <w:tcPr>
            <w:tcW w:w="1219" w:type="dxa"/>
          </w:tcPr>
          <w:p w:rsidR="009A28F8" w:rsidRDefault="009A28F8">
            <w:pPr>
              <w:pStyle w:val="ConsPlusNormal"/>
              <w:jc w:val="center"/>
            </w:pPr>
            <w:r>
              <w:t>"РП"</w:t>
            </w:r>
          </w:p>
        </w:tc>
        <w:tc>
          <w:tcPr>
            <w:tcW w:w="1204" w:type="dxa"/>
          </w:tcPr>
          <w:p w:rsidR="009A28F8" w:rsidRDefault="009A28F8">
            <w:pPr>
              <w:pStyle w:val="ConsPlusNormal"/>
              <w:jc w:val="center"/>
            </w:pPr>
            <w:r>
              <w:t>тыс. гектаров</w:t>
            </w:r>
          </w:p>
        </w:tc>
        <w:tc>
          <w:tcPr>
            <w:tcW w:w="664" w:type="dxa"/>
            <w:vAlign w:val="center"/>
          </w:tcPr>
          <w:p w:rsidR="009A28F8" w:rsidRDefault="009A28F8">
            <w:pPr>
              <w:pStyle w:val="ConsPlusNormal"/>
              <w:jc w:val="center"/>
            </w:pPr>
            <w:r>
              <w:t>4</w:t>
            </w:r>
          </w:p>
        </w:tc>
        <w:tc>
          <w:tcPr>
            <w:tcW w:w="664" w:type="dxa"/>
            <w:vAlign w:val="center"/>
          </w:tcPr>
          <w:p w:rsidR="009A28F8" w:rsidRDefault="009A28F8">
            <w:pPr>
              <w:pStyle w:val="ConsPlusNormal"/>
              <w:jc w:val="center"/>
            </w:pPr>
            <w:r>
              <w:t>4</w:t>
            </w:r>
          </w:p>
        </w:tc>
        <w:tc>
          <w:tcPr>
            <w:tcW w:w="664" w:type="dxa"/>
            <w:vAlign w:val="center"/>
          </w:tcPr>
          <w:p w:rsidR="009A28F8" w:rsidRDefault="009A28F8">
            <w:pPr>
              <w:pStyle w:val="ConsPlusNormal"/>
              <w:jc w:val="center"/>
            </w:pPr>
            <w:r>
              <w:t>4</w:t>
            </w:r>
          </w:p>
        </w:tc>
        <w:tc>
          <w:tcPr>
            <w:tcW w:w="664" w:type="dxa"/>
            <w:vAlign w:val="center"/>
          </w:tcPr>
          <w:p w:rsidR="009A28F8" w:rsidRDefault="009A28F8">
            <w:pPr>
              <w:pStyle w:val="ConsPlusNormal"/>
              <w:jc w:val="center"/>
            </w:pPr>
            <w:r>
              <w:t>4,05</w:t>
            </w:r>
          </w:p>
        </w:tc>
        <w:tc>
          <w:tcPr>
            <w:tcW w:w="664" w:type="dxa"/>
            <w:vAlign w:val="center"/>
          </w:tcPr>
          <w:p w:rsidR="009A28F8" w:rsidRDefault="009A28F8">
            <w:pPr>
              <w:pStyle w:val="ConsPlusNormal"/>
              <w:jc w:val="center"/>
            </w:pPr>
            <w:r>
              <w:t>4,05</w:t>
            </w:r>
          </w:p>
        </w:tc>
        <w:tc>
          <w:tcPr>
            <w:tcW w:w="784" w:type="dxa"/>
            <w:vAlign w:val="center"/>
          </w:tcPr>
          <w:p w:rsidR="009A28F8" w:rsidRDefault="009A28F8">
            <w:pPr>
              <w:pStyle w:val="ConsPlusNormal"/>
              <w:jc w:val="center"/>
            </w:pPr>
            <w:r>
              <w:t>4,06</w:t>
            </w:r>
          </w:p>
        </w:tc>
        <w:tc>
          <w:tcPr>
            <w:tcW w:w="664" w:type="dxa"/>
            <w:vAlign w:val="center"/>
          </w:tcPr>
          <w:p w:rsidR="009A28F8" w:rsidRDefault="009A28F8">
            <w:pPr>
              <w:pStyle w:val="ConsPlusNormal"/>
              <w:jc w:val="center"/>
            </w:pPr>
            <w:r>
              <w:t>4,06</w:t>
            </w:r>
          </w:p>
        </w:tc>
        <w:tc>
          <w:tcPr>
            <w:tcW w:w="664" w:type="dxa"/>
            <w:vAlign w:val="center"/>
          </w:tcPr>
          <w:p w:rsidR="009A28F8" w:rsidRDefault="009A28F8">
            <w:pPr>
              <w:pStyle w:val="ConsPlusNormal"/>
              <w:jc w:val="center"/>
            </w:pPr>
            <w:r>
              <w:t>4,07</w:t>
            </w:r>
          </w:p>
        </w:tc>
        <w:tc>
          <w:tcPr>
            <w:tcW w:w="664" w:type="dxa"/>
            <w:vAlign w:val="center"/>
          </w:tcPr>
          <w:p w:rsidR="009A28F8" w:rsidRDefault="009A28F8">
            <w:pPr>
              <w:pStyle w:val="ConsPlusNormal"/>
              <w:jc w:val="center"/>
            </w:pPr>
            <w:r>
              <w:t>4,07</w:t>
            </w:r>
          </w:p>
        </w:tc>
        <w:tc>
          <w:tcPr>
            <w:tcW w:w="544" w:type="dxa"/>
            <w:vAlign w:val="center"/>
          </w:tcPr>
          <w:p w:rsidR="009A28F8" w:rsidRDefault="009A28F8">
            <w:pPr>
              <w:pStyle w:val="ConsPlusNormal"/>
              <w:jc w:val="center"/>
            </w:pPr>
            <w:r>
              <w:t>4,07</w:t>
            </w:r>
          </w:p>
        </w:tc>
        <w:tc>
          <w:tcPr>
            <w:tcW w:w="829" w:type="dxa"/>
            <w:vAlign w:val="center"/>
          </w:tcPr>
          <w:p w:rsidR="009A28F8" w:rsidRDefault="009A28F8">
            <w:pPr>
              <w:pStyle w:val="ConsPlusNormal"/>
              <w:jc w:val="center"/>
            </w:pPr>
            <w:r>
              <w:t>4,08</w:t>
            </w:r>
          </w:p>
        </w:tc>
        <w:tc>
          <w:tcPr>
            <w:tcW w:w="784" w:type="dxa"/>
            <w:vAlign w:val="center"/>
          </w:tcPr>
          <w:p w:rsidR="009A28F8" w:rsidRDefault="009A28F8">
            <w:pPr>
              <w:pStyle w:val="ConsPlusNormal"/>
              <w:jc w:val="center"/>
            </w:pPr>
            <w:r>
              <w:t>4,08</w:t>
            </w:r>
          </w:p>
        </w:tc>
      </w:tr>
      <w:tr w:rsidR="009A28F8">
        <w:tc>
          <w:tcPr>
            <w:tcW w:w="484" w:type="dxa"/>
            <w:vAlign w:val="center"/>
          </w:tcPr>
          <w:p w:rsidR="009A28F8" w:rsidRDefault="009A28F8">
            <w:pPr>
              <w:pStyle w:val="ConsPlusNormal"/>
            </w:pPr>
            <w:r>
              <w:lastRenderedPageBreak/>
              <w:t>1.3</w:t>
            </w:r>
          </w:p>
        </w:tc>
        <w:tc>
          <w:tcPr>
            <w:tcW w:w="2014" w:type="dxa"/>
          </w:tcPr>
          <w:p w:rsidR="009A28F8" w:rsidRDefault="009A28F8">
            <w:pPr>
              <w:pStyle w:val="ConsPlusNormal"/>
            </w:pPr>
            <w:r>
              <w:t>Объем многоквартирного жилья в стадии строительства</w:t>
            </w:r>
          </w:p>
        </w:tc>
        <w:tc>
          <w:tcPr>
            <w:tcW w:w="1219" w:type="dxa"/>
          </w:tcPr>
          <w:p w:rsidR="009A28F8" w:rsidRDefault="009A28F8">
            <w:pPr>
              <w:pStyle w:val="ConsPlusNormal"/>
              <w:jc w:val="center"/>
            </w:pPr>
            <w:r>
              <w:t>"РП"</w:t>
            </w:r>
          </w:p>
        </w:tc>
        <w:tc>
          <w:tcPr>
            <w:tcW w:w="1204" w:type="dxa"/>
          </w:tcPr>
          <w:p w:rsidR="009A28F8" w:rsidRDefault="009A28F8">
            <w:pPr>
              <w:pStyle w:val="ConsPlusNormal"/>
              <w:jc w:val="center"/>
            </w:pPr>
            <w:r>
              <w:t>млн кв. метров</w:t>
            </w:r>
          </w:p>
        </w:tc>
        <w:tc>
          <w:tcPr>
            <w:tcW w:w="664" w:type="dxa"/>
            <w:vAlign w:val="center"/>
          </w:tcPr>
          <w:p w:rsidR="009A28F8" w:rsidRDefault="009A28F8">
            <w:pPr>
              <w:pStyle w:val="ConsPlusNormal"/>
              <w:jc w:val="center"/>
            </w:pPr>
            <w:r>
              <w:t>0,35</w:t>
            </w:r>
          </w:p>
        </w:tc>
        <w:tc>
          <w:tcPr>
            <w:tcW w:w="664" w:type="dxa"/>
            <w:vAlign w:val="center"/>
          </w:tcPr>
          <w:p w:rsidR="009A28F8" w:rsidRDefault="009A28F8">
            <w:pPr>
              <w:pStyle w:val="ConsPlusNormal"/>
              <w:jc w:val="center"/>
            </w:pPr>
            <w:r>
              <w:t>0,35</w:t>
            </w:r>
          </w:p>
        </w:tc>
        <w:tc>
          <w:tcPr>
            <w:tcW w:w="664" w:type="dxa"/>
            <w:vAlign w:val="center"/>
          </w:tcPr>
          <w:p w:rsidR="009A28F8" w:rsidRDefault="009A28F8">
            <w:pPr>
              <w:pStyle w:val="ConsPlusNormal"/>
              <w:jc w:val="center"/>
            </w:pPr>
            <w:r>
              <w:t>0,35</w:t>
            </w:r>
          </w:p>
        </w:tc>
        <w:tc>
          <w:tcPr>
            <w:tcW w:w="664" w:type="dxa"/>
            <w:vAlign w:val="center"/>
          </w:tcPr>
          <w:p w:rsidR="009A28F8" w:rsidRDefault="009A28F8">
            <w:pPr>
              <w:pStyle w:val="ConsPlusNormal"/>
              <w:jc w:val="center"/>
            </w:pPr>
            <w:r>
              <w:t>0,35</w:t>
            </w:r>
          </w:p>
        </w:tc>
        <w:tc>
          <w:tcPr>
            <w:tcW w:w="664" w:type="dxa"/>
            <w:vAlign w:val="center"/>
          </w:tcPr>
          <w:p w:rsidR="009A28F8" w:rsidRDefault="009A28F8">
            <w:pPr>
              <w:pStyle w:val="ConsPlusNormal"/>
              <w:jc w:val="center"/>
            </w:pPr>
            <w:r>
              <w:t>0,35</w:t>
            </w:r>
          </w:p>
        </w:tc>
        <w:tc>
          <w:tcPr>
            <w:tcW w:w="784" w:type="dxa"/>
            <w:vAlign w:val="center"/>
          </w:tcPr>
          <w:p w:rsidR="009A28F8" w:rsidRDefault="009A28F8">
            <w:pPr>
              <w:pStyle w:val="ConsPlusNormal"/>
              <w:jc w:val="center"/>
            </w:pPr>
            <w:r>
              <w:t>0,35</w:t>
            </w:r>
          </w:p>
        </w:tc>
        <w:tc>
          <w:tcPr>
            <w:tcW w:w="664" w:type="dxa"/>
            <w:vAlign w:val="center"/>
          </w:tcPr>
          <w:p w:rsidR="009A28F8" w:rsidRDefault="009A28F8">
            <w:pPr>
              <w:pStyle w:val="ConsPlusNormal"/>
              <w:jc w:val="center"/>
            </w:pPr>
            <w:r>
              <w:t>0,35</w:t>
            </w:r>
          </w:p>
        </w:tc>
        <w:tc>
          <w:tcPr>
            <w:tcW w:w="664" w:type="dxa"/>
            <w:vAlign w:val="center"/>
          </w:tcPr>
          <w:p w:rsidR="009A28F8" w:rsidRDefault="009A28F8">
            <w:pPr>
              <w:pStyle w:val="ConsPlusNormal"/>
              <w:jc w:val="center"/>
            </w:pPr>
            <w:r>
              <w:t>0,35</w:t>
            </w:r>
          </w:p>
        </w:tc>
        <w:tc>
          <w:tcPr>
            <w:tcW w:w="664" w:type="dxa"/>
            <w:vAlign w:val="center"/>
          </w:tcPr>
          <w:p w:rsidR="009A28F8" w:rsidRDefault="009A28F8">
            <w:pPr>
              <w:pStyle w:val="ConsPlusNormal"/>
              <w:jc w:val="center"/>
            </w:pPr>
            <w:r>
              <w:t>0,35</w:t>
            </w:r>
          </w:p>
        </w:tc>
        <w:tc>
          <w:tcPr>
            <w:tcW w:w="544" w:type="dxa"/>
            <w:vAlign w:val="center"/>
          </w:tcPr>
          <w:p w:rsidR="009A28F8" w:rsidRDefault="009A28F8">
            <w:pPr>
              <w:pStyle w:val="ConsPlusNormal"/>
              <w:jc w:val="center"/>
            </w:pPr>
            <w:r>
              <w:t>0,35</w:t>
            </w:r>
          </w:p>
        </w:tc>
        <w:tc>
          <w:tcPr>
            <w:tcW w:w="829" w:type="dxa"/>
            <w:vAlign w:val="center"/>
          </w:tcPr>
          <w:p w:rsidR="009A28F8" w:rsidRDefault="009A28F8">
            <w:pPr>
              <w:pStyle w:val="ConsPlusNormal"/>
              <w:jc w:val="center"/>
            </w:pPr>
            <w:r>
              <w:t>0,35</w:t>
            </w:r>
          </w:p>
        </w:tc>
        <w:tc>
          <w:tcPr>
            <w:tcW w:w="784" w:type="dxa"/>
            <w:vAlign w:val="center"/>
          </w:tcPr>
          <w:p w:rsidR="009A28F8" w:rsidRDefault="009A28F8">
            <w:pPr>
              <w:pStyle w:val="ConsPlusNormal"/>
              <w:jc w:val="center"/>
            </w:pPr>
            <w:r>
              <w:t>0,35</w:t>
            </w:r>
          </w:p>
        </w:tc>
      </w:tr>
      <w:tr w:rsidR="009A28F8">
        <w:tc>
          <w:tcPr>
            <w:tcW w:w="484" w:type="dxa"/>
            <w:vAlign w:val="center"/>
          </w:tcPr>
          <w:p w:rsidR="009A28F8" w:rsidRDefault="009A28F8">
            <w:pPr>
              <w:pStyle w:val="ConsPlusNormal"/>
            </w:pPr>
            <w:r>
              <w:t>1.4</w:t>
            </w:r>
          </w:p>
        </w:tc>
        <w:tc>
          <w:tcPr>
            <w:tcW w:w="2014" w:type="dxa"/>
          </w:tcPr>
          <w:p w:rsidR="009A28F8" w:rsidRDefault="009A28F8">
            <w:pPr>
              <w:pStyle w:val="ConsPlusNormal"/>
            </w:pPr>
            <w:r>
              <w:t>Объем ввода в многоквартирных жилых домах</w:t>
            </w:r>
          </w:p>
        </w:tc>
        <w:tc>
          <w:tcPr>
            <w:tcW w:w="1219" w:type="dxa"/>
          </w:tcPr>
          <w:p w:rsidR="009A28F8" w:rsidRDefault="009A28F8">
            <w:pPr>
              <w:pStyle w:val="ConsPlusNormal"/>
              <w:jc w:val="center"/>
            </w:pPr>
            <w:r>
              <w:t>"РП"</w:t>
            </w:r>
          </w:p>
        </w:tc>
        <w:tc>
          <w:tcPr>
            <w:tcW w:w="1204" w:type="dxa"/>
          </w:tcPr>
          <w:p w:rsidR="009A28F8" w:rsidRDefault="009A28F8">
            <w:pPr>
              <w:pStyle w:val="ConsPlusNormal"/>
              <w:jc w:val="center"/>
            </w:pPr>
            <w:r>
              <w:t>млн кв. метров</w:t>
            </w:r>
          </w:p>
        </w:tc>
        <w:tc>
          <w:tcPr>
            <w:tcW w:w="664" w:type="dxa"/>
            <w:vAlign w:val="center"/>
          </w:tcPr>
          <w:p w:rsidR="009A28F8" w:rsidRDefault="009A28F8">
            <w:pPr>
              <w:pStyle w:val="ConsPlusNormal"/>
              <w:jc w:val="center"/>
            </w:pPr>
            <w:r>
              <w:t>0</w:t>
            </w:r>
          </w:p>
        </w:tc>
        <w:tc>
          <w:tcPr>
            <w:tcW w:w="664" w:type="dxa"/>
            <w:vAlign w:val="center"/>
          </w:tcPr>
          <w:p w:rsidR="009A28F8" w:rsidRDefault="009A28F8">
            <w:pPr>
              <w:pStyle w:val="ConsPlusNormal"/>
              <w:jc w:val="center"/>
            </w:pPr>
            <w:r>
              <w:t>0</w:t>
            </w:r>
          </w:p>
        </w:tc>
        <w:tc>
          <w:tcPr>
            <w:tcW w:w="664" w:type="dxa"/>
            <w:vAlign w:val="center"/>
          </w:tcPr>
          <w:p w:rsidR="009A28F8" w:rsidRDefault="009A28F8">
            <w:pPr>
              <w:pStyle w:val="ConsPlusNormal"/>
              <w:jc w:val="center"/>
            </w:pPr>
            <w:r>
              <w:t>0,011</w:t>
            </w:r>
          </w:p>
        </w:tc>
        <w:tc>
          <w:tcPr>
            <w:tcW w:w="664" w:type="dxa"/>
            <w:vAlign w:val="center"/>
          </w:tcPr>
          <w:p w:rsidR="009A28F8" w:rsidRDefault="009A28F8">
            <w:pPr>
              <w:pStyle w:val="ConsPlusNormal"/>
              <w:jc w:val="center"/>
            </w:pPr>
            <w:r>
              <w:t>0,03</w:t>
            </w:r>
          </w:p>
        </w:tc>
        <w:tc>
          <w:tcPr>
            <w:tcW w:w="664" w:type="dxa"/>
            <w:vAlign w:val="center"/>
          </w:tcPr>
          <w:p w:rsidR="009A28F8" w:rsidRDefault="009A28F8">
            <w:pPr>
              <w:pStyle w:val="ConsPlusNormal"/>
              <w:jc w:val="center"/>
            </w:pPr>
            <w:r>
              <w:t>0,031</w:t>
            </w:r>
          </w:p>
        </w:tc>
        <w:tc>
          <w:tcPr>
            <w:tcW w:w="784" w:type="dxa"/>
            <w:vAlign w:val="center"/>
          </w:tcPr>
          <w:p w:rsidR="009A28F8" w:rsidRDefault="009A28F8">
            <w:pPr>
              <w:pStyle w:val="ConsPlusNormal"/>
              <w:jc w:val="center"/>
            </w:pPr>
            <w:r>
              <w:t>0,0403</w:t>
            </w:r>
          </w:p>
        </w:tc>
        <w:tc>
          <w:tcPr>
            <w:tcW w:w="664" w:type="dxa"/>
            <w:vAlign w:val="center"/>
          </w:tcPr>
          <w:p w:rsidR="009A28F8" w:rsidRDefault="009A28F8">
            <w:pPr>
              <w:pStyle w:val="ConsPlusNormal"/>
              <w:jc w:val="center"/>
            </w:pPr>
            <w:r>
              <w:t>0,043</w:t>
            </w:r>
          </w:p>
        </w:tc>
        <w:tc>
          <w:tcPr>
            <w:tcW w:w="664" w:type="dxa"/>
            <w:vAlign w:val="center"/>
          </w:tcPr>
          <w:p w:rsidR="009A28F8" w:rsidRDefault="009A28F8">
            <w:pPr>
              <w:pStyle w:val="ConsPlusNormal"/>
              <w:jc w:val="center"/>
            </w:pPr>
            <w:r>
              <w:t>0,065</w:t>
            </w:r>
          </w:p>
        </w:tc>
        <w:tc>
          <w:tcPr>
            <w:tcW w:w="664" w:type="dxa"/>
            <w:vAlign w:val="center"/>
          </w:tcPr>
          <w:p w:rsidR="009A28F8" w:rsidRDefault="009A28F8">
            <w:pPr>
              <w:pStyle w:val="ConsPlusNormal"/>
              <w:jc w:val="center"/>
            </w:pPr>
            <w:r>
              <w:t>0,089</w:t>
            </w:r>
          </w:p>
        </w:tc>
        <w:tc>
          <w:tcPr>
            <w:tcW w:w="544" w:type="dxa"/>
            <w:vAlign w:val="center"/>
          </w:tcPr>
          <w:p w:rsidR="009A28F8" w:rsidRDefault="009A28F8">
            <w:pPr>
              <w:pStyle w:val="ConsPlusNormal"/>
              <w:jc w:val="center"/>
            </w:pPr>
            <w:r>
              <w:t>0,1</w:t>
            </w:r>
          </w:p>
        </w:tc>
        <w:tc>
          <w:tcPr>
            <w:tcW w:w="829" w:type="dxa"/>
            <w:vAlign w:val="center"/>
          </w:tcPr>
          <w:p w:rsidR="009A28F8" w:rsidRDefault="009A28F8">
            <w:pPr>
              <w:pStyle w:val="ConsPlusNormal"/>
              <w:jc w:val="center"/>
            </w:pPr>
            <w:r>
              <w:t>0,14</w:t>
            </w:r>
          </w:p>
        </w:tc>
        <w:tc>
          <w:tcPr>
            <w:tcW w:w="784" w:type="dxa"/>
            <w:vAlign w:val="center"/>
          </w:tcPr>
          <w:p w:rsidR="009A28F8" w:rsidRDefault="009A28F8">
            <w:pPr>
              <w:pStyle w:val="ConsPlusNormal"/>
              <w:jc w:val="center"/>
            </w:pPr>
            <w:r>
              <w:t>0,183</w:t>
            </w:r>
          </w:p>
        </w:tc>
      </w:tr>
      <w:tr w:rsidR="009A28F8">
        <w:tc>
          <w:tcPr>
            <w:tcW w:w="484" w:type="dxa"/>
            <w:vAlign w:val="center"/>
          </w:tcPr>
          <w:p w:rsidR="009A28F8" w:rsidRDefault="009A28F8">
            <w:pPr>
              <w:pStyle w:val="ConsPlusNormal"/>
            </w:pPr>
            <w:r>
              <w:t>1.5</w:t>
            </w:r>
          </w:p>
        </w:tc>
        <w:tc>
          <w:tcPr>
            <w:tcW w:w="2014" w:type="dxa"/>
          </w:tcPr>
          <w:p w:rsidR="009A28F8" w:rsidRDefault="009A28F8">
            <w:pPr>
              <w:pStyle w:val="ConsPlusNormal"/>
            </w:pPr>
            <w:r>
              <w:t>Объем ввода жилья, построенного населением</w:t>
            </w:r>
          </w:p>
        </w:tc>
        <w:tc>
          <w:tcPr>
            <w:tcW w:w="1219" w:type="dxa"/>
          </w:tcPr>
          <w:p w:rsidR="009A28F8" w:rsidRDefault="009A28F8">
            <w:pPr>
              <w:pStyle w:val="ConsPlusNormal"/>
              <w:jc w:val="center"/>
            </w:pPr>
            <w:r>
              <w:t>"РП"</w:t>
            </w:r>
          </w:p>
        </w:tc>
        <w:tc>
          <w:tcPr>
            <w:tcW w:w="1204" w:type="dxa"/>
          </w:tcPr>
          <w:p w:rsidR="009A28F8" w:rsidRDefault="009A28F8">
            <w:pPr>
              <w:pStyle w:val="ConsPlusNormal"/>
              <w:jc w:val="center"/>
            </w:pPr>
            <w:r>
              <w:t>млн кв. метров</w:t>
            </w:r>
          </w:p>
        </w:tc>
        <w:tc>
          <w:tcPr>
            <w:tcW w:w="664" w:type="dxa"/>
            <w:vAlign w:val="center"/>
          </w:tcPr>
          <w:p w:rsidR="009A28F8" w:rsidRDefault="009A28F8">
            <w:pPr>
              <w:pStyle w:val="ConsPlusNormal"/>
              <w:jc w:val="center"/>
            </w:pPr>
            <w:r>
              <w:t>0,065</w:t>
            </w:r>
          </w:p>
        </w:tc>
        <w:tc>
          <w:tcPr>
            <w:tcW w:w="664" w:type="dxa"/>
            <w:vAlign w:val="center"/>
          </w:tcPr>
          <w:p w:rsidR="009A28F8" w:rsidRDefault="009A28F8">
            <w:pPr>
              <w:pStyle w:val="ConsPlusNormal"/>
              <w:jc w:val="center"/>
            </w:pPr>
            <w:r>
              <w:t>0,13</w:t>
            </w:r>
          </w:p>
        </w:tc>
        <w:tc>
          <w:tcPr>
            <w:tcW w:w="664" w:type="dxa"/>
            <w:vAlign w:val="center"/>
          </w:tcPr>
          <w:p w:rsidR="009A28F8" w:rsidRDefault="009A28F8">
            <w:pPr>
              <w:pStyle w:val="ConsPlusNormal"/>
              <w:jc w:val="center"/>
            </w:pPr>
            <w:r>
              <w:t>0,19</w:t>
            </w:r>
          </w:p>
        </w:tc>
        <w:tc>
          <w:tcPr>
            <w:tcW w:w="664" w:type="dxa"/>
            <w:vAlign w:val="center"/>
          </w:tcPr>
          <w:p w:rsidR="009A28F8" w:rsidRDefault="009A28F8">
            <w:pPr>
              <w:pStyle w:val="ConsPlusNormal"/>
              <w:jc w:val="center"/>
            </w:pPr>
            <w:r>
              <w:t>0,23</w:t>
            </w:r>
          </w:p>
        </w:tc>
        <w:tc>
          <w:tcPr>
            <w:tcW w:w="664" w:type="dxa"/>
            <w:vAlign w:val="center"/>
          </w:tcPr>
          <w:p w:rsidR="009A28F8" w:rsidRDefault="009A28F8">
            <w:pPr>
              <w:pStyle w:val="ConsPlusNormal"/>
              <w:jc w:val="center"/>
            </w:pPr>
            <w:r>
              <w:t>0,309</w:t>
            </w:r>
          </w:p>
        </w:tc>
        <w:tc>
          <w:tcPr>
            <w:tcW w:w="784" w:type="dxa"/>
            <w:vAlign w:val="center"/>
          </w:tcPr>
          <w:p w:rsidR="009A28F8" w:rsidRDefault="009A28F8">
            <w:pPr>
              <w:pStyle w:val="ConsPlusNormal"/>
              <w:jc w:val="center"/>
            </w:pPr>
            <w:r>
              <w:t>0,3747</w:t>
            </w:r>
          </w:p>
        </w:tc>
        <w:tc>
          <w:tcPr>
            <w:tcW w:w="664" w:type="dxa"/>
            <w:vAlign w:val="center"/>
          </w:tcPr>
          <w:p w:rsidR="009A28F8" w:rsidRDefault="009A28F8">
            <w:pPr>
              <w:pStyle w:val="ConsPlusNormal"/>
              <w:jc w:val="center"/>
            </w:pPr>
            <w:r>
              <w:t>0,437</w:t>
            </w:r>
          </w:p>
        </w:tc>
        <w:tc>
          <w:tcPr>
            <w:tcW w:w="664" w:type="dxa"/>
            <w:vAlign w:val="center"/>
          </w:tcPr>
          <w:p w:rsidR="009A28F8" w:rsidRDefault="009A28F8">
            <w:pPr>
              <w:pStyle w:val="ConsPlusNormal"/>
              <w:jc w:val="center"/>
            </w:pPr>
            <w:r>
              <w:t>0,49</w:t>
            </w:r>
          </w:p>
        </w:tc>
        <w:tc>
          <w:tcPr>
            <w:tcW w:w="664" w:type="dxa"/>
            <w:vAlign w:val="center"/>
          </w:tcPr>
          <w:p w:rsidR="009A28F8" w:rsidRDefault="009A28F8">
            <w:pPr>
              <w:pStyle w:val="ConsPlusNormal"/>
              <w:jc w:val="center"/>
            </w:pPr>
            <w:r>
              <w:t>0,541</w:t>
            </w:r>
          </w:p>
        </w:tc>
        <w:tc>
          <w:tcPr>
            <w:tcW w:w="544" w:type="dxa"/>
            <w:vAlign w:val="center"/>
          </w:tcPr>
          <w:p w:rsidR="009A28F8" w:rsidRDefault="009A28F8">
            <w:pPr>
              <w:pStyle w:val="ConsPlusNormal"/>
              <w:jc w:val="center"/>
            </w:pPr>
            <w:r>
              <w:t>0,6</w:t>
            </w:r>
          </w:p>
        </w:tc>
        <w:tc>
          <w:tcPr>
            <w:tcW w:w="829" w:type="dxa"/>
            <w:vAlign w:val="center"/>
          </w:tcPr>
          <w:p w:rsidR="009A28F8" w:rsidRDefault="009A28F8">
            <w:pPr>
              <w:pStyle w:val="ConsPlusNormal"/>
              <w:jc w:val="center"/>
            </w:pPr>
            <w:r>
              <w:t>0,63</w:t>
            </w:r>
          </w:p>
        </w:tc>
        <w:tc>
          <w:tcPr>
            <w:tcW w:w="784" w:type="dxa"/>
            <w:vAlign w:val="center"/>
          </w:tcPr>
          <w:p w:rsidR="009A28F8" w:rsidRDefault="009A28F8">
            <w:pPr>
              <w:pStyle w:val="ConsPlusNormal"/>
              <w:jc w:val="center"/>
            </w:pPr>
            <w:r>
              <w:t>0,667</w:t>
            </w:r>
          </w:p>
        </w:tc>
      </w:tr>
      <w:tr w:rsidR="009A28F8">
        <w:tc>
          <w:tcPr>
            <w:tcW w:w="484" w:type="dxa"/>
            <w:vAlign w:val="center"/>
          </w:tcPr>
          <w:p w:rsidR="009A28F8" w:rsidRDefault="009A28F8">
            <w:pPr>
              <w:pStyle w:val="ConsPlusNormal"/>
              <w:outlineLvl w:val="3"/>
            </w:pPr>
            <w:r>
              <w:t>2.</w:t>
            </w:r>
          </w:p>
        </w:tc>
        <w:tc>
          <w:tcPr>
            <w:tcW w:w="12690" w:type="dxa"/>
            <w:gridSpan w:val="15"/>
          </w:tcPr>
          <w:p w:rsidR="009A28F8" w:rsidRDefault="009A28F8">
            <w:pPr>
              <w:pStyle w:val="ConsPlusNormal"/>
            </w:pPr>
            <w:r>
              <w:t>Задача 2 "Совершенствование механизма поддержки программ по развитию жилищного строительства с учетом обязательств по обеспечению ввода жилья"</w:t>
            </w:r>
          </w:p>
        </w:tc>
      </w:tr>
      <w:tr w:rsidR="009A28F8">
        <w:tc>
          <w:tcPr>
            <w:tcW w:w="484" w:type="dxa"/>
            <w:vAlign w:val="center"/>
          </w:tcPr>
          <w:p w:rsidR="009A28F8" w:rsidRDefault="009A28F8">
            <w:pPr>
              <w:pStyle w:val="ConsPlusNormal"/>
            </w:pPr>
            <w:r>
              <w:t>2.1.</w:t>
            </w:r>
          </w:p>
        </w:tc>
        <w:tc>
          <w:tcPr>
            <w:tcW w:w="2014" w:type="dxa"/>
          </w:tcPr>
          <w:p w:rsidR="009A28F8" w:rsidRDefault="009A28F8">
            <w:pPr>
              <w:pStyle w:val="ConsPlusNormal"/>
            </w:pPr>
            <w:r>
              <w:t>Ввод жилья в рамках мероприятия по стимулированию программ развития жилищного строительства</w:t>
            </w:r>
          </w:p>
        </w:tc>
        <w:tc>
          <w:tcPr>
            <w:tcW w:w="1219" w:type="dxa"/>
          </w:tcPr>
          <w:p w:rsidR="009A28F8" w:rsidRDefault="009A28F8">
            <w:pPr>
              <w:pStyle w:val="ConsPlusNormal"/>
              <w:jc w:val="center"/>
            </w:pPr>
            <w:r>
              <w:t>"ФП"</w:t>
            </w:r>
          </w:p>
        </w:tc>
        <w:tc>
          <w:tcPr>
            <w:tcW w:w="1204" w:type="dxa"/>
          </w:tcPr>
          <w:p w:rsidR="009A28F8" w:rsidRDefault="009A28F8">
            <w:pPr>
              <w:pStyle w:val="ConsPlusNormal"/>
              <w:jc w:val="center"/>
            </w:pPr>
            <w:r>
              <w:t>млн кв. метров</w:t>
            </w:r>
          </w:p>
        </w:tc>
        <w:tc>
          <w:tcPr>
            <w:tcW w:w="664" w:type="dxa"/>
            <w:vAlign w:val="center"/>
          </w:tcPr>
          <w:p w:rsidR="009A28F8" w:rsidRDefault="009A28F8">
            <w:pPr>
              <w:pStyle w:val="ConsPlusNormal"/>
              <w:jc w:val="center"/>
            </w:pPr>
            <w:r>
              <w:t>0,0</w:t>
            </w:r>
          </w:p>
        </w:tc>
        <w:tc>
          <w:tcPr>
            <w:tcW w:w="664" w:type="dxa"/>
            <w:vAlign w:val="center"/>
          </w:tcPr>
          <w:p w:rsidR="009A28F8" w:rsidRDefault="009A28F8">
            <w:pPr>
              <w:pStyle w:val="ConsPlusNormal"/>
              <w:jc w:val="center"/>
            </w:pPr>
            <w:r>
              <w:t>0,015</w:t>
            </w:r>
          </w:p>
        </w:tc>
        <w:tc>
          <w:tcPr>
            <w:tcW w:w="664" w:type="dxa"/>
            <w:vAlign w:val="center"/>
          </w:tcPr>
          <w:p w:rsidR="009A28F8" w:rsidRDefault="009A28F8">
            <w:pPr>
              <w:pStyle w:val="ConsPlusNormal"/>
              <w:jc w:val="center"/>
            </w:pPr>
            <w:r>
              <w:t>0,03</w:t>
            </w:r>
          </w:p>
        </w:tc>
        <w:tc>
          <w:tcPr>
            <w:tcW w:w="664" w:type="dxa"/>
            <w:vAlign w:val="center"/>
          </w:tcPr>
          <w:p w:rsidR="009A28F8" w:rsidRDefault="009A28F8">
            <w:pPr>
              <w:pStyle w:val="ConsPlusNormal"/>
              <w:jc w:val="center"/>
            </w:pPr>
            <w:r>
              <w:t>0,04</w:t>
            </w:r>
          </w:p>
        </w:tc>
        <w:tc>
          <w:tcPr>
            <w:tcW w:w="664" w:type="dxa"/>
            <w:vAlign w:val="center"/>
          </w:tcPr>
          <w:p w:rsidR="009A28F8" w:rsidRDefault="009A28F8">
            <w:pPr>
              <w:pStyle w:val="ConsPlusNormal"/>
              <w:jc w:val="center"/>
            </w:pPr>
            <w:r>
              <w:t>0,06</w:t>
            </w:r>
          </w:p>
        </w:tc>
        <w:tc>
          <w:tcPr>
            <w:tcW w:w="784" w:type="dxa"/>
            <w:vAlign w:val="center"/>
          </w:tcPr>
          <w:p w:rsidR="009A28F8" w:rsidRDefault="009A28F8">
            <w:pPr>
              <w:pStyle w:val="ConsPlusNormal"/>
              <w:jc w:val="center"/>
            </w:pPr>
            <w:r>
              <w:t>0,08</w:t>
            </w:r>
          </w:p>
        </w:tc>
        <w:tc>
          <w:tcPr>
            <w:tcW w:w="664" w:type="dxa"/>
            <w:vAlign w:val="center"/>
          </w:tcPr>
          <w:p w:rsidR="009A28F8" w:rsidRDefault="009A28F8">
            <w:pPr>
              <w:pStyle w:val="ConsPlusNormal"/>
              <w:jc w:val="center"/>
            </w:pPr>
            <w:r>
              <w:t>0,1</w:t>
            </w:r>
          </w:p>
        </w:tc>
        <w:tc>
          <w:tcPr>
            <w:tcW w:w="664" w:type="dxa"/>
            <w:vAlign w:val="center"/>
          </w:tcPr>
          <w:p w:rsidR="009A28F8" w:rsidRDefault="009A28F8">
            <w:pPr>
              <w:pStyle w:val="ConsPlusNormal"/>
              <w:jc w:val="center"/>
            </w:pPr>
            <w:r>
              <w:t>0,13</w:t>
            </w:r>
          </w:p>
        </w:tc>
        <w:tc>
          <w:tcPr>
            <w:tcW w:w="664" w:type="dxa"/>
            <w:vAlign w:val="center"/>
          </w:tcPr>
          <w:p w:rsidR="009A28F8" w:rsidRDefault="009A28F8">
            <w:pPr>
              <w:pStyle w:val="ConsPlusNormal"/>
              <w:jc w:val="center"/>
            </w:pPr>
            <w:r>
              <w:t>0,15</w:t>
            </w:r>
          </w:p>
        </w:tc>
        <w:tc>
          <w:tcPr>
            <w:tcW w:w="544" w:type="dxa"/>
            <w:vAlign w:val="center"/>
          </w:tcPr>
          <w:p w:rsidR="009A28F8" w:rsidRDefault="009A28F8">
            <w:pPr>
              <w:pStyle w:val="ConsPlusNormal"/>
              <w:jc w:val="center"/>
            </w:pPr>
            <w:r>
              <w:t>0,17</w:t>
            </w:r>
          </w:p>
        </w:tc>
        <w:tc>
          <w:tcPr>
            <w:tcW w:w="829" w:type="dxa"/>
            <w:vAlign w:val="center"/>
          </w:tcPr>
          <w:p w:rsidR="009A28F8" w:rsidRDefault="009A28F8">
            <w:pPr>
              <w:pStyle w:val="ConsPlusNormal"/>
              <w:jc w:val="center"/>
            </w:pPr>
            <w:r>
              <w:t>0,2</w:t>
            </w:r>
          </w:p>
        </w:tc>
        <w:tc>
          <w:tcPr>
            <w:tcW w:w="784" w:type="dxa"/>
            <w:vAlign w:val="center"/>
          </w:tcPr>
          <w:p w:rsidR="009A28F8" w:rsidRDefault="009A28F8">
            <w:pPr>
              <w:pStyle w:val="ConsPlusNormal"/>
              <w:jc w:val="center"/>
            </w:pPr>
            <w:r>
              <w:t>0,2535</w:t>
            </w:r>
          </w:p>
        </w:tc>
      </w:tr>
    </w:tbl>
    <w:p w:rsidR="009A28F8" w:rsidRDefault="009A28F8">
      <w:pPr>
        <w:pStyle w:val="ConsPlusNormal"/>
        <w:jc w:val="both"/>
      </w:pPr>
    </w:p>
    <w:p w:rsidR="009A28F8" w:rsidRDefault="009A28F8">
      <w:pPr>
        <w:pStyle w:val="ConsPlusTitle"/>
        <w:jc w:val="center"/>
        <w:outlineLvl w:val="2"/>
      </w:pPr>
      <w:r>
        <w:t>4. Мероприятия (результаты) регионального проекта 1</w:t>
      </w:r>
    </w:p>
    <w:p w:rsidR="009A28F8" w:rsidRDefault="009A28F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77"/>
        <w:gridCol w:w="1579"/>
        <w:gridCol w:w="1565"/>
        <w:gridCol w:w="1058"/>
        <w:gridCol w:w="912"/>
        <w:gridCol w:w="527"/>
        <w:gridCol w:w="527"/>
        <w:gridCol w:w="527"/>
        <w:gridCol w:w="527"/>
        <w:gridCol w:w="527"/>
        <w:gridCol w:w="527"/>
        <w:gridCol w:w="527"/>
        <w:gridCol w:w="527"/>
        <w:gridCol w:w="1623"/>
        <w:gridCol w:w="1252"/>
        <w:gridCol w:w="1552"/>
        <w:gridCol w:w="1700"/>
      </w:tblGrid>
      <w:tr w:rsidR="009A28F8">
        <w:tc>
          <w:tcPr>
            <w:tcW w:w="664" w:type="dxa"/>
            <w:vMerge w:val="restart"/>
          </w:tcPr>
          <w:p w:rsidR="009A28F8" w:rsidRDefault="009A28F8">
            <w:pPr>
              <w:pStyle w:val="ConsPlusNormal"/>
              <w:jc w:val="center"/>
            </w:pPr>
            <w:r>
              <w:t>N п/п</w:t>
            </w:r>
          </w:p>
        </w:tc>
        <w:tc>
          <w:tcPr>
            <w:tcW w:w="1894" w:type="dxa"/>
            <w:vMerge w:val="restart"/>
          </w:tcPr>
          <w:p w:rsidR="009A28F8" w:rsidRDefault="009A28F8">
            <w:pPr>
              <w:pStyle w:val="ConsPlusNormal"/>
              <w:jc w:val="center"/>
            </w:pPr>
            <w:r>
              <w:t>Наименование мероприятия (результата)</w:t>
            </w:r>
          </w:p>
        </w:tc>
        <w:tc>
          <w:tcPr>
            <w:tcW w:w="1864" w:type="dxa"/>
            <w:vMerge w:val="restart"/>
          </w:tcPr>
          <w:p w:rsidR="009A28F8" w:rsidRDefault="009A28F8">
            <w:pPr>
              <w:pStyle w:val="ConsPlusNormal"/>
              <w:jc w:val="center"/>
            </w:pPr>
            <w:r>
              <w:t xml:space="preserve">Наименование структурных элементов государственных программ вместе с </w:t>
            </w:r>
            <w:r>
              <w:lastRenderedPageBreak/>
              <w:t>наименованием государственной программы</w:t>
            </w:r>
          </w:p>
        </w:tc>
        <w:tc>
          <w:tcPr>
            <w:tcW w:w="1204" w:type="dxa"/>
            <w:vMerge w:val="restart"/>
          </w:tcPr>
          <w:p w:rsidR="009A28F8" w:rsidRDefault="009A28F8">
            <w:pPr>
              <w:pStyle w:val="ConsPlusNormal"/>
              <w:jc w:val="center"/>
            </w:pPr>
            <w:r>
              <w:lastRenderedPageBreak/>
              <w:t xml:space="preserve">Единица измерения (по </w:t>
            </w:r>
            <w:hyperlink r:id="rId32">
              <w:r>
                <w:rPr>
                  <w:color w:val="0000FF"/>
                </w:rPr>
                <w:t>ОКЕИ</w:t>
              </w:r>
            </w:hyperlink>
            <w:r>
              <w:t>)</w:t>
            </w:r>
          </w:p>
        </w:tc>
        <w:tc>
          <w:tcPr>
            <w:tcW w:w="1658" w:type="dxa"/>
            <w:gridSpan w:val="2"/>
          </w:tcPr>
          <w:p w:rsidR="009A28F8" w:rsidRDefault="009A28F8">
            <w:pPr>
              <w:pStyle w:val="ConsPlusNormal"/>
              <w:jc w:val="center"/>
            </w:pPr>
            <w:r>
              <w:t>Базовое значение</w:t>
            </w:r>
          </w:p>
        </w:tc>
        <w:tc>
          <w:tcPr>
            <w:tcW w:w="4228" w:type="dxa"/>
            <w:gridSpan w:val="7"/>
          </w:tcPr>
          <w:p w:rsidR="009A28F8" w:rsidRDefault="009A28F8">
            <w:pPr>
              <w:pStyle w:val="ConsPlusNormal"/>
              <w:jc w:val="center"/>
            </w:pPr>
            <w:r>
              <w:t>Значение мероприятия (результата), параметра характеристики мероприятия (результата) по годам</w:t>
            </w:r>
          </w:p>
        </w:tc>
        <w:tc>
          <w:tcPr>
            <w:tcW w:w="1879" w:type="dxa"/>
            <w:vMerge w:val="restart"/>
          </w:tcPr>
          <w:p w:rsidR="009A28F8" w:rsidRDefault="009A28F8">
            <w:pPr>
              <w:pStyle w:val="ConsPlusNormal"/>
              <w:jc w:val="center"/>
            </w:pPr>
            <w:r>
              <w:t>Тип мероприятия (результата)</w:t>
            </w:r>
          </w:p>
        </w:tc>
        <w:tc>
          <w:tcPr>
            <w:tcW w:w="850" w:type="dxa"/>
            <w:vMerge w:val="restart"/>
          </w:tcPr>
          <w:p w:rsidR="009A28F8" w:rsidRDefault="009A28F8">
            <w:pPr>
              <w:pStyle w:val="ConsPlusNormal"/>
              <w:jc w:val="center"/>
            </w:pPr>
            <w:r>
              <w:t>Уровень мероприятия (результата)</w:t>
            </w:r>
          </w:p>
        </w:tc>
        <w:tc>
          <w:tcPr>
            <w:tcW w:w="1077" w:type="dxa"/>
            <w:vMerge w:val="restart"/>
          </w:tcPr>
          <w:p w:rsidR="009A28F8" w:rsidRDefault="009A28F8">
            <w:pPr>
              <w:pStyle w:val="ConsPlusNormal"/>
              <w:jc w:val="center"/>
            </w:pPr>
            <w:r>
              <w:t>Признак "Участие муниципального образования"</w:t>
            </w:r>
          </w:p>
        </w:tc>
        <w:tc>
          <w:tcPr>
            <w:tcW w:w="2719" w:type="dxa"/>
            <w:vMerge w:val="restart"/>
          </w:tcPr>
          <w:p w:rsidR="009A28F8" w:rsidRDefault="009A28F8">
            <w:pPr>
              <w:pStyle w:val="ConsPlusNormal"/>
              <w:jc w:val="center"/>
            </w:pPr>
            <w:r>
              <w:t>Связь с показателями регионального проекта</w:t>
            </w:r>
          </w:p>
        </w:tc>
      </w:tr>
      <w:tr w:rsidR="009A28F8">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1054" w:type="dxa"/>
          </w:tcPr>
          <w:p w:rsidR="009A28F8" w:rsidRDefault="009A28F8">
            <w:pPr>
              <w:pStyle w:val="ConsPlusNormal"/>
              <w:jc w:val="center"/>
            </w:pPr>
            <w:r>
              <w:t>значение</w:t>
            </w:r>
          </w:p>
        </w:tc>
        <w:tc>
          <w:tcPr>
            <w:tcW w:w="604" w:type="dxa"/>
          </w:tcPr>
          <w:p w:rsidR="009A28F8" w:rsidRDefault="009A28F8">
            <w:pPr>
              <w:pStyle w:val="ConsPlusNormal"/>
              <w:jc w:val="center"/>
            </w:pPr>
            <w:r>
              <w:t>2023</w:t>
            </w:r>
          </w:p>
        </w:tc>
        <w:tc>
          <w:tcPr>
            <w:tcW w:w="604" w:type="dxa"/>
          </w:tcPr>
          <w:p w:rsidR="009A28F8" w:rsidRDefault="009A28F8">
            <w:pPr>
              <w:pStyle w:val="ConsPlusNormal"/>
              <w:jc w:val="center"/>
            </w:pPr>
            <w:r>
              <w:t>2024</w:t>
            </w:r>
          </w:p>
        </w:tc>
        <w:tc>
          <w:tcPr>
            <w:tcW w:w="604" w:type="dxa"/>
          </w:tcPr>
          <w:p w:rsidR="009A28F8" w:rsidRDefault="009A28F8">
            <w:pPr>
              <w:pStyle w:val="ConsPlusNormal"/>
              <w:jc w:val="center"/>
            </w:pPr>
            <w:r>
              <w:t>2025</w:t>
            </w:r>
          </w:p>
        </w:tc>
        <w:tc>
          <w:tcPr>
            <w:tcW w:w="604" w:type="dxa"/>
          </w:tcPr>
          <w:p w:rsidR="009A28F8" w:rsidRDefault="009A28F8">
            <w:pPr>
              <w:pStyle w:val="ConsPlusNormal"/>
              <w:jc w:val="center"/>
            </w:pPr>
            <w:r>
              <w:t>2026</w:t>
            </w:r>
          </w:p>
        </w:tc>
        <w:tc>
          <w:tcPr>
            <w:tcW w:w="604" w:type="dxa"/>
          </w:tcPr>
          <w:p w:rsidR="009A28F8" w:rsidRDefault="009A28F8">
            <w:pPr>
              <w:pStyle w:val="ConsPlusNormal"/>
              <w:jc w:val="center"/>
            </w:pPr>
            <w:r>
              <w:t>2027</w:t>
            </w:r>
          </w:p>
        </w:tc>
        <w:tc>
          <w:tcPr>
            <w:tcW w:w="604" w:type="dxa"/>
          </w:tcPr>
          <w:p w:rsidR="009A28F8" w:rsidRDefault="009A28F8">
            <w:pPr>
              <w:pStyle w:val="ConsPlusNormal"/>
              <w:jc w:val="center"/>
            </w:pPr>
            <w:r>
              <w:t>2028</w:t>
            </w:r>
          </w:p>
        </w:tc>
        <w:tc>
          <w:tcPr>
            <w:tcW w:w="604" w:type="dxa"/>
          </w:tcPr>
          <w:p w:rsidR="009A28F8" w:rsidRDefault="009A28F8">
            <w:pPr>
              <w:pStyle w:val="ConsPlusNormal"/>
              <w:jc w:val="center"/>
            </w:pPr>
            <w:r>
              <w:t>2029</w:t>
            </w:r>
          </w:p>
        </w:tc>
        <w:tc>
          <w:tcPr>
            <w:tcW w:w="604" w:type="dxa"/>
          </w:tcPr>
          <w:p w:rsidR="009A28F8" w:rsidRDefault="009A28F8">
            <w:pPr>
              <w:pStyle w:val="ConsPlusNormal"/>
              <w:jc w:val="center"/>
            </w:pPr>
            <w:r>
              <w:t>2030</w:t>
            </w: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r>
      <w:tr w:rsidR="009A28F8">
        <w:tc>
          <w:tcPr>
            <w:tcW w:w="664" w:type="dxa"/>
            <w:vAlign w:val="center"/>
          </w:tcPr>
          <w:p w:rsidR="009A28F8" w:rsidRDefault="009A28F8">
            <w:pPr>
              <w:pStyle w:val="ConsPlusNormal"/>
              <w:jc w:val="center"/>
              <w:outlineLvl w:val="3"/>
            </w:pPr>
            <w:r>
              <w:t>1.</w:t>
            </w:r>
          </w:p>
        </w:tc>
        <w:tc>
          <w:tcPr>
            <w:tcW w:w="17373" w:type="dxa"/>
            <w:gridSpan w:val="16"/>
            <w:vAlign w:val="center"/>
          </w:tcPr>
          <w:p w:rsidR="009A28F8" w:rsidRDefault="009A28F8">
            <w:pPr>
              <w:pStyle w:val="ConsPlusNormal"/>
            </w:pPr>
            <w:r>
              <w:t>Увеличение годового объема ввода жилья до 1,623 млн кв. метров к 2030 году</w:t>
            </w:r>
          </w:p>
        </w:tc>
      </w:tr>
      <w:tr w:rsidR="009A28F8">
        <w:tc>
          <w:tcPr>
            <w:tcW w:w="664" w:type="dxa"/>
            <w:vAlign w:val="center"/>
          </w:tcPr>
          <w:p w:rsidR="009A28F8" w:rsidRDefault="009A28F8">
            <w:pPr>
              <w:pStyle w:val="ConsPlusNormal"/>
            </w:pPr>
            <w:r>
              <w:t>1.1.</w:t>
            </w:r>
          </w:p>
        </w:tc>
        <w:tc>
          <w:tcPr>
            <w:tcW w:w="1894" w:type="dxa"/>
            <w:vAlign w:val="center"/>
          </w:tcPr>
          <w:p w:rsidR="009A28F8" w:rsidRDefault="009A28F8">
            <w:pPr>
              <w:pStyle w:val="ConsPlusNormal"/>
            </w:pPr>
            <w:r>
              <w:t>Обеспечен ввод жилья в Белгородской области</w:t>
            </w:r>
          </w:p>
        </w:tc>
        <w:tc>
          <w:tcPr>
            <w:tcW w:w="186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Млн кв. метров</w:t>
            </w:r>
          </w:p>
        </w:tc>
        <w:tc>
          <w:tcPr>
            <w:tcW w:w="1054" w:type="dxa"/>
            <w:vAlign w:val="center"/>
          </w:tcPr>
          <w:p w:rsidR="009A28F8" w:rsidRDefault="009A28F8">
            <w:pPr>
              <w:pStyle w:val="ConsPlusNormal"/>
              <w:jc w:val="center"/>
            </w:pPr>
            <w:r>
              <w:t>0,84</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0,85</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1879" w:type="dxa"/>
            <w:vAlign w:val="center"/>
          </w:tcPr>
          <w:p w:rsidR="009A28F8" w:rsidRDefault="009A28F8">
            <w:pPr>
              <w:pStyle w:val="ConsPlusNormal"/>
              <w:jc w:val="center"/>
            </w:pPr>
            <w:r>
              <w:t>Утверждение документа</w:t>
            </w:r>
          </w:p>
        </w:tc>
        <w:tc>
          <w:tcPr>
            <w:tcW w:w="850" w:type="dxa"/>
            <w:vAlign w:val="center"/>
          </w:tcPr>
          <w:p w:rsidR="009A28F8" w:rsidRDefault="009A28F8">
            <w:pPr>
              <w:pStyle w:val="ConsPlusNormal"/>
              <w:jc w:val="center"/>
            </w:pPr>
            <w:r>
              <w:t>РП</w:t>
            </w:r>
          </w:p>
        </w:tc>
        <w:tc>
          <w:tcPr>
            <w:tcW w:w="1077" w:type="dxa"/>
            <w:vAlign w:val="center"/>
          </w:tcPr>
          <w:p w:rsidR="009A28F8" w:rsidRDefault="009A28F8">
            <w:pPr>
              <w:pStyle w:val="ConsPlusNormal"/>
              <w:jc w:val="center"/>
            </w:pPr>
            <w:r>
              <w:t>да</w:t>
            </w:r>
          </w:p>
        </w:tc>
        <w:tc>
          <w:tcPr>
            <w:tcW w:w="2719" w:type="dxa"/>
          </w:tcPr>
          <w:p w:rsidR="009A28F8" w:rsidRDefault="009A28F8">
            <w:pPr>
              <w:pStyle w:val="ConsPlusNormal"/>
            </w:pPr>
            <w:r>
              <w:t>Объем жилищного строительства.</w:t>
            </w:r>
          </w:p>
          <w:p w:rsidR="009A28F8" w:rsidRDefault="009A28F8">
            <w:pPr>
              <w:pStyle w:val="ConsPlusNormal"/>
            </w:pPr>
            <w:r>
              <w:t>Площадь земельных участков, вовлеченных в оборот в целях жилищного строительства.</w:t>
            </w:r>
          </w:p>
          <w:p w:rsidR="009A28F8" w:rsidRDefault="009A28F8">
            <w:pPr>
              <w:pStyle w:val="ConsPlusNormal"/>
            </w:pPr>
            <w:r>
              <w:t>Объем многоквартирного жилья в стадии строительства.</w:t>
            </w:r>
          </w:p>
          <w:p w:rsidR="009A28F8" w:rsidRDefault="009A28F8">
            <w:pPr>
              <w:pStyle w:val="ConsPlusNormal"/>
            </w:pPr>
            <w:r>
              <w:t>Объем ввода в многоквартирных жилых домах.</w:t>
            </w:r>
          </w:p>
          <w:p w:rsidR="009A28F8" w:rsidRDefault="009A28F8">
            <w:pPr>
              <w:pStyle w:val="ConsPlusNormal"/>
            </w:pPr>
            <w:r>
              <w:t>Объем ввода жилья, построенного населением</w:t>
            </w:r>
          </w:p>
        </w:tc>
      </w:tr>
      <w:tr w:rsidR="009A28F8">
        <w:tc>
          <w:tcPr>
            <w:tcW w:w="664" w:type="dxa"/>
            <w:vAlign w:val="center"/>
          </w:tcPr>
          <w:p w:rsidR="009A28F8" w:rsidRDefault="009A28F8">
            <w:pPr>
              <w:pStyle w:val="ConsPlusNormal"/>
              <w:jc w:val="center"/>
            </w:pPr>
            <w:r>
              <w:t>1.1.1.</w:t>
            </w:r>
          </w:p>
        </w:tc>
        <w:tc>
          <w:tcPr>
            <w:tcW w:w="17373" w:type="dxa"/>
            <w:gridSpan w:val="16"/>
            <w:vAlign w:val="center"/>
          </w:tcPr>
          <w:p w:rsidR="009A28F8" w:rsidRDefault="009A28F8">
            <w:pPr>
              <w:pStyle w:val="ConsPlusNormal"/>
            </w:pPr>
            <w:r>
              <w:t>Обеспечен ввод жилья в Белгородской области</w:t>
            </w:r>
          </w:p>
        </w:tc>
      </w:tr>
      <w:tr w:rsidR="009A28F8">
        <w:tc>
          <w:tcPr>
            <w:tcW w:w="664" w:type="dxa"/>
            <w:vAlign w:val="center"/>
          </w:tcPr>
          <w:p w:rsidR="009A28F8" w:rsidRDefault="009A28F8">
            <w:pPr>
              <w:pStyle w:val="ConsPlusNormal"/>
              <w:outlineLvl w:val="3"/>
            </w:pPr>
            <w:r>
              <w:lastRenderedPageBreak/>
              <w:t>2.</w:t>
            </w:r>
          </w:p>
        </w:tc>
        <w:tc>
          <w:tcPr>
            <w:tcW w:w="17373" w:type="dxa"/>
            <w:gridSpan w:val="16"/>
            <w:vAlign w:val="center"/>
          </w:tcPr>
          <w:p w:rsidR="009A28F8" w:rsidRDefault="009A28F8">
            <w:pPr>
              <w:pStyle w:val="ConsPlusNormal"/>
            </w:pPr>
            <w:r>
              <w:t>Совершенствование механизма поддержки программ по развитию жилищного строительства с учетом обязательств по обеспечению ввода жилья</w:t>
            </w:r>
          </w:p>
        </w:tc>
      </w:tr>
      <w:tr w:rsidR="009A28F8">
        <w:tc>
          <w:tcPr>
            <w:tcW w:w="664" w:type="dxa"/>
            <w:vAlign w:val="center"/>
          </w:tcPr>
          <w:p w:rsidR="009A28F8" w:rsidRDefault="009A28F8">
            <w:pPr>
              <w:pStyle w:val="ConsPlusNormal"/>
              <w:jc w:val="center"/>
            </w:pPr>
            <w:r>
              <w:t>2.1.</w:t>
            </w:r>
          </w:p>
        </w:tc>
        <w:tc>
          <w:tcPr>
            <w:tcW w:w="1894" w:type="dxa"/>
            <w:vAlign w:val="center"/>
          </w:tcPr>
          <w:p w:rsidR="009A28F8" w:rsidRDefault="009A28F8">
            <w:pPr>
              <w:pStyle w:val="ConsPlusNormal"/>
              <w:jc w:val="center"/>
            </w:pPr>
            <w:r>
              <w:t>Обеспечен ввод жилья в рамках реализации мероприятий по стимулированию программ развития жилищного строительства</w:t>
            </w:r>
          </w:p>
        </w:tc>
        <w:tc>
          <w:tcPr>
            <w:tcW w:w="186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 xml:space="preserve">Единица измерения (по </w:t>
            </w:r>
            <w:hyperlink r:id="rId33">
              <w:r>
                <w:rPr>
                  <w:color w:val="0000FF"/>
                </w:rPr>
                <w:t>ОКЕИ</w:t>
              </w:r>
            </w:hyperlink>
            <w:r>
              <w:t>)</w:t>
            </w:r>
          </w:p>
        </w:tc>
        <w:tc>
          <w:tcPr>
            <w:tcW w:w="1054" w:type="dxa"/>
            <w:vAlign w:val="center"/>
          </w:tcPr>
          <w:p w:rsidR="009A28F8" w:rsidRDefault="009A28F8">
            <w:pPr>
              <w:pStyle w:val="ConsPlusNormal"/>
              <w:jc w:val="center"/>
            </w:pPr>
            <w:r>
              <w:t>9</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2,0</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1879" w:type="dxa"/>
            <w:vAlign w:val="center"/>
          </w:tcPr>
          <w:p w:rsidR="009A28F8" w:rsidRDefault="009A28F8">
            <w:pPr>
              <w:pStyle w:val="ConsPlusNormal"/>
              <w:jc w:val="center"/>
            </w:pPr>
            <w:r>
              <w:t>Строительство (реконструкция, техническое перевооружение, приобретение) объекта недвижимого имущества</w:t>
            </w:r>
          </w:p>
        </w:tc>
        <w:tc>
          <w:tcPr>
            <w:tcW w:w="850" w:type="dxa"/>
            <w:vAlign w:val="center"/>
          </w:tcPr>
          <w:p w:rsidR="009A28F8" w:rsidRDefault="009A28F8">
            <w:pPr>
              <w:pStyle w:val="ConsPlusNormal"/>
              <w:jc w:val="center"/>
            </w:pPr>
            <w:r>
              <w:t>РП</w:t>
            </w:r>
          </w:p>
        </w:tc>
        <w:tc>
          <w:tcPr>
            <w:tcW w:w="1077" w:type="dxa"/>
            <w:vAlign w:val="center"/>
          </w:tcPr>
          <w:p w:rsidR="009A28F8" w:rsidRDefault="009A28F8">
            <w:pPr>
              <w:pStyle w:val="ConsPlusNormal"/>
              <w:jc w:val="center"/>
            </w:pPr>
            <w:r>
              <w:t>да</w:t>
            </w:r>
          </w:p>
        </w:tc>
        <w:tc>
          <w:tcPr>
            <w:tcW w:w="2719" w:type="dxa"/>
          </w:tcPr>
          <w:p w:rsidR="009A28F8" w:rsidRDefault="009A28F8">
            <w:pPr>
              <w:pStyle w:val="ConsPlusNormal"/>
            </w:pPr>
            <w:r>
              <w:t>Ввод жилья в рамках мероприятия по стимулированию программ развития жилищного строительства.</w:t>
            </w:r>
          </w:p>
          <w:p w:rsidR="009A28F8" w:rsidRDefault="009A28F8">
            <w:pPr>
              <w:pStyle w:val="ConsPlusNormal"/>
            </w:pPr>
            <w:r>
              <w:t>Объем жилищного строительства.</w:t>
            </w:r>
          </w:p>
          <w:p w:rsidR="009A28F8" w:rsidRDefault="009A28F8">
            <w:pPr>
              <w:pStyle w:val="ConsPlusNormal"/>
            </w:pPr>
            <w:r>
              <w:t>Объем ввода в многоквартирных жилых домах.</w:t>
            </w:r>
          </w:p>
          <w:p w:rsidR="009A28F8" w:rsidRDefault="009A28F8">
            <w:pPr>
              <w:pStyle w:val="ConsPlusNormal"/>
            </w:pPr>
            <w:r>
              <w:t>Объем ввода жилья, построенного населением</w:t>
            </w:r>
          </w:p>
        </w:tc>
      </w:tr>
      <w:tr w:rsidR="009A28F8">
        <w:tc>
          <w:tcPr>
            <w:tcW w:w="664" w:type="dxa"/>
            <w:vAlign w:val="center"/>
          </w:tcPr>
          <w:p w:rsidR="009A28F8" w:rsidRDefault="009A28F8">
            <w:pPr>
              <w:pStyle w:val="ConsPlusNormal"/>
              <w:jc w:val="center"/>
            </w:pPr>
            <w:r>
              <w:t>2.1.1.</w:t>
            </w:r>
          </w:p>
        </w:tc>
        <w:tc>
          <w:tcPr>
            <w:tcW w:w="17373" w:type="dxa"/>
            <w:gridSpan w:val="16"/>
            <w:vAlign w:val="center"/>
          </w:tcPr>
          <w:p w:rsidR="009A28F8" w:rsidRDefault="009A28F8">
            <w:pPr>
              <w:pStyle w:val="ConsPlusNormal"/>
            </w:pPr>
            <w:r>
              <w:t>Созданы стимулы для застройщиков для реализации масштабных проектов комплексного развития территории, обеспеченные инфраструктурными объектами, средства на которые предусмотрены в рамках реализации мероприятия по стимулированию программ развития жилищного строительства</w:t>
            </w:r>
          </w:p>
        </w:tc>
      </w:tr>
    </w:tbl>
    <w:p w:rsidR="009A28F8" w:rsidRDefault="009A28F8">
      <w:pPr>
        <w:pStyle w:val="ConsPlusNormal"/>
        <w:jc w:val="both"/>
      </w:pPr>
    </w:p>
    <w:p w:rsidR="009A28F8" w:rsidRDefault="009A28F8">
      <w:pPr>
        <w:pStyle w:val="ConsPlusTitle"/>
        <w:jc w:val="center"/>
        <w:outlineLvl w:val="2"/>
      </w:pPr>
      <w:r>
        <w:t>5. Финансовое обеспечение реализации регионального проекта 1</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284"/>
        <w:gridCol w:w="2787"/>
        <w:gridCol w:w="964"/>
        <w:gridCol w:w="604"/>
        <w:gridCol w:w="604"/>
        <w:gridCol w:w="604"/>
        <w:gridCol w:w="604"/>
        <w:gridCol w:w="604"/>
        <w:gridCol w:w="604"/>
        <w:gridCol w:w="1084"/>
      </w:tblGrid>
      <w:tr w:rsidR="009A28F8">
        <w:tc>
          <w:tcPr>
            <w:tcW w:w="484" w:type="dxa"/>
            <w:vMerge w:val="restart"/>
          </w:tcPr>
          <w:p w:rsidR="009A28F8" w:rsidRDefault="009A28F8">
            <w:pPr>
              <w:pStyle w:val="ConsPlusNormal"/>
              <w:jc w:val="center"/>
            </w:pPr>
            <w:r>
              <w:t>N п/п</w:t>
            </w:r>
          </w:p>
        </w:tc>
        <w:tc>
          <w:tcPr>
            <w:tcW w:w="2284" w:type="dxa"/>
            <w:vMerge w:val="restart"/>
          </w:tcPr>
          <w:p w:rsidR="009A28F8" w:rsidRDefault="009A28F8">
            <w:pPr>
              <w:pStyle w:val="ConsPlusNormal"/>
              <w:jc w:val="center"/>
            </w:pPr>
            <w:r>
              <w:t>Наименование мероприятия (результата) и источники финансирования</w:t>
            </w:r>
          </w:p>
        </w:tc>
        <w:tc>
          <w:tcPr>
            <w:tcW w:w="2787" w:type="dxa"/>
            <w:vMerge w:val="restart"/>
          </w:tcPr>
          <w:p w:rsidR="009A28F8" w:rsidRDefault="009A28F8">
            <w:pPr>
              <w:pStyle w:val="ConsPlusNormal"/>
              <w:jc w:val="center"/>
            </w:pPr>
            <w:r>
              <w:t>Код бюджетной классификации</w:t>
            </w:r>
          </w:p>
        </w:tc>
        <w:tc>
          <w:tcPr>
            <w:tcW w:w="5672" w:type="dxa"/>
            <w:gridSpan w:val="8"/>
          </w:tcPr>
          <w:p w:rsidR="009A28F8" w:rsidRDefault="009A28F8">
            <w:pPr>
              <w:pStyle w:val="ConsPlusNormal"/>
              <w:jc w:val="center"/>
            </w:pPr>
            <w:r>
              <w:t>Объем финансового обеспечения по годам, тыс. рублей</w:t>
            </w:r>
          </w:p>
        </w:tc>
      </w:tr>
      <w:tr w:rsidR="009A28F8">
        <w:tc>
          <w:tcPr>
            <w:tcW w:w="484" w:type="dxa"/>
            <w:vMerge/>
          </w:tcPr>
          <w:p w:rsidR="009A28F8" w:rsidRDefault="009A28F8">
            <w:pPr>
              <w:pStyle w:val="ConsPlusNormal"/>
            </w:pPr>
          </w:p>
        </w:tc>
        <w:tc>
          <w:tcPr>
            <w:tcW w:w="2284" w:type="dxa"/>
            <w:vMerge/>
          </w:tcPr>
          <w:p w:rsidR="009A28F8" w:rsidRDefault="009A28F8">
            <w:pPr>
              <w:pStyle w:val="ConsPlusNormal"/>
            </w:pPr>
          </w:p>
        </w:tc>
        <w:tc>
          <w:tcPr>
            <w:tcW w:w="2787" w:type="dxa"/>
            <w:vMerge/>
          </w:tcPr>
          <w:p w:rsidR="009A28F8" w:rsidRDefault="009A28F8">
            <w:pPr>
              <w:pStyle w:val="ConsPlusNormal"/>
            </w:pPr>
          </w:p>
        </w:tc>
        <w:tc>
          <w:tcPr>
            <w:tcW w:w="964" w:type="dxa"/>
          </w:tcPr>
          <w:p w:rsidR="009A28F8" w:rsidRDefault="009A28F8">
            <w:pPr>
              <w:pStyle w:val="ConsPlusNormal"/>
              <w:jc w:val="center"/>
            </w:pPr>
            <w:r>
              <w:t>2024</w:t>
            </w:r>
          </w:p>
        </w:tc>
        <w:tc>
          <w:tcPr>
            <w:tcW w:w="604" w:type="dxa"/>
          </w:tcPr>
          <w:p w:rsidR="009A28F8" w:rsidRDefault="009A28F8">
            <w:pPr>
              <w:pStyle w:val="ConsPlusNormal"/>
              <w:jc w:val="center"/>
            </w:pPr>
            <w:r>
              <w:t>2025</w:t>
            </w:r>
          </w:p>
        </w:tc>
        <w:tc>
          <w:tcPr>
            <w:tcW w:w="604" w:type="dxa"/>
          </w:tcPr>
          <w:p w:rsidR="009A28F8" w:rsidRDefault="009A28F8">
            <w:pPr>
              <w:pStyle w:val="ConsPlusNormal"/>
              <w:jc w:val="center"/>
            </w:pPr>
            <w:r>
              <w:t>2026</w:t>
            </w:r>
          </w:p>
        </w:tc>
        <w:tc>
          <w:tcPr>
            <w:tcW w:w="604" w:type="dxa"/>
          </w:tcPr>
          <w:p w:rsidR="009A28F8" w:rsidRDefault="009A28F8">
            <w:pPr>
              <w:pStyle w:val="ConsPlusNormal"/>
              <w:jc w:val="center"/>
            </w:pPr>
            <w:r>
              <w:t>2027</w:t>
            </w:r>
          </w:p>
        </w:tc>
        <w:tc>
          <w:tcPr>
            <w:tcW w:w="604" w:type="dxa"/>
          </w:tcPr>
          <w:p w:rsidR="009A28F8" w:rsidRDefault="009A28F8">
            <w:pPr>
              <w:pStyle w:val="ConsPlusNormal"/>
              <w:jc w:val="center"/>
            </w:pPr>
            <w:r>
              <w:t>2028</w:t>
            </w:r>
          </w:p>
        </w:tc>
        <w:tc>
          <w:tcPr>
            <w:tcW w:w="604" w:type="dxa"/>
          </w:tcPr>
          <w:p w:rsidR="009A28F8" w:rsidRDefault="009A28F8">
            <w:pPr>
              <w:pStyle w:val="ConsPlusNormal"/>
              <w:jc w:val="center"/>
            </w:pPr>
            <w:r>
              <w:t>2029</w:t>
            </w:r>
          </w:p>
        </w:tc>
        <w:tc>
          <w:tcPr>
            <w:tcW w:w="604" w:type="dxa"/>
          </w:tcPr>
          <w:p w:rsidR="009A28F8" w:rsidRDefault="009A28F8">
            <w:pPr>
              <w:pStyle w:val="ConsPlusNormal"/>
              <w:jc w:val="center"/>
            </w:pPr>
            <w:r>
              <w:t>2030</w:t>
            </w:r>
          </w:p>
        </w:tc>
        <w:tc>
          <w:tcPr>
            <w:tcW w:w="1084" w:type="dxa"/>
          </w:tcPr>
          <w:p w:rsidR="009A28F8" w:rsidRDefault="009A28F8">
            <w:pPr>
              <w:pStyle w:val="ConsPlusNormal"/>
              <w:jc w:val="center"/>
            </w:pPr>
            <w:r>
              <w:t>Всего</w:t>
            </w:r>
          </w:p>
        </w:tc>
      </w:tr>
      <w:tr w:rsidR="009A28F8">
        <w:tc>
          <w:tcPr>
            <w:tcW w:w="484" w:type="dxa"/>
            <w:vAlign w:val="center"/>
          </w:tcPr>
          <w:p w:rsidR="009A28F8" w:rsidRDefault="009A28F8">
            <w:pPr>
              <w:pStyle w:val="ConsPlusNormal"/>
              <w:jc w:val="center"/>
            </w:pPr>
            <w:r>
              <w:lastRenderedPageBreak/>
              <w:t>1</w:t>
            </w:r>
          </w:p>
        </w:tc>
        <w:tc>
          <w:tcPr>
            <w:tcW w:w="2284" w:type="dxa"/>
            <w:vAlign w:val="center"/>
          </w:tcPr>
          <w:p w:rsidR="009A28F8" w:rsidRDefault="009A28F8">
            <w:pPr>
              <w:pStyle w:val="ConsPlusNormal"/>
              <w:jc w:val="center"/>
            </w:pPr>
            <w:r>
              <w:t>2</w:t>
            </w:r>
          </w:p>
        </w:tc>
        <w:tc>
          <w:tcPr>
            <w:tcW w:w="2787" w:type="dxa"/>
            <w:vAlign w:val="center"/>
          </w:tcPr>
          <w:p w:rsidR="009A28F8" w:rsidRDefault="009A28F8">
            <w:pPr>
              <w:pStyle w:val="ConsPlusNormal"/>
              <w:jc w:val="center"/>
            </w:pPr>
            <w:r>
              <w:t>3</w:t>
            </w:r>
          </w:p>
        </w:tc>
        <w:tc>
          <w:tcPr>
            <w:tcW w:w="964" w:type="dxa"/>
            <w:vAlign w:val="center"/>
          </w:tcPr>
          <w:p w:rsidR="009A28F8" w:rsidRDefault="009A28F8">
            <w:pPr>
              <w:pStyle w:val="ConsPlusNormal"/>
              <w:jc w:val="center"/>
            </w:pPr>
            <w:r>
              <w:t>4</w:t>
            </w:r>
          </w:p>
        </w:tc>
        <w:tc>
          <w:tcPr>
            <w:tcW w:w="604" w:type="dxa"/>
            <w:vAlign w:val="center"/>
          </w:tcPr>
          <w:p w:rsidR="009A28F8" w:rsidRDefault="009A28F8">
            <w:pPr>
              <w:pStyle w:val="ConsPlusNormal"/>
              <w:jc w:val="center"/>
            </w:pPr>
            <w:r>
              <w:t>5</w:t>
            </w:r>
          </w:p>
        </w:tc>
        <w:tc>
          <w:tcPr>
            <w:tcW w:w="604" w:type="dxa"/>
            <w:vAlign w:val="center"/>
          </w:tcPr>
          <w:p w:rsidR="009A28F8" w:rsidRDefault="009A28F8">
            <w:pPr>
              <w:pStyle w:val="ConsPlusNormal"/>
              <w:jc w:val="center"/>
            </w:pPr>
            <w:r>
              <w:t>6</w:t>
            </w:r>
          </w:p>
        </w:tc>
        <w:tc>
          <w:tcPr>
            <w:tcW w:w="604" w:type="dxa"/>
            <w:vAlign w:val="center"/>
          </w:tcPr>
          <w:p w:rsidR="009A28F8" w:rsidRDefault="009A28F8">
            <w:pPr>
              <w:pStyle w:val="ConsPlusNormal"/>
              <w:jc w:val="center"/>
            </w:pPr>
            <w:r>
              <w:t>7</w:t>
            </w:r>
          </w:p>
        </w:tc>
        <w:tc>
          <w:tcPr>
            <w:tcW w:w="604" w:type="dxa"/>
            <w:vAlign w:val="center"/>
          </w:tcPr>
          <w:p w:rsidR="009A28F8" w:rsidRDefault="009A28F8">
            <w:pPr>
              <w:pStyle w:val="ConsPlusNormal"/>
              <w:jc w:val="center"/>
            </w:pPr>
            <w:r>
              <w:t>8</w:t>
            </w:r>
          </w:p>
        </w:tc>
        <w:tc>
          <w:tcPr>
            <w:tcW w:w="604" w:type="dxa"/>
            <w:vAlign w:val="center"/>
          </w:tcPr>
          <w:p w:rsidR="009A28F8" w:rsidRDefault="009A28F8">
            <w:pPr>
              <w:pStyle w:val="ConsPlusNormal"/>
              <w:jc w:val="center"/>
            </w:pPr>
            <w:r>
              <w:t>9</w:t>
            </w:r>
          </w:p>
        </w:tc>
        <w:tc>
          <w:tcPr>
            <w:tcW w:w="604" w:type="dxa"/>
            <w:vAlign w:val="center"/>
          </w:tcPr>
          <w:p w:rsidR="009A28F8" w:rsidRDefault="009A28F8">
            <w:pPr>
              <w:pStyle w:val="ConsPlusNormal"/>
              <w:jc w:val="center"/>
            </w:pPr>
            <w:r>
              <w:t>10</w:t>
            </w:r>
          </w:p>
        </w:tc>
        <w:tc>
          <w:tcPr>
            <w:tcW w:w="1084" w:type="dxa"/>
            <w:vAlign w:val="center"/>
          </w:tcPr>
          <w:p w:rsidR="009A28F8" w:rsidRDefault="009A28F8">
            <w:pPr>
              <w:pStyle w:val="ConsPlusNormal"/>
              <w:jc w:val="center"/>
            </w:pPr>
            <w:r>
              <w:t>11</w:t>
            </w:r>
          </w:p>
        </w:tc>
      </w:tr>
      <w:tr w:rsidR="009A28F8">
        <w:tc>
          <w:tcPr>
            <w:tcW w:w="484" w:type="dxa"/>
            <w:vAlign w:val="center"/>
          </w:tcPr>
          <w:p w:rsidR="009A28F8" w:rsidRDefault="009A28F8">
            <w:pPr>
              <w:pStyle w:val="ConsPlusNormal"/>
              <w:jc w:val="center"/>
              <w:outlineLvl w:val="3"/>
            </w:pPr>
            <w:r>
              <w:t>1.</w:t>
            </w:r>
          </w:p>
        </w:tc>
        <w:tc>
          <w:tcPr>
            <w:tcW w:w="10743" w:type="dxa"/>
            <w:gridSpan w:val="10"/>
            <w:vAlign w:val="center"/>
          </w:tcPr>
          <w:p w:rsidR="009A28F8" w:rsidRDefault="009A28F8">
            <w:pPr>
              <w:pStyle w:val="ConsPlusNormal"/>
            </w:pPr>
            <w:r>
              <w:t>Задача "Совершенствование механизма поддержки программ по развитию жилищного строительства с учетом обязательств по обеспечению ввода жилья"</w:t>
            </w:r>
          </w:p>
        </w:tc>
      </w:tr>
      <w:tr w:rsidR="009A28F8">
        <w:tc>
          <w:tcPr>
            <w:tcW w:w="484" w:type="dxa"/>
            <w:vAlign w:val="center"/>
          </w:tcPr>
          <w:p w:rsidR="009A28F8" w:rsidRDefault="009A28F8">
            <w:pPr>
              <w:pStyle w:val="ConsPlusNormal"/>
              <w:jc w:val="center"/>
            </w:pPr>
            <w:r>
              <w:t>1.1.</w:t>
            </w:r>
          </w:p>
        </w:tc>
        <w:tc>
          <w:tcPr>
            <w:tcW w:w="2284" w:type="dxa"/>
            <w:vAlign w:val="center"/>
          </w:tcPr>
          <w:p w:rsidR="009A28F8" w:rsidRDefault="009A28F8">
            <w:pPr>
              <w:pStyle w:val="ConsPlusNormal"/>
            </w:pPr>
            <w:r>
              <w:t>Обеспечен ввод жилья в рамках реализации мероприятий по стимулированию программ развития жилищного строительства, всего</w:t>
            </w:r>
          </w:p>
        </w:tc>
        <w:tc>
          <w:tcPr>
            <w:tcW w:w="2787" w:type="dxa"/>
            <w:vMerge w:val="restart"/>
          </w:tcPr>
          <w:p w:rsidR="009A28F8" w:rsidRDefault="009A28F8">
            <w:pPr>
              <w:pStyle w:val="ConsPlusNormal"/>
              <w:jc w:val="center"/>
            </w:pPr>
            <w:r>
              <w:t>807 05 02 09 1 F1 50210 400</w:t>
            </w:r>
          </w:p>
          <w:p w:rsidR="009A28F8" w:rsidRDefault="009A28F8">
            <w:pPr>
              <w:pStyle w:val="ConsPlusNormal"/>
              <w:jc w:val="center"/>
            </w:pPr>
            <w:r>
              <w:t>807 05 02 09 1 F1 F0210 400</w:t>
            </w:r>
          </w:p>
        </w:tc>
        <w:tc>
          <w:tcPr>
            <w:tcW w:w="964" w:type="dxa"/>
            <w:vAlign w:val="center"/>
          </w:tcPr>
          <w:p w:rsidR="009A28F8" w:rsidRDefault="009A28F8">
            <w:pPr>
              <w:pStyle w:val="ConsPlusNormal"/>
              <w:jc w:val="center"/>
            </w:pPr>
            <w:r>
              <w:t>77 793,9</w:t>
            </w:r>
          </w:p>
        </w:tc>
        <w:tc>
          <w:tcPr>
            <w:tcW w:w="604" w:type="dxa"/>
            <w:vAlign w:val="center"/>
          </w:tcPr>
          <w:p w:rsidR="009A28F8" w:rsidRDefault="009A28F8">
            <w:pPr>
              <w:pStyle w:val="ConsPlusNormal"/>
              <w:jc w:val="center"/>
            </w:pPr>
            <w:r>
              <w:t>0,0</w:t>
            </w:r>
          </w:p>
        </w:tc>
        <w:tc>
          <w:tcPr>
            <w:tcW w:w="604" w:type="dxa"/>
            <w:vAlign w:val="center"/>
          </w:tcPr>
          <w:p w:rsidR="009A28F8" w:rsidRDefault="009A28F8">
            <w:pPr>
              <w:pStyle w:val="ConsPlusNormal"/>
              <w:jc w:val="center"/>
            </w:pPr>
            <w:r>
              <w:t>0,0</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jc w:val="center"/>
            </w:pPr>
            <w:r>
              <w:t>77 793,90</w:t>
            </w:r>
          </w:p>
        </w:tc>
      </w:tr>
      <w:tr w:rsidR="009A28F8">
        <w:tc>
          <w:tcPr>
            <w:tcW w:w="484" w:type="dxa"/>
            <w:vMerge w:val="restart"/>
            <w:vAlign w:val="center"/>
          </w:tcPr>
          <w:p w:rsidR="009A28F8" w:rsidRDefault="009A28F8">
            <w:pPr>
              <w:pStyle w:val="ConsPlusNormal"/>
            </w:pPr>
          </w:p>
        </w:tc>
        <w:tc>
          <w:tcPr>
            <w:tcW w:w="2284" w:type="dxa"/>
            <w:vAlign w:val="center"/>
          </w:tcPr>
          <w:p w:rsidR="009A28F8" w:rsidRDefault="009A28F8">
            <w:pPr>
              <w:pStyle w:val="ConsPlusNormal"/>
            </w:pPr>
            <w:r>
              <w:t>Региональный бюджет (всего), из них:</w:t>
            </w:r>
          </w:p>
        </w:tc>
        <w:tc>
          <w:tcPr>
            <w:tcW w:w="2787" w:type="dxa"/>
            <w:vMerge/>
          </w:tcPr>
          <w:p w:rsidR="009A28F8" w:rsidRDefault="009A28F8">
            <w:pPr>
              <w:pStyle w:val="ConsPlusNormal"/>
            </w:pPr>
          </w:p>
        </w:tc>
        <w:tc>
          <w:tcPr>
            <w:tcW w:w="964" w:type="dxa"/>
            <w:vAlign w:val="center"/>
          </w:tcPr>
          <w:p w:rsidR="009A28F8" w:rsidRDefault="009A28F8">
            <w:pPr>
              <w:pStyle w:val="ConsPlusNormal"/>
              <w:jc w:val="center"/>
            </w:pPr>
            <w:r>
              <w:t>77 793,9</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jc w:val="center"/>
            </w:pPr>
            <w:r>
              <w:t>77 793,90</w:t>
            </w: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из федерального бюджета (справочно)</w:t>
            </w:r>
          </w:p>
        </w:tc>
        <w:tc>
          <w:tcPr>
            <w:tcW w:w="2787" w:type="dxa"/>
            <w:vMerge/>
          </w:tcPr>
          <w:p w:rsidR="009A28F8" w:rsidRDefault="009A28F8">
            <w:pPr>
              <w:pStyle w:val="ConsPlusNormal"/>
            </w:pPr>
          </w:p>
        </w:tc>
        <w:tc>
          <w:tcPr>
            <w:tcW w:w="964" w:type="dxa"/>
            <w:vAlign w:val="center"/>
          </w:tcPr>
          <w:p w:rsidR="009A28F8" w:rsidRDefault="009A28F8">
            <w:pPr>
              <w:pStyle w:val="ConsPlusNormal"/>
              <w:jc w:val="center"/>
            </w:pPr>
            <w:r>
              <w:t>77 793,9</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jc w:val="center"/>
            </w:pPr>
            <w:r>
              <w:t>77 793,90</w:t>
            </w: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2787" w:type="dxa"/>
            <w:vMerge/>
          </w:tcPr>
          <w:p w:rsidR="009A28F8" w:rsidRDefault="009A28F8">
            <w:pPr>
              <w:pStyle w:val="ConsPlusNormal"/>
            </w:pPr>
          </w:p>
        </w:tc>
        <w:tc>
          <w:tcPr>
            <w:tcW w:w="9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местным бюджетам (справочно)</w:t>
            </w:r>
          </w:p>
        </w:tc>
        <w:tc>
          <w:tcPr>
            <w:tcW w:w="2787" w:type="dxa"/>
            <w:vMerge/>
          </w:tcPr>
          <w:p w:rsidR="009A28F8" w:rsidRDefault="009A28F8">
            <w:pPr>
              <w:pStyle w:val="ConsPlusNormal"/>
            </w:pPr>
          </w:p>
        </w:tc>
        <w:tc>
          <w:tcPr>
            <w:tcW w:w="9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 xml:space="preserve">межбюджетные трансферты бюджету </w:t>
            </w:r>
            <w:r>
              <w:lastRenderedPageBreak/>
              <w:t>территориального государственного внебюджетного фонда (бюджету территориального фондов обязательного медицинского страхования)</w:t>
            </w:r>
          </w:p>
        </w:tc>
        <w:tc>
          <w:tcPr>
            <w:tcW w:w="2787" w:type="dxa"/>
            <w:vMerge/>
          </w:tcPr>
          <w:p w:rsidR="009A28F8" w:rsidRDefault="009A28F8">
            <w:pPr>
              <w:pStyle w:val="ConsPlusNormal"/>
            </w:pPr>
          </w:p>
        </w:tc>
        <w:tc>
          <w:tcPr>
            <w:tcW w:w="9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787" w:type="dxa"/>
            <w:vMerge/>
          </w:tcPr>
          <w:p w:rsidR="009A28F8" w:rsidRDefault="009A28F8">
            <w:pPr>
              <w:pStyle w:val="ConsPlusNormal"/>
            </w:pPr>
          </w:p>
        </w:tc>
        <w:tc>
          <w:tcPr>
            <w:tcW w:w="9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Консолидированные бюджеты муниципальных образований</w:t>
            </w:r>
          </w:p>
        </w:tc>
        <w:tc>
          <w:tcPr>
            <w:tcW w:w="2787" w:type="dxa"/>
            <w:vMerge/>
          </w:tcPr>
          <w:p w:rsidR="009A28F8" w:rsidRDefault="009A28F8">
            <w:pPr>
              <w:pStyle w:val="ConsPlusNormal"/>
            </w:pPr>
          </w:p>
        </w:tc>
        <w:tc>
          <w:tcPr>
            <w:tcW w:w="9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Внебюджетные источники</w:t>
            </w:r>
          </w:p>
        </w:tc>
        <w:tc>
          <w:tcPr>
            <w:tcW w:w="2787" w:type="dxa"/>
            <w:vMerge/>
          </w:tcPr>
          <w:p w:rsidR="009A28F8" w:rsidRDefault="009A28F8">
            <w:pPr>
              <w:pStyle w:val="ConsPlusNormal"/>
            </w:pPr>
          </w:p>
        </w:tc>
        <w:tc>
          <w:tcPr>
            <w:tcW w:w="9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Align w:val="center"/>
          </w:tcPr>
          <w:p w:rsidR="009A28F8" w:rsidRDefault="009A28F8">
            <w:pPr>
              <w:pStyle w:val="ConsPlusNormal"/>
              <w:jc w:val="center"/>
            </w:pPr>
            <w:r>
              <w:t>2.</w:t>
            </w:r>
          </w:p>
        </w:tc>
        <w:tc>
          <w:tcPr>
            <w:tcW w:w="2284" w:type="dxa"/>
            <w:vAlign w:val="center"/>
          </w:tcPr>
          <w:p w:rsidR="009A28F8" w:rsidRDefault="009A28F8">
            <w:pPr>
              <w:pStyle w:val="ConsPlusNormal"/>
            </w:pPr>
            <w:r>
              <w:t>Нераспределенный резерв (областной бюджет)</w:t>
            </w:r>
          </w:p>
        </w:tc>
        <w:tc>
          <w:tcPr>
            <w:tcW w:w="2787" w:type="dxa"/>
            <w:vAlign w:val="center"/>
          </w:tcPr>
          <w:p w:rsidR="009A28F8" w:rsidRDefault="009A28F8">
            <w:pPr>
              <w:pStyle w:val="ConsPlusNormal"/>
            </w:pPr>
          </w:p>
        </w:tc>
        <w:tc>
          <w:tcPr>
            <w:tcW w:w="9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2768" w:type="dxa"/>
            <w:gridSpan w:val="2"/>
            <w:vAlign w:val="bottom"/>
          </w:tcPr>
          <w:p w:rsidR="009A28F8" w:rsidRDefault="009A28F8">
            <w:pPr>
              <w:pStyle w:val="ConsPlusNormal"/>
            </w:pPr>
            <w:r>
              <w:t>Итого по региональному проекту:</w:t>
            </w:r>
          </w:p>
        </w:tc>
        <w:tc>
          <w:tcPr>
            <w:tcW w:w="2787" w:type="dxa"/>
            <w:vAlign w:val="center"/>
          </w:tcPr>
          <w:p w:rsidR="009A28F8" w:rsidRDefault="009A28F8">
            <w:pPr>
              <w:pStyle w:val="ConsPlusNormal"/>
            </w:pPr>
          </w:p>
        </w:tc>
        <w:tc>
          <w:tcPr>
            <w:tcW w:w="964" w:type="dxa"/>
            <w:vAlign w:val="center"/>
          </w:tcPr>
          <w:p w:rsidR="009A28F8" w:rsidRDefault="009A28F8">
            <w:pPr>
              <w:pStyle w:val="ConsPlusNormal"/>
              <w:jc w:val="center"/>
            </w:pPr>
            <w:r>
              <w:t>77 793,9</w:t>
            </w:r>
          </w:p>
        </w:tc>
        <w:tc>
          <w:tcPr>
            <w:tcW w:w="604" w:type="dxa"/>
            <w:vAlign w:val="center"/>
          </w:tcPr>
          <w:p w:rsidR="009A28F8" w:rsidRDefault="009A28F8">
            <w:pPr>
              <w:pStyle w:val="ConsPlusNormal"/>
              <w:jc w:val="center"/>
            </w:pPr>
            <w:r>
              <w:t>0,0</w:t>
            </w:r>
          </w:p>
        </w:tc>
        <w:tc>
          <w:tcPr>
            <w:tcW w:w="604" w:type="dxa"/>
            <w:vAlign w:val="center"/>
          </w:tcPr>
          <w:p w:rsidR="009A28F8" w:rsidRDefault="009A28F8">
            <w:pPr>
              <w:pStyle w:val="ConsPlusNormal"/>
              <w:jc w:val="center"/>
            </w:pPr>
            <w:r>
              <w:t>0,0</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jc w:val="center"/>
            </w:pPr>
            <w:r>
              <w:t>77 793,90</w:t>
            </w:r>
          </w:p>
        </w:tc>
      </w:tr>
      <w:tr w:rsidR="009A28F8">
        <w:tc>
          <w:tcPr>
            <w:tcW w:w="2768" w:type="dxa"/>
            <w:gridSpan w:val="2"/>
            <w:vAlign w:val="center"/>
          </w:tcPr>
          <w:p w:rsidR="009A28F8" w:rsidRDefault="009A28F8">
            <w:pPr>
              <w:pStyle w:val="ConsPlusNormal"/>
            </w:pPr>
            <w:r>
              <w:t>в том числе:</w:t>
            </w:r>
          </w:p>
          <w:p w:rsidR="009A28F8" w:rsidRDefault="009A28F8">
            <w:pPr>
              <w:pStyle w:val="ConsPlusNormal"/>
            </w:pPr>
            <w:r>
              <w:lastRenderedPageBreak/>
              <w:t>Региональный бюджет</w:t>
            </w:r>
          </w:p>
        </w:tc>
        <w:tc>
          <w:tcPr>
            <w:tcW w:w="2787" w:type="dxa"/>
            <w:vAlign w:val="center"/>
          </w:tcPr>
          <w:p w:rsidR="009A28F8" w:rsidRDefault="009A28F8">
            <w:pPr>
              <w:pStyle w:val="ConsPlusNormal"/>
            </w:pPr>
          </w:p>
        </w:tc>
        <w:tc>
          <w:tcPr>
            <w:tcW w:w="964" w:type="dxa"/>
            <w:vAlign w:val="center"/>
          </w:tcPr>
          <w:p w:rsidR="009A28F8" w:rsidRDefault="009A28F8">
            <w:pPr>
              <w:pStyle w:val="ConsPlusNormal"/>
              <w:jc w:val="center"/>
            </w:pPr>
            <w:r>
              <w:t>77 793,9</w:t>
            </w:r>
          </w:p>
        </w:tc>
        <w:tc>
          <w:tcPr>
            <w:tcW w:w="604" w:type="dxa"/>
            <w:vAlign w:val="center"/>
          </w:tcPr>
          <w:p w:rsidR="009A28F8" w:rsidRDefault="009A28F8">
            <w:pPr>
              <w:pStyle w:val="ConsPlusNormal"/>
              <w:jc w:val="center"/>
            </w:pPr>
            <w:r>
              <w:t>0,0</w:t>
            </w:r>
          </w:p>
        </w:tc>
        <w:tc>
          <w:tcPr>
            <w:tcW w:w="604" w:type="dxa"/>
            <w:vAlign w:val="center"/>
          </w:tcPr>
          <w:p w:rsidR="009A28F8" w:rsidRDefault="009A28F8">
            <w:pPr>
              <w:pStyle w:val="ConsPlusNormal"/>
              <w:jc w:val="center"/>
            </w:pPr>
            <w:r>
              <w:t>0,0</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jc w:val="center"/>
            </w:pPr>
            <w:r>
              <w:t>77 793,90</w:t>
            </w:r>
          </w:p>
        </w:tc>
      </w:tr>
      <w:tr w:rsidR="009A28F8">
        <w:tc>
          <w:tcPr>
            <w:tcW w:w="2768" w:type="dxa"/>
            <w:gridSpan w:val="2"/>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787" w:type="dxa"/>
            <w:vAlign w:val="center"/>
          </w:tcPr>
          <w:p w:rsidR="009A28F8" w:rsidRDefault="009A28F8">
            <w:pPr>
              <w:pStyle w:val="ConsPlusNormal"/>
            </w:pPr>
          </w:p>
        </w:tc>
        <w:tc>
          <w:tcPr>
            <w:tcW w:w="9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bottom"/>
          </w:tcPr>
          <w:p w:rsidR="009A28F8" w:rsidRDefault="009A28F8">
            <w:pPr>
              <w:pStyle w:val="ConsPlusNormal"/>
            </w:pPr>
          </w:p>
        </w:tc>
      </w:tr>
      <w:tr w:rsidR="009A28F8">
        <w:tc>
          <w:tcPr>
            <w:tcW w:w="2768" w:type="dxa"/>
            <w:gridSpan w:val="2"/>
            <w:vAlign w:val="center"/>
          </w:tcPr>
          <w:p w:rsidR="009A28F8" w:rsidRDefault="009A28F8">
            <w:pPr>
              <w:pStyle w:val="ConsPlusNormal"/>
            </w:pPr>
            <w:r>
              <w:t>Консолидированные бюджеты муниципальных образований</w:t>
            </w:r>
          </w:p>
        </w:tc>
        <w:tc>
          <w:tcPr>
            <w:tcW w:w="2787" w:type="dxa"/>
            <w:vAlign w:val="center"/>
          </w:tcPr>
          <w:p w:rsidR="009A28F8" w:rsidRDefault="009A28F8">
            <w:pPr>
              <w:pStyle w:val="ConsPlusNormal"/>
            </w:pPr>
          </w:p>
        </w:tc>
        <w:tc>
          <w:tcPr>
            <w:tcW w:w="9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bottom"/>
          </w:tcPr>
          <w:p w:rsidR="009A28F8" w:rsidRDefault="009A28F8">
            <w:pPr>
              <w:pStyle w:val="ConsPlusNormal"/>
            </w:pPr>
          </w:p>
        </w:tc>
      </w:tr>
      <w:tr w:rsidR="009A28F8">
        <w:tc>
          <w:tcPr>
            <w:tcW w:w="2768" w:type="dxa"/>
            <w:gridSpan w:val="2"/>
            <w:vAlign w:val="center"/>
          </w:tcPr>
          <w:p w:rsidR="009A28F8" w:rsidRDefault="009A28F8">
            <w:pPr>
              <w:pStyle w:val="ConsPlusNormal"/>
            </w:pPr>
            <w:r>
              <w:t>Внебюджетные источники</w:t>
            </w:r>
          </w:p>
        </w:tc>
        <w:tc>
          <w:tcPr>
            <w:tcW w:w="2787" w:type="dxa"/>
            <w:vAlign w:val="center"/>
          </w:tcPr>
          <w:p w:rsidR="009A28F8" w:rsidRDefault="009A28F8">
            <w:pPr>
              <w:pStyle w:val="ConsPlusNormal"/>
            </w:pPr>
          </w:p>
        </w:tc>
        <w:tc>
          <w:tcPr>
            <w:tcW w:w="9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bottom"/>
          </w:tcPr>
          <w:p w:rsidR="009A28F8" w:rsidRDefault="009A28F8">
            <w:pPr>
              <w:pStyle w:val="ConsPlusNormal"/>
            </w:pPr>
          </w:p>
        </w:tc>
      </w:tr>
    </w:tbl>
    <w:p w:rsidR="009A28F8" w:rsidRDefault="009A28F8">
      <w:pPr>
        <w:pStyle w:val="ConsPlusNormal"/>
        <w:sectPr w:rsidR="009A28F8">
          <w:pgSz w:w="16838" w:h="11905" w:orient="landscape"/>
          <w:pgMar w:top="1701" w:right="397" w:bottom="850" w:left="397" w:header="0" w:footer="0" w:gutter="0"/>
          <w:cols w:space="720"/>
          <w:titlePg/>
        </w:sectPr>
      </w:pPr>
    </w:p>
    <w:p w:rsidR="009A28F8" w:rsidRDefault="009A28F8">
      <w:pPr>
        <w:pStyle w:val="ConsPlusNormal"/>
        <w:jc w:val="both"/>
      </w:pPr>
    </w:p>
    <w:p w:rsidR="009A28F8" w:rsidRDefault="009A28F8">
      <w:pPr>
        <w:pStyle w:val="ConsPlusTitle"/>
        <w:jc w:val="center"/>
        <w:outlineLvl w:val="2"/>
      </w:pPr>
      <w:r>
        <w:t>6. Помесячный план исполнения областного бюджета в части</w:t>
      </w:r>
    </w:p>
    <w:p w:rsidR="009A28F8" w:rsidRDefault="009A28F8">
      <w:pPr>
        <w:pStyle w:val="ConsPlusTitle"/>
        <w:jc w:val="center"/>
      </w:pPr>
      <w:r>
        <w:t>бюджетных ассигнований, предусмотренных на финансовое</w:t>
      </w:r>
    </w:p>
    <w:p w:rsidR="009A28F8" w:rsidRDefault="009A28F8">
      <w:pPr>
        <w:pStyle w:val="ConsPlusTitle"/>
        <w:jc w:val="center"/>
      </w:pPr>
      <w:r>
        <w:t>обеспечение реализации регионального проекта 1 в 2024 году</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94"/>
        <w:gridCol w:w="544"/>
        <w:gridCol w:w="544"/>
        <w:gridCol w:w="604"/>
        <w:gridCol w:w="964"/>
        <w:gridCol w:w="514"/>
        <w:gridCol w:w="679"/>
        <w:gridCol w:w="664"/>
        <w:gridCol w:w="499"/>
        <w:gridCol w:w="634"/>
        <w:gridCol w:w="514"/>
        <w:gridCol w:w="829"/>
        <w:gridCol w:w="964"/>
      </w:tblGrid>
      <w:tr w:rsidR="009A28F8">
        <w:tc>
          <w:tcPr>
            <w:tcW w:w="454" w:type="dxa"/>
            <w:vMerge w:val="restart"/>
          </w:tcPr>
          <w:p w:rsidR="009A28F8" w:rsidRDefault="009A28F8">
            <w:pPr>
              <w:pStyle w:val="ConsPlusNormal"/>
              <w:jc w:val="center"/>
            </w:pPr>
            <w:r>
              <w:t>N п/п</w:t>
            </w:r>
          </w:p>
        </w:tc>
        <w:tc>
          <w:tcPr>
            <w:tcW w:w="1894" w:type="dxa"/>
            <w:vMerge w:val="restart"/>
          </w:tcPr>
          <w:p w:rsidR="009A28F8" w:rsidRDefault="009A28F8">
            <w:pPr>
              <w:pStyle w:val="ConsPlusNormal"/>
              <w:jc w:val="center"/>
            </w:pPr>
            <w:r>
              <w:t>Наименование мероприятия (результата)</w:t>
            </w:r>
          </w:p>
        </w:tc>
        <w:tc>
          <w:tcPr>
            <w:tcW w:w="6989" w:type="dxa"/>
            <w:gridSpan w:val="11"/>
          </w:tcPr>
          <w:p w:rsidR="009A28F8" w:rsidRDefault="009A28F8">
            <w:pPr>
              <w:pStyle w:val="ConsPlusNormal"/>
              <w:jc w:val="center"/>
            </w:pPr>
            <w:r>
              <w:t>План исполнения нарастающим итогом (тыс. рублей)</w:t>
            </w:r>
          </w:p>
        </w:tc>
        <w:tc>
          <w:tcPr>
            <w:tcW w:w="964" w:type="dxa"/>
            <w:vMerge w:val="restart"/>
          </w:tcPr>
          <w:p w:rsidR="009A28F8" w:rsidRDefault="009A28F8">
            <w:pPr>
              <w:pStyle w:val="ConsPlusNormal"/>
              <w:jc w:val="center"/>
            </w:pPr>
            <w:r>
              <w:t>Всего на конец 2024 года (тыс. рублей)</w:t>
            </w:r>
          </w:p>
        </w:tc>
      </w:tr>
      <w:tr w:rsidR="009A28F8">
        <w:tc>
          <w:tcPr>
            <w:tcW w:w="454" w:type="dxa"/>
            <w:vMerge/>
          </w:tcPr>
          <w:p w:rsidR="009A28F8" w:rsidRDefault="009A28F8">
            <w:pPr>
              <w:pStyle w:val="ConsPlusNormal"/>
            </w:pPr>
          </w:p>
        </w:tc>
        <w:tc>
          <w:tcPr>
            <w:tcW w:w="1894" w:type="dxa"/>
            <w:vMerge/>
          </w:tcPr>
          <w:p w:rsidR="009A28F8" w:rsidRDefault="009A28F8">
            <w:pPr>
              <w:pStyle w:val="ConsPlusNormal"/>
            </w:pPr>
          </w:p>
        </w:tc>
        <w:tc>
          <w:tcPr>
            <w:tcW w:w="544" w:type="dxa"/>
          </w:tcPr>
          <w:p w:rsidR="009A28F8" w:rsidRDefault="009A28F8">
            <w:pPr>
              <w:pStyle w:val="ConsPlusNormal"/>
              <w:jc w:val="center"/>
            </w:pPr>
            <w:r>
              <w:t>янв.</w:t>
            </w:r>
          </w:p>
        </w:tc>
        <w:tc>
          <w:tcPr>
            <w:tcW w:w="544" w:type="dxa"/>
          </w:tcPr>
          <w:p w:rsidR="009A28F8" w:rsidRDefault="009A28F8">
            <w:pPr>
              <w:pStyle w:val="ConsPlusNormal"/>
              <w:jc w:val="center"/>
            </w:pPr>
            <w:r>
              <w:t>февраль</w:t>
            </w:r>
          </w:p>
        </w:tc>
        <w:tc>
          <w:tcPr>
            <w:tcW w:w="604" w:type="dxa"/>
          </w:tcPr>
          <w:p w:rsidR="009A28F8" w:rsidRDefault="009A28F8">
            <w:pPr>
              <w:pStyle w:val="ConsPlusNormal"/>
              <w:jc w:val="center"/>
            </w:pPr>
            <w:r>
              <w:t>март</w:t>
            </w:r>
          </w:p>
        </w:tc>
        <w:tc>
          <w:tcPr>
            <w:tcW w:w="964" w:type="dxa"/>
          </w:tcPr>
          <w:p w:rsidR="009A28F8" w:rsidRDefault="009A28F8">
            <w:pPr>
              <w:pStyle w:val="ConsPlusNormal"/>
              <w:jc w:val="center"/>
            </w:pPr>
            <w:r>
              <w:t>апр.</w:t>
            </w:r>
          </w:p>
        </w:tc>
        <w:tc>
          <w:tcPr>
            <w:tcW w:w="514" w:type="dxa"/>
          </w:tcPr>
          <w:p w:rsidR="009A28F8" w:rsidRDefault="009A28F8">
            <w:pPr>
              <w:pStyle w:val="ConsPlusNormal"/>
              <w:jc w:val="center"/>
            </w:pPr>
            <w:r>
              <w:t>май</w:t>
            </w:r>
          </w:p>
        </w:tc>
        <w:tc>
          <w:tcPr>
            <w:tcW w:w="679" w:type="dxa"/>
          </w:tcPr>
          <w:p w:rsidR="009A28F8" w:rsidRDefault="009A28F8">
            <w:pPr>
              <w:pStyle w:val="ConsPlusNormal"/>
              <w:jc w:val="center"/>
            </w:pPr>
            <w:r>
              <w:t>июнь</w:t>
            </w:r>
          </w:p>
        </w:tc>
        <w:tc>
          <w:tcPr>
            <w:tcW w:w="664" w:type="dxa"/>
          </w:tcPr>
          <w:p w:rsidR="009A28F8" w:rsidRDefault="009A28F8">
            <w:pPr>
              <w:pStyle w:val="ConsPlusNormal"/>
              <w:jc w:val="center"/>
            </w:pPr>
            <w:r>
              <w:t>июль</w:t>
            </w:r>
          </w:p>
        </w:tc>
        <w:tc>
          <w:tcPr>
            <w:tcW w:w="499" w:type="dxa"/>
          </w:tcPr>
          <w:p w:rsidR="009A28F8" w:rsidRDefault="009A28F8">
            <w:pPr>
              <w:pStyle w:val="ConsPlusNormal"/>
              <w:jc w:val="center"/>
            </w:pPr>
            <w:r>
              <w:t>авг.</w:t>
            </w:r>
          </w:p>
        </w:tc>
        <w:tc>
          <w:tcPr>
            <w:tcW w:w="634" w:type="dxa"/>
          </w:tcPr>
          <w:p w:rsidR="009A28F8" w:rsidRDefault="009A28F8">
            <w:pPr>
              <w:pStyle w:val="ConsPlusNormal"/>
              <w:jc w:val="center"/>
            </w:pPr>
            <w:r>
              <w:t>сент.</w:t>
            </w:r>
          </w:p>
        </w:tc>
        <w:tc>
          <w:tcPr>
            <w:tcW w:w="514" w:type="dxa"/>
          </w:tcPr>
          <w:p w:rsidR="009A28F8" w:rsidRDefault="009A28F8">
            <w:pPr>
              <w:pStyle w:val="ConsPlusNormal"/>
              <w:jc w:val="center"/>
            </w:pPr>
            <w:r>
              <w:t>окт.</w:t>
            </w:r>
          </w:p>
        </w:tc>
        <w:tc>
          <w:tcPr>
            <w:tcW w:w="829" w:type="dxa"/>
          </w:tcPr>
          <w:p w:rsidR="009A28F8" w:rsidRDefault="009A28F8">
            <w:pPr>
              <w:pStyle w:val="ConsPlusNormal"/>
              <w:jc w:val="center"/>
            </w:pPr>
            <w:r>
              <w:t>ноябрь</w:t>
            </w:r>
          </w:p>
        </w:tc>
        <w:tc>
          <w:tcPr>
            <w:tcW w:w="964" w:type="dxa"/>
            <w:vMerge/>
          </w:tcPr>
          <w:p w:rsidR="009A28F8" w:rsidRDefault="009A28F8">
            <w:pPr>
              <w:pStyle w:val="ConsPlusNormal"/>
            </w:pPr>
          </w:p>
        </w:tc>
      </w:tr>
      <w:tr w:rsidR="009A28F8">
        <w:tc>
          <w:tcPr>
            <w:tcW w:w="454" w:type="dxa"/>
            <w:vAlign w:val="center"/>
          </w:tcPr>
          <w:p w:rsidR="009A28F8" w:rsidRDefault="009A28F8">
            <w:pPr>
              <w:pStyle w:val="ConsPlusNormal"/>
            </w:pPr>
            <w:r>
              <w:t>1</w:t>
            </w:r>
          </w:p>
        </w:tc>
        <w:tc>
          <w:tcPr>
            <w:tcW w:w="1894" w:type="dxa"/>
            <w:vAlign w:val="center"/>
          </w:tcPr>
          <w:p w:rsidR="009A28F8" w:rsidRDefault="009A28F8">
            <w:pPr>
              <w:pStyle w:val="ConsPlusNormal"/>
              <w:jc w:val="center"/>
            </w:pPr>
            <w:r>
              <w:t>2</w:t>
            </w:r>
          </w:p>
        </w:tc>
        <w:tc>
          <w:tcPr>
            <w:tcW w:w="544" w:type="dxa"/>
            <w:vAlign w:val="center"/>
          </w:tcPr>
          <w:p w:rsidR="009A28F8" w:rsidRDefault="009A28F8">
            <w:pPr>
              <w:pStyle w:val="ConsPlusNormal"/>
              <w:jc w:val="center"/>
            </w:pPr>
            <w:r>
              <w:t>3</w:t>
            </w:r>
          </w:p>
        </w:tc>
        <w:tc>
          <w:tcPr>
            <w:tcW w:w="544" w:type="dxa"/>
            <w:vAlign w:val="center"/>
          </w:tcPr>
          <w:p w:rsidR="009A28F8" w:rsidRDefault="009A28F8">
            <w:pPr>
              <w:pStyle w:val="ConsPlusNormal"/>
              <w:jc w:val="center"/>
            </w:pPr>
            <w:r>
              <w:t>4</w:t>
            </w:r>
          </w:p>
        </w:tc>
        <w:tc>
          <w:tcPr>
            <w:tcW w:w="604" w:type="dxa"/>
            <w:vAlign w:val="center"/>
          </w:tcPr>
          <w:p w:rsidR="009A28F8" w:rsidRDefault="009A28F8">
            <w:pPr>
              <w:pStyle w:val="ConsPlusNormal"/>
              <w:jc w:val="center"/>
            </w:pPr>
            <w:r>
              <w:t>5</w:t>
            </w:r>
          </w:p>
        </w:tc>
        <w:tc>
          <w:tcPr>
            <w:tcW w:w="964" w:type="dxa"/>
            <w:vAlign w:val="center"/>
          </w:tcPr>
          <w:p w:rsidR="009A28F8" w:rsidRDefault="009A28F8">
            <w:pPr>
              <w:pStyle w:val="ConsPlusNormal"/>
              <w:jc w:val="center"/>
            </w:pPr>
            <w:r>
              <w:t>6</w:t>
            </w:r>
          </w:p>
        </w:tc>
        <w:tc>
          <w:tcPr>
            <w:tcW w:w="514" w:type="dxa"/>
            <w:vAlign w:val="center"/>
          </w:tcPr>
          <w:p w:rsidR="009A28F8" w:rsidRDefault="009A28F8">
            <w:pPr>
              <w:pStyle w:val="ConsPlusNormal"/>
              <w:jc w:val="center"/>
            </w:pPr>
            <w:r>
              <w:t>7</w:t>
            </w:r>
          </w:p>
        </w:tc>
        <w:tc>
          <w:tcPr>
            <w:tcW w:w="679" w:type="dxa"/>
            <w:vAlign w:val="center"/>
          </w:tcPr>
          <w:p w:rsidR="009A28F8" w:rsidRDefault="009A28F8">
            <w:pPr>
              <w:pStyle w:val="ConsPlusNormal"/>
              <w:jc w:val="center"/>
            </w:pPr>
            <w:r>
              <w:t>8</w:t>
            </w:r>
          </w:p>
        </w:tc>
        <w:tc>
          <w:tcPr>
            <w:tcW w:w="664" w:type="dxa"/>
            <w:vAlign w:val="center"/>
          </w:tcPr>
          <w:p w:rsidR="009A28F8" w:rsidRDefault="009A28F8">
            <w:pPr>
              <w:pStyle w:val="ConsPlusNormal"/>
              <w:jc w:val="center"/>
            </w:pPr>
            <w:r>
              <w:t>9</w:t>
            </w:r>
          </w:p>
        </w:tc>
        <w:tc>
          <w:tcPr>
            <w:tcW w:w="499" w:type="dxa"/>
            <w:vAlign w:val="center"/>
          </w:tcPr>
          <w:p w:rsidR="009A28F8" w:rsidRDefault="009A28F8">
            <w:pPr>
              <w:pStyle w:val="ConsPlusNormal"/>
              <w:jc w:val="center"/>
            </w:pPr>
            <w:r>
              <w:t>10</w:t>
            </w:r>
          </w:p>
        </w:tc>
        <w:tc>
          <w:tcPr>
            <w:tcW w:w="634" w:type="dxa"/>
            <w:vAlign w:val="center"/>
          </w:tcPr>
          <w:p w:rsidR="009A28F8" w:rsidRDefault="009A28F8">
            <w:pPr>
              <w:pStyle w:val="ConsPlusNormal"/>
              <w:jc w:val="center"/>
            </w:pPr>
            <w:r>
              <w:t>11</w:t>
            </w:r>
          </w:p>
        </w:tc>
        <w:tc>
          <w:tcPr>
            <w:tcW w:w="514" w:type="dxa"/>
            <w:vAlign w:val="center"/>
          </w:tcPr>
          <w:p w:rsidR="009A28F8" w:rsidRDefault="009A28F8">
            <w:pPr>
              <w:pStyle w:val="ConsPlusNormal"/>
              <w:jc w:val="center"/>
            </w:pPr>
            <w:r>
              <w:t>12</w:t>
            </w:r>
          </w:p>
        </w:tc>
        <w:tc>
          <w:tcPr>
            <w:tcW w:w="829" w:type="dxa"/>
            <w:vAlign w:val="center"/>
          </w:tcPr>
          <w:p w:rsidR="009A28F8" w:rsidRDefault="009A28F8">
            <w:pPr>
              <w:pStyle w:val="ConsPlusNormal"/>
              <w:jc w:val="center"/>
            </w:pPr>
            <w:r>
              <w:t>13</w:t>
            </w:r>
          </w:p>
        </w:tc>
        <w:tc>
          <w:tcPr>
            <w:tcW w:w="964" w:type="dxa"/>
            <w:vAlign w:val="center"/>
          </w:tcPr>
          <w:p w:rsidR="009A28F8" w:rsidRDefault="009A28F8">
            <w:pPr>
              <w:pStyle w:val="ConsPlusNormal"/>
              <w:jc w:val="center"/>
            </w:pPr>
            <w:r>
              <w:t>14</w:t>
            </w:r>
          </w:p>
        </w:tc>
      </w:tr>
      <w:tr w:rsidR="009A28F8">
        <w:tc>
          <w:tcPr>
            <w:tcW w:w="454" w:type="dxa"/>
            <w:vAlign w:val="center"/>
          </w:tcPr>
          <w:p w:rsidR="009A28F8" w:rsidRDefault="009A28F8">
            <w:pPr>
              <w:pStyle w:val="ConsPlusNormal"/>
              <w:outlineLvl w:val="3"/>
            </w:pPr>
            <w:r>
              <w:t>1.</w:t>
            </w:r>
          </w:p>
        </w:tc>
        <w:tc>
          <w:tcPr>
            <w:tcW w:w="9847" w:type="dxa"/>
            <w:gridSpan w:val="13"/>
            <w:vAlign w:val="center"/>
          </w:tcPr>
          <w:p w:rsidR="009A28F8" w:rsidRDefault="009A28F8">
            <w:pPr>
              <w:pStyle w:val="ConsPlusNormal"/>
            </w:pPr>
            <w:r>
              <w:t>Задача "Совершенствование механизма поддержки программ по развитию жилищного строительства с учетом обязательств по обеспечению ввода жилья"</w:t>
            </w:r>
          </w:p>
        </w:tc>
      </w:tr>
      <w:tr w:rsidR="009A28F8">
        <w:tc>
          <w:tcPr>
            <w:tcW w:w="454" w:type="dxa"/>
            <w:vAlign w:val="center"/>
          </w:tcPr>
          <w:p w:rsidR="009A28F8" w:rsidRDefault="009A28F8">
            <w:pPr>
              <w:pStyle w:val="ConsPlusNormal"/>
            </w:pPr>
            <w:r>
              <w:t>1.1</w:t>
            </w:r>
          </w:p>
        </w:tc>
        <w:tc>
          <w:tcPr>
            <w:tcW w:w="1894" w:type="dxa"/>
            <w:vAlign w:val="center"/>
          </w:tcPr>
          <w:p w:rsidR="009A28F8" w:rsidRDefault="009A28F8">
            <w:pPr>
              <w:pStyle w:val="ConsPlusNormal"/>
            </w:pPr>
            <w:r>
              <w:t>Обеспечен ввод жилья в рамках реализации мероприятий по стимулированию программ развития жилищного строительства</w:t>
            </w:r>
          </w:p>
        </w:tc>
        <w:tc>
          <w:tcPr>
            <w:tcW w:w="544" w:type="dxa"/>
            <w:vAlign w:val="center"/>
          </w:tcPr>
          <w:p w:rsidR="009A28F8" w:rsidRDefault="009A28F8">
            <w:pPr>
              <w:pStyle w:val="ConsPlusNormal"/>
            </w:pPr>
          </w:p>
        </w:tc>
        <w:tc>
          <w:tcPr>
            <w:tcW w:w="544" w:type="dxa"/>
            <w:vAlign w:val="center"/>
          </w:tcPr>
          <w:p w:rsidR="009A28F8" w:rsidRDefault="009A28F8">
            <w:pPr>
              <w:pStyle w:val="ConsPlusNormal"/>
            </w:pPr>
          </w:p>
        </w:tc>
        <w:tc>
          <w:tcPr>
            <w:tcW w:w="604" w:type="dxa"/>
            <w:vAlign w:val="center"/>
          </w:tcPr>
          <w:p w:rsidR="009A28F8" w:rsidRDefault="009A28F8">
            <w:pPr>
              <w:pStyle w:val="ConsPlusNormal"/>
            </w:pPr>
          </w:p>
        </w:tc>
        <w:tc>
          <w:tcPr>
            <w:tcW w:w="964" w:type="dxa"/>
            <w:vAlign w:val="center"/>
          </w:tcPr>
          <w:p w:rsidR="009A28F8" w:rsidRDefault="009A28F8">
            <w:pPr>
              <w:pStyle w:val="ConsPlusNormal"/>
              <w:jc w:val="center"/>
            </w:pPr>
            <w:r>
              <w:t>77 793,9</w:t>
            </w:r>
          </w:p>
        </w:tc>
        <w:tc>
          <w:tcPr>
            <w:tcW w:w="514" w:type="dxa"/>
            <w:vAlign w:val="center"/>
          </w:tcPr>
          <w:p w:rsidR="009A28F8" w:rsidRDefault="009A28F8">
            <w:pPr>
              <w:pStyle w:val="ConsPlusNormal"/>
            </w:pPr>
          </w:p>
        </w:tc>
        <w:tc>
          <w:tcPr>
            <w:tcW w:w="679" w:type="dxa"/>
            <w:vAlign w:val="center"/>
          </w:tcPr>
          <w:p w:rsidR="009A28F8" w:rsidRDefault="009A28F8">
            <w:pPr>
              <w:pStyle w:val="ConsPlusNormal"/>
            </w:pPr>
          </w:p>
        </w:tc>
        <w:tc>
          <w:tcPr>
            <w:tcW w:w="664" w:type="dxa"/>
            <w:vAlign w:val="center"/>
          </w:tcPr>
          <w:p w:rsidR="009A28F8" w:rsidRDefault="009A28F8">
            <w:pPr>
              <w:pStyle w:val="ConsPlusNormal"/>
            </w:pPr>
          </w:p>
        </w:tc>
        <w:tc>
          <w:tcPr>
            <w:tcW w:w="499" w:type="dxa"/>
            <w:vAlign w:val="center"/>
          </w:tcPr>
          <w:p w:rsidR="009A28F8" w:rsidRDefault="009A28F8">
            <w:pPr>
              <w:pStyle w:val="ConsPlusNormal"/>
            </w:pPr>
          </w:p>
        </w:tc>
        <w:tc>
          <w:tcPr>
            <w:tcW w:w="634" w:type="dxa"/>
            <w:vAlign w:val="center"/>
          </w:tcPr>
          <w:p w:rsidR="009A28F8" w:rsidRDefault="009A28F8">
            <w:pPr>
              <w:pStyle w:val="ConsPlusNormal"/>
            </w:pPr>
          </w:p>
        </w:tc>
        <w:tc>
          <w:tcPr>
            <w:tcW w:w="514" w:type="dxa"/>
            <w:vAlign w:val="center"/>
          </w:tcPr>
          <w:p w:rsidR="009A28F8" w:rsidRDefault="009A28F8">
            <w:pPr>
              <w:pStyle w:val="ConsPlusNormal"/>
            </w:pPr>
          </w:p>
        </w:tc>
        <w:tc>
          <w:tcPr>
            <w:tcW w:w="829" w:type="dxa"/>
            <w:vAlign w:val="center"/>
          </w:tcPr>
          <w:p w:rsidR="009A28F8" w:rsidRDefault="009A28F8">
            <w:pPr>
              <w:pStyle w:val="ConsPlusNormal"/>
            </w:pPr>
          </w:p>
        </w:tc>
        <w:tc>
          <w:tcPr>
            <w:tcW w:w="964" w:type="dxa"/>
            <w:vAlign w:val="center"/>
          </w:tcPr>
          <w:p w:rsidR="009A28F8" w:rsidRDefault="009A28F8">
            <w:pPr>
              <w:pStyle w:val="ConsPlusNormal"/>
              <w:jc w:val="center"/>
            </w:pPr>
            <w:r>
              <w:t>77 793,9</w:t>
            </w:r>
          </w:p>
        </w:tc>
      </w:tr>
      <w:tr w:rsidR="009A28F8">
        <w:tc>
          <w:tcPr>
            <w:tcW w:w="2348" w:type="dxa"/>
            <w:gridSpan w:val="2"/>
            <w:vAlign w:val="center"/>
          </w:tcPr>
          <w:p w:rsidR="009A28F8" w:rsidRDefault="009A28F8">
            <w:pPr>
              <w:pStyle w:val="ConsPlusNormal"/>
            </w:pPr>
            <w:r>
              <w:t>ИТОГО:</w:t>
            </w:r>
          </w:p>
        </w:tc>
        <w:tc>
          <w:tcPr>
            <w:tcW w:w="544" w:type="dxa"/>
            <w:vAlign w:val="center"/>
          </w:tcPr>
          <w:p w:rsidR="009A28F8" w:rsidRDefault="009A28F8">
            <w:pPr>
              <w:pStyle w:val="ConsPlusNormal"/>
            </w:pPr>
          </w:p>
        </w:tc>
        <w:tc>
          <w:tcPr>
            <w:tcW w:w="544" w:type="dxa"/>
            <w:vAlign w:val="center"/>
          </w:tcPr>
          <w:p w:rsidR="009A28F8" w:rsidRDefault="009A28F8">
            <w:pPr>
              <w:pStyle w:val="ConsPlusNormal"/>
            </w:pPr>
          </w:p>
        </w:tc>
        <w:tc>
          <w:tcPr>
            <w:tcW w:w="604" w:type="dxa"/>
            <w:vAlign w:val="center"/>
          </w:tcPr>
          <w:p w:rsidR="009A28F8" w:rsidRDefault="009A28F8">
            <w:pPr>
              <w:pStyle w:val="ConsPlusNormal"/>
            </w:pPr>
          </w:p>
        </w:tc>
        <w:tc>
          <w:tcPr>
            <w:tcW w:w="964" w:type="dxa"/>
            <w:vAlign w:val="center"/>
          </w:tcPr>
          <w:p w:rsidR="009A28F8" w:rsidRDefault="009A28F8">
            <w:pPr>
              <w:pStyle w:val="ConsPlusNormal"/>
              <w:jc w:val="center"/>
            </w:pPr>
            <w:r>
              <w:t>77 793,9</w:t>
            </w:r>
          </w:p>
        </w:tc>
        <w:tc>
          <w:tcPr>
            <w:tcW w:w="514" w:type="dxa"/>
            <w:vAlign w:val="center"/>
          </w:tcPr>
          <w:p w:rsidR="009A28F8" w:rsidRDefault="009A28F8">
            <w:pPr>
              <w:pStyle w:val="ConsPlusNormal"/>
            </w:pPr>
          </w:p>
        </w:tc>
        <w:tc>
          <w:tcPr>
            <w:tcW w:w="679" w:type="dxa"/>
            <w:vAlign w:val="center"/>
          </w:tcPr>
          <w:p w:rsidR="009A28F8" w:rsidRDefault="009A28F8">
            <w:pPr>
              <w:pStyle w:val="ConsPlusNormal"/>
            </w:pPr>
          </w:p>
        </w:tc>
        <w:tc>
          <w:tcPr>
            <w:tcW w:w="664" w:type="dxa"/>
            <w:vAlign w:val="center"/>
          </w:tcPr>
          <w:p w:rsidR="009A28F8" w:rsidRDefault="009A28F8">
            <w:pPr>
              <w:pStyle w:val="ConsPlusNormal"/>
            </w:pPr>
          </w:p>
        </w:tc>
        <w:tc>
          <w:tcPr>
            <w:tcW w:w="499" w:type="dxa"/>
            <w:vAlign w:val="center"/>
          </w:tcPr>
          <w:p w:rsidR="009A28F8" w:rsidRDefault="009A28F8">
            <w:pPr>
              <w:pStyle w:val="ConsPlusNormal"/>
            </w:pPr>
          </w:p>
        </w:tc>
        <w:tc>
          <w:tcPr>
            <w:tcW w:w="634" w:type="dxa"/>
            <w:vAlign w:val="center"/>
          </w:tcPr>
          <w:p w:rsidR="009A28F8" w:rsidRDefault="009A28F8">
            <w:pPr>
              <w:pStyle w:val="ConsPlusNormal"/>
            </w:pPr>
          </w:p>
        </w:tc>
        <w:tc>
          <w:tcPr>
            <w:tcW w:w="514" w:type="dxa"/>
            <w:vAlign w:val="center"/>
          </w:tcPr>
          <w:p w:rsidR="009A28F8" w:rsidRDefault="009A28F8">
            <w:pPr>
              <w:pStyle w:val="ConsPlusNormal"/>
            </w:pPr>
          </w:p>
        </w:tc>
        <w:tc>
          <w:tcPr>
            <w:tcW w:w="829" w:type="dxa"/>
            <w:vAlign w:val="center"/>
          </w:tcPr>
          <w:p w:rsidR="009A28F8" w:rsidRDefault="009A28F8">
            <w:pPr>
              <w:pStyle w:val="ConsPlusNormal"/>
            </w:pPr>
          </w:p>
        </w:tc>
        <w:tc>
          <w:tcPr>
            <w:tcW w:w="964" w:type="dxa"/>
            <w:vAlign w:val="center"/>
          </w:tcPr>
          <w:p w:rsidR="009A28F8" w:rsidRDefault="009A28F8">
            <w:pPr>
              <w:pStyle w:val="ConsPlusNormal"/>
              <w:jc w:val="center"/>
            </w:pPr>
            <w:r>
              <w:t>77 793,9</w:t>
            </w:r>
          </w:p>
        </w:tc>
      </w:tr>
    </w:tbl>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right"/>
        <w:outlineLvl w:val="2"/>
      </w:pPr>
      <w:r>
        <w:t>Приложение</w:t>
      </w:r>
    </w:p>
    <w:p w:rsidR="009A28F8" w:rsidRDefault="009A28F8">
      <w:pPr>
        <w:pStyle w:val="ConsPlusNormal"/>
        <w:jc w:val="right"/>
      </w:pPr>
      <w:r>
        <w:lastRenderedPageBreak/>
        <w:t>к паспорту регионального проекта "Жилье",</w:t>
      </w:r>
    </w:p>
    <w:p w:rsidR="009A28F8" w:rsidRDefault="009A28F8">
      <w:pPr>
        <w:pStyle w:val="ConsPlusNormal"/>
        <w:jc w:val="right"/>
      </w:pPr>
      <w:r>
        <w:t>входящего в национальный проект</w:t>
      </w:r>
    </w:p>
    <w:p w:rsidR="009A28F8" w:rsidRDefault="009A28F8">
      <w:pPr>
        <w:pStyle w:val="ConsPlusNormal"/>
        <w:jc w:val="both"/>
      </w:pPr>
    </w:p>
    <w:p w:rsidR="009A28F8" w:rsidRDefault="009A28F8">
      <w:pPr>
        <w:pStyle w:val="ConsPlusTitle"/>
        <w:jc w:val="center"/>
      </w:pPr>
      <w:r>
        <w:t>План</w:t>
      </w:r>
    </w:p>
    <w:p w:rsidR="009A28F8" w:rsidRDefault="009A28F8">
      <w:pPr>
        <w:pStyle w:val="ConsPlusTitle"/>
        <w:jc w:val="center"/>
      </w:pPr>
      <w:r>
        <w:t>реализации регионального проекта "Жилье",</w:t>
      </w:r>
    </w:p>
    <w:p w:rsidR="009A28F8" w:rsidRDefault="009A28F8">
      <w:pPr>
        <w:pStyle w:val="ConsPlusTitle"/>
        <w:jc w:val="center"/>
      </w:pPr>
      <w:r>
        <w:t>входящего в национальный проект</w:t>
      </w:r>
    </w:p>
    <w:p w:rsidR="009A28F8" w:rsidRDefault="009A28F8">
      <w:pPr>
        <w:pStyle w:val="ConsPlusNormal"/>
        <w:jc w:val="center"/>
      </w:pPr>
    </w:p>
    <w:p w:rsidR="009A28F8" w:rsidRDefault="009A28F8">
      <w:pPr>
        <w:pStyle w:val="ConsPlusNormal"/>
        <w:jc w:val="center"/>
      </w:pPr>
      <w:r>
        <w:t xml:space="preserve">(в ред. </w:t>
      </w:r>
      <w:hyperlink r:id="rId34">
        <w:r>
          <w:rPr>
            <w:color w:val="0000FF"/>
          </w:rPr>
          <w:t>постановления</w:t>
        </w:r>
      </w:hyperlink>
      <w:r>
        <w:t xml:space="preserve"> Правительства Белгородской области</w:t>
      </w:r>
    </w:p>
    <w:p w:rsidR="009A28F8" w:rsidRDefault="009A28F8">
      <w:pPr>
        <w:pStyle w:val="ConsPlusNormal"/>
        <w:jc w:val="center"/>
      </w:pPr>
      <w:r>
        <w:t>от 28.12.2024 N 692-пп)</w:t>
      </w:r>
    </w:p>
    <w:p w:rsidR="009A28F8" w:rsidRDefault="009A28F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630"/>
        <w:gridCol w:w="977"/>
        <w:gridCol w:w="979"/>
        <w:gridCol w:w="1568"/>
        <w:gridCol w:w="1331"/>
        <w:gridCol w:w="1334"/>
        <w:gridCol w:w="1170"/>
        <w:gridCol w:w="1005"/>
        <w:gridCol w:w="876"/>
        <w:gridCol w:w="1160"/>
        <w:gridCol w:w="1757"/>
        <w:gridCol w:w="1696"/>
      </w:tblGrid>
      <w:tr w:rsidR="009A28F8">
        <w:tc>
          <w:tcPr>
            <w:tcW w:w="664" w:type="dxa"/>
            <w:vMerge w:val="restart"/>
          </w:tcPr>
          <w:p w:rsidR="009A28F8" w:rsidRDefault="009A28F8">
            <w:pPr>
              <w:pStyle w:val="ConsPlusNormal"/>
              <w:jc w:val="center"/>
            </w:pPr>
            <w:r>
              <w:t>N п/п</w:t>
            </w:r>
          </w:p>
        </w:tc>
        <w:tc>
          <w:tcPr>
            <w:tcW w:w="2044" w:type="dxa"/>
            <w:vMerge w:val="restart"/>
          </w:tcPr>
          <w:p w:rsidR="009A28F8" w:rsidRDefault="009A28F8">
            <w:pPr>
              <w:pStyle w:val="ConsPlusNormal"/>
              <w:jc w:val="center"/>
            </w:pPr>
            <w:r>
              <w:t>Наименование мероприятия (результата), контрольной точки, объекта результата</w:t>
            </w:r>
          </w:p>
        </w:tc>
        <w:tc>
          <w:tcPr>
            <w:tcW w:w="2408" w:type="dxa"/>
            <w:gridSpan w:val="2"/>
          </w:tcPr>
          <w:p w:rsidR="009A28F8" w:rsidRDefault="009A28F8">
            <w:pPr>
              <w:pStyle w:val="ConsPlusNormal"/>
              <w:jc w:val="center"/>
            </w:pPr>
            <w:r>
              <w:t>Срок реализации</w:t>
            </w:r>
          </w:p>
        </w:tc>
        <w:tc>
          <w:tcPr>
            <w:tcW w:w="3593" w:type="dxa"/>
            <w:gridSpan w:val="2"/>
          </w:tcPr>
          <w:p w:rsidR="009A28F8" w:rsidRDefault="009A28F8">
            <w:pPr>
              <w:pStyle w:val="ConsPlusNormal"/>
              <w:jc w:val="center"/>
            </w:pPr>
            <w:r>
              <w:t>Взаимосвязь</w:t>
            </w:r>
          </w:p>
        </w:tc>
        <w:tc>
          <w:tcPr>
            <w:tcW w:w="1744" w:type="dxa"/>
            <w:vMerge w:val="restart"/>
          </w:tcPr>
          <w:p w:rsidR="009A28F8" w:rsidRDefault="009A28F8">
            <w:pPr>
              <w:pStyle w:val="ConsPlusNormal"/>
              <w:jc w:val="center"/>
            </w:pPr>
            <w:r>
              <w:t>Ответственный исполнитель</w:t>
            </w:r>
          </w:p>
        </w:tc>
        <w:tc>
          <w:tcPr>
            <w:tcW w:w="1504" w:type="dxa"/>
            <w:vMerge w:val="restart"/>
          </w:tcPr>
          <w:p w:rsidR="009A28F8" w:rsidRDefault="009A28F8">
            <w:pPr>
              <w:pStyle w:val="ConsPlusNormal"/>
              <w:jc w:val="center"/>
            </w:pPr>
            <w:r>
              <w:t>Адрес объекта (в соответствии с ФИАС)</w:t>
            </w:r>
          </w:p>
        </w:tc>
        <w:tc>
          <w:tcPr>
            <w:tcW w:w="2288" w:type="dxa"/>
            <w:gridSpan w:val="2"/>
          </w:tcPr>
          <w:p w:rsidR="009A28F8" w:rsidRDefault="009A28F8">
            <w:pPr>
              <w:pStyle w:val="ConsPlusNormal"/>
              <w:jc w:val="center"/>
            </w:pPr>
            <w:r>
              <w:t>Мощность объекта</w:t>
            </w:r>
          </w:p>
        </w:tc>
        <w:tc>
          <w:tcPr>
            <w:tcW w:w="1444" w:type="dxa"/>
            <w:vMerge w:val="restart"/>
          </w:tcPr>
          <w:p w:rsidR="009A28F8" w:rsidRDefault="009A28F8">
            <w:pPr>
              <w:pStyle w:val="ConsPlusNormal"/>
              <w:jc w:val="center"/>
            </w:pPr>
            <w:r>
              <w:t>Объем финансового обеспечения (тыс. руб.)</w:t>
            </w:r>
          </w:p>
        </w:tc>
        <w:tc>
          <w:tcPr>
            <w:tcW w:w="2209" w:type="dxa"/>
            <w:vMerge w:val="restart"/>
          </w:tcPr>
          <w:p w:rsidR="009A28F8" w:rsidRDefault="009A28F8">
            <w:pPr>
              <w:pStyle w:val="ConsPlusNormal"/>
              <w:jc w:val="center"/>
            </w:pPr>
            <w:r>
              <w:t>Вид документа и характеристика мероприятия (результата)</w:t>
            </w:r>
          </w:p>
        </w:tc>
        <w:tc>
          <w:tcPr>
            <w:tcW w:w="2098" w:type="dxa"/>
            <w:vMerge w:val="restart"/>
          </w:tcPr>
          <w:p w:rsidR="009A28F8" w:rsidRDefault="009A28F8">
            <w:pPr>
              <w:pStyle w:val="ConsPlusNormal"/>
              <w:jc w:val="center"/>
            </w:pPr>
            <w:r>
              <w:t>Информационная система</w:t>
            </w:r>
          </w:p>
        </w:tc>
      </w:tr>
      <w:tr w:rsidR="009A28F8">
        <w:tc>
          <w:tcPr>
            <w:tcW w:w="0" w:type="auto"/>
            <w:vMerge/>
          </w:tcPr>
          <w:p w:rsidR="009A28F8" w:rsidRDefault="009A28F8">
            <w:pPr>
              <w:pStyle w:val="ConsPlusNormal"/>
            </w:pPr>
          </w:p>
        </w:tc>
        <w:tc>
          <w:tcPr>
            <w:tcW w:w="0" w:type="auto"/>
            <w:vMerge/>
          </w:tcPr>
          <w:p w:rsidR="009A28F8" w:rsidRDefault="009A28F8">
            <w:pPr>
              <w:pStyle w:val="ConsPlusNormal"/>
            </w:pPr>
          </w:p>
        </w:tc>
        <w:tc>
          <w:tcPr>
            <w:tcW w:w="1204" w:type="dxa"/>
          </w:tcPr>
          <w:p w:rsidR="009A28F8" w:rsidRDefault="009A28F8">
            <w:pPr>
              <w:pStyle w:val="ConsPlusNormal"/>
              <w:jc w:val="center"/>
            </w:pPr>
            <w:r>
              <w:t>начало</w:t>
            </w:r>
          </w:p>
        </w:tc>
        <w:tc>
          <w:tcPr>
            <w:tcW w:w="1204" w:type="dxa"/>
          </w:tcPr>
          <w:p w:rsidR="009A28F8" w:rsidRDefault="009A28F8">
            <w:pPr>
              <w:pStyle w:val="ConsPlusNormal"/>
              <w:jc w:val="center"/>
            </w:pPr>
            <w:r>
              <w:t>окончание</w:t>
            </w:r>
          </w:p>
        </w:tc>
        <w:tc>
          <w:tcPr>
            <w:tcW w:w="1954" w:type="dxa"/>
          </w:tcPr>
          <w:p w:rsidR="009A28F8" w:rsidRDefault="009A28F8">
            <w:pPr>
              <w:pStyle w:val="ConsPlusNormal"/>
              <w:jc w:val="center"/>
            </w:pPr>
            <w:r>
              <w:t>предшественники</w:t>
            </w:r>
          </w:p>
        </w:tc>
        <w:tc>
          <w:tcPr>
            <w:tcW w:w="1639" w:type="dxa"/>
          </w:tcPr>
          <w:p w:rsidR="009A28F8" w:rsidRDefault="009A28F8">
            <w:pPr>
              <w:pStyle w:val="ConsPlusNormal"/>
              <w:jc w:val="center"/>
            </w:pPr>
            <w:r>
              <w:t>последователи</w:t>
            </w: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1204" w:type="dxa"/>
          </w:tcPr>
          <w:p w:rsidR="009A28F8" w:rsidRDefault="009A28F8">
            <w:pPr>
              <w:pStyle w:val="ConsPlusNormal"/>
              <w:jc w:val="center"/>
            </w:pPr>
            <w:r>
              <w:t xml:space="preserve">Единица измерения (по </w:t>
            </w:r>
            <w:hyperlink r:id="rId35">
              <w:r>
                <w:rPr>
                  <w:color w:val="0000FF"/>
                </w:rPr>
                <w:t>ОКЕИ</w:t>
              </w:r>
            </w:hyperlink>
            <w:r>
              <w:t>)</w:t>
            </w:r>
          </w:p>
        </w:tc>
        <w:tc>
          <w:tcPr>
            <w:tcW w:w="1084" w:type="dxa"/>
          </w:tcPr>
          <w:p w:rsidR="009A28F8" w:rsidRDefault="009A28F8">
            <w:pPr>
              <w:pStyle w:val="ConsPlusNormal"/>
              <w:jc w:val="center"/>
            </w:pPr>
            <w:r>
              <w:t>Значение</w:t>
            </w: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r>
      <w:tr w:rsidR="009A28F8">
        <w:tc>
          <w:tcPr>
            <w:tcW w:w="664" w:type="dxa"/>
          </w:tcPr>
          <w:p w:rsidR="009A28F8" w:rsidRDefault="009A28F8">
            <w:pPr>
              <w:pStyle w:val="ConsPlusNormal"/>
              <w:jc w:val="center"/>
            </w:pPr>
            <w:r>
              <w:t>1</w:t>
            </w:r>
          </w:p>
        </w:tc>
        <w:tc>
          <w:tcPr>
            <w:tcW w:w="2044" w:type="dxa"/>
          </w:tcPr>
          <w:p w:rsidR="009A28F8" w:rsidRDefault="009A28F8">
            <w:pPr>
              <w:pStyle w:val="ConsPlusNormal"/>
              <w:jc w:val="center"/>
            </w:pPr>
            <w:r>
              <w:t>2</w:t>
            </w:r>
          </w:p>
        </w:tc>
        <w:tc>
          <w:tcPr>
            <w:tcW w:w="1204" w:type="dxa"/>
          </w:tcPr>
          <w:p w:rsidR="009A28F8" w:rsidRDefault="009A28F8">
            <w:pPr>
              <w:pStyle w:val="ConsPlusNormal"/>
              <w:jc w:val="center"/>
            </w:pPr>
            <w:r>
              <w:t>3</w:t>
            </w:r>
          </w:p>
        </w:tc>
        <w:tc>
          <w:tcPr>
            <w:tcW w:w="1204" w:type="dxa"/>
          </w:tcPr>
          <w:p w:rsidR="009A28F8" w:rsidRDefault="009A28F8">
            <w:pPr>
              <w:pStyle w:val="ConsPlusNormal"/>
              <w:jc w:val="center"/>
            </w:pPr>
            <w:r>
              <w:t>4</w:t>
            </w:r>
          </w:p>
        </w:tc>
        <w:tc>
          <w:tcPr>
            <w:tcW w:w="1954" w:type="dxa"/>
          </w:tcPr>
          <w:p w:rsidR="009A28F8" w:rsidRDefault="009A28F8">
            <w:pPr>
              <w:pStyle w:val="ConsPlusNormal"/>
              <w:jc w:val="center"/>
            </w:pPr>
            <w:r>
              <w:t>5</w:t>
            </w:r>
          </w:p>
        </w:tc>
        <w:tc>
          <w:tcPr>
            <w:tcW w:w="1639" w:type="dxa"/>
          </w:tcPr>
          <w:p w:rsidR="009A28F8" w:rsidRDefault="009A28F8">
            <w:pPr>
              <w:pStyle w:val="ConsPlusNormal"/>
              <w:jc w:val="center"/>
            </w:pPr>
            <w:r>
              <w:t>6</w:t>
            </w:r>
          </w:p>
        </w:tc>
        <w:tc>
          <w:tcPr>
            <w:tcW w:w="1744" w:type="dxa"/>
          </w:tcPr>
          <w:p w:rsidR="009A28F8" w:rsidRDefault="009A28F8">
            <w:pPr>
              <w:pStyle w:val="ConsPlusNormal"/>
              <w:jc w:val="center"/>
            </w:pPr>
            <w:r>
              <w:t>7</w:t>
            </w:r>
          </w:p>
        </w:tc>
        <w:tc>
          <w:tcPr>
            <w:tcW w:w="1504" w:type="dxa"/>
          </w:tcPr>
          <w:p w:rsidR="009A28F8" w:rsidRDefault="009A28F8">
            <w:pPr>
              <w:pStyle w:val="ConsPlusNormal"/>
              <w:jc w:val="center"/>
            </w:pPr>
            <w:r>
              <w:t>8</w:t>
            </w:r>
          </w:p>
        </w:tc>
        <w:tc>
          <w:tcPr>
            <w:tcW w:w="1204" w:type="dxa"/>
          </w:tcPr>
          <w:p w:rsidR="009A28F8" w:rsidRDefault="009A28F8">
            <w:pPr>
              <w:pStyle w:val="ConsPlusNormal"/>
              <w:jc w:val="center"/>
            </w:pPr>
            <w:r>
              <w:t>9</w:t>
            </w:r>
          </w:p>
        </w:tc>
        <w:tc>
          <w:tcPr>
            <w:tcW w:w="1084" w:type="dxa"/>
          </w:tcPr>
          <w:p w:rsidR="009A28F8" w:rsidRDefault="009A28F8">
            <w:pPr>
              <w:pStyle w:val="ConsPlusNormal"/>
              <w:jc w:val="center"/>
            </w:pPr>
            <w:r>
              <w:t>10</w:t>
            </w:r>
          </w:p>
        </w:tc>
        <w:tc>
          <w:tcPr>
            <w:tcW w:w="1444" w:type="dxa"/>
          </w:tcPr>
          <w:p w:rsidR="009A28F8" w:rsidRDefault="009A28F8">
            <w:pPr>
              <w:pStyle w:val="ConsPlusNormal"/>
              <w:jc w:val="center"/>
            </w:pPr>
            <w:r>
              <w:t>11</w:t>
            </w:r>
          </w:p>
        </w:tc>
        <w:tc>
          <w:tcPr>
            <w:tcW w:w="2209" w:type="dxa"/>
          </w:tcPr>
          <w:p w:rsidR="009A28F8" w:rsidRDefault="009A28F8">
            <w:pPr>
              <w:pStyle w:val="ConsPlusNormal"/>
              <w:jc w:val="center"/>
            </w:pPr>
            <w:r>
              <w:t>12</w:t>
            </w:r>
          </w:p>
        </w:tc>
        <w:tc>
          <w:tcPr>
            <w:tcW w:w="2098" w:type="dxa"/>
          </w:tcPr>
          <w:p w:rsidR="009A28F8" w:rsidRDefault="009A28F8">
            <w:pPr>
              <w:pStyle w:val="ConsPlusNormal"/>
              <w:jc w:val="center"/>
            </w:pPr>
            <w:r>
              <w:t>13</w:t>
            </w:r>
          </w:p>
        </w:tc>
      </w:tr>
      <w:tr w:rsidR="009A28F8">
        <w:tc>
          <w:tcPr>
            <w:tcW w:w="664" w:type="dxa"/>
            <w:vAlign w:val="center"/>
          </w:tcPr>
          <w:p w:rsidR="009A28F8" w:rsidRDefault="009A28F8">
            <w:pPr>
              <w:pStyle w:val="ConsPlusNormal"/>
              <w:outlineLvl w:val="3"/>
            </w:pPr>
            <w:r>
              <w:t>1.</w:t>
            </w:r>
          </w:p>
        </w:tc>
        <w:tc>
          <w:tcPr>
            <w:tcW w:w="17234" w:type="dxa"/>
            <w:gridSpan w:val="11"/>
            <w:vAlign w:val="center"/>
          </w:tcPr>
          <w:p w:rsidR="009A28F8" w:rsidRDefault="009A28F8">
            <w:pPr>
              <w:pStyle w:val="ConsPlusNormal"/>
            </w:pPr>
            <w:r>
              <w:t>Задача 1 "Увеличение годового объема ввода жилья до 1,623 млн кв. метров к 2030 году"</w:t>
            </w:r>
          </w:p>
        </w:tc>
        <w:tc>
          <w:tcPr>
            <w:tcW w:w="2098" w:type="dxa"/>
            <w:vAlign w:val="center"/>
          </w:tcPr>
          <w:p w:rsidR="009A28F8" w:rsidRDefault="009A28F8">
            <w:pPr>
              <w:pStyle w:val="ConsPlusNormal"/>
            </w:pPr>
          </w:p>
        </w:tc>
      </w:tr>
      <w:tr w:rsidR="009A28F8">
        <w:tc>
          <w:tcPr>
            <w:tcW w:w="664" w:type="dxa"/>
            <w:vAlign w:val="center"/>
          </w:tcPr>
          <w:p w:rsidR="009A28F8" w:rsidRDefault="009A28F8">
            <w:pPr>
              <w:pStyle w:val="ConsPlusNormal"/>
              <w:jc w:val="center"/>
            </w:pPr>
            <w:r>
              <w:t>1.1.</w:t>
            </w:r>
          </w:p>
        </w:tc>
        <w:tc>
          <w:tcPr>
            <w:tcW w:w="2044" w:type="dxa"/>
            <w:vAlign w:val="center"/>
          </w:tcPr>
          <w:p w:rsidR="009A28F8" w:rsidRDefault="009A28F8">
            <w:pPr>
              <w:pStyle w:val="ConsPlusNormal"/>
            </w:pPr>
            <w:r>
              <w:t>Результат "Обеспечен ввод жилья в субъектах Российской Федерации"</w:t>
            </w:r>
          </w:p>
        </w:tc>
        <w:tc>
          <w:tcPr>
            <w:tcW w:w="1204" w:type="dxa"/>
            <w:vAlign w:val="center"/>
          </w:tcPr>
          <w:p w:rsidR="009A28F8" w:rsidRDefault="009A28F8">
            <w:pPr>
              <w:pStyle w:val="ConsPlusNormal"/>
              <w:jc w:val="center"/>
            </w:pPr>
            <w:r>
              <w:t>01.01.2019</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w:t>
            </w:r>
            <w:r>
              <w:lastRenderedPageBreak/>
              <w:t>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x</w:t>
            </w:r>
          </w:p>
        </w:tc>
        <w:tc>
          <w:tcPr>
            <w:tcW w:w="1084" w:type="dxa"/>
            <w:vAlign w:val="center"/>
          </w:tcPr>
          <w:p w:rsidR="009A28F8" w:rsidRDefault="009A28F8">
            <w:pPr>
              <w:pStyle w:val="ConsPlusNormal"/>
              <w:jc w:val="center"/>
            </w:pPr>
            <w:r>
              <w:t>x</w:t>
            </w:r>
          </w:p>
        </w:tc>
        <w:tc>
          <w:tcPr>
            <w:tcW w:w="1444" w:type="dxa"/>
            <w:vAlign w:val="center"/>
          </w:tcPr>
          <w:p w:rsidR="009A28F8" w:rsidRDefault="009A28F8">
            <w:pPr>
              <w:pStyle w:val="ConsPlusNormal"/>
              <w:jc w:val="center"/>
            </w:pPr>
            <w:r>
              <w:t>x</w:t>
            </w:r>
          </w:p>
        </w:tc>
        <w:tc>
          <w:tcPr>
            <w:tcW w:w="2209" w:type="dxa"/>
            <w:vAlign w:val="center"/>
          </w:tcPr>
          <w:p w:rsidR="009A28F8" w:rsidRDefault="009A28F8">
            <w:pPr>
              <w:pStyle w:val="ConsPlusNormal"/>
              <w:jc w:val="center"/>
            </w:pPr>
            <w:r>
              <w:t>Обеспечен ввод жилья в субъектах Российской Федерации</w:t>
            </w:r>
          </w:p>
        </w:tc>
        <w:tc>
          <w:tcPr>
            <w:tcW w:w="2098" w:type="dxa"/>
            <w:vAlign w:val="center"/>
          </w:tcPr>
          <w:p w:rsidR="009A28F8" w:rsidRDefault="009A28F8">
            <w:pPr>
              <w:pStyle w:val="ConsPlusNormal"/>
              <w:jc w:val="center"/>
            </w:pPr>
            <w:r>
              <w:t>Единая межведомственная информационно-статистическая система</w:t>
            </w:r>
          </w:p>
        </w:tc>
      </w:tr>
      <w:tr w:rsidR="009A28F8">
        <w:tc>
          <w:tcPr>
            <w:tcW w:w="664" w:type="dxa"/>
            <w:vAlign w:val="center"/>
          </w:tcPr>
          <w:p w:rsidR="009A28F8" w:rsidRDefault="009A28F8">
            <w:pPr>
              <w:pStyle w:val="ConsPlusNormal"/>
            </w:pPr>
            <w:r>
              <w:t>1.1.1.</w:t>
            </w:r>
          </w:p>
        </w:tc>
        <w:tc>
          <w:tcPr>
            <w:tcW w:w="2044" w:type="dxa"/>
            <w:vAlign w:val="center"/>
          </w:tcPr>
          <w:p w:rsidR="009A28F8" w:rsidRDefault="009A28F8">
            <w:pPr>
              <w:pStyle w:val="ConsPlusNormal"/>
            </w:pPr>
            <w:r>
              <w:t>Контрольная точка "Документ разработан"</w:t>
            </w:r>
          </w:p>
        </w:tc>
        <w:tc>
          <w:tcPr>
            <w:tcW w:w="1204" w:type="dxa"/>
            <w:vAlign w:val="center"/>
          </w:tcPr>
          <w:p w:rsidR="009A28F8" w:rsidRDefault="009A28F8">
            <w:pPr>
              <w:pStyle w:val="ConsPlusNormal"/>
              <w:jc w:val="center"/>
            </w:pPr>
            <w:r>
              <w:t>-</w:t>
            </w:r>
          </w:p>
        </w:tc>
        <w:tc>
          <w:tcPr>
            <w:tcW w:w="1204" w:type="dxa"/>
            <w:vAlign w:val="center"/>
          </w:tcPr>
          <w:p w:rsidR="009A28F8" w:rsidRDefault="009A28F8">
            <w:pPr>
              <w:pStyle w:val="ConsPlusNormal"/>
              <w:jc w:val="center"/>
            </w:pPr>
            <w:r>
              <w:t>31.01.2024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03</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w:t>
            </w:r>
          </w:p>
        </w:tc>
        <w:tc>
          <w:tcPr>
            <w:tcW w:w="2209" w:type="dxa"/>
            <w:vAlign w:val="center"/>
          </w:tcPr>
          <w:p w:rsidR="009A28F8" w:rsidRDefault="009A28F8">
            <w:pPr>
              <w:pStyle w:val="ConsPlusNormal"/>
              <w:jc w:val="center"/>
            </w:pPr>
            <w:r>
              <w:t>-</w:t>
            </w:r>
          </w:p>
        </w:tc>
        <w:tc>
          <w:tcPr>
            <w:tcW w:w="2098" w:type="dxa"/>
            <w:vAlign w:val="center"/>
          </w:tcPr>
          <w:p w:rsidR="009A28F8" w:rsidRDefault="009A28F8">
            <w:pPr>
              <w:pStyle w:val="ConsPlusNormal"/>
              <w:jc w:val="center"/>
            </w:pPr>
            <w:r>
              <w:t>-</w:t>
            </w:r>
          </w:p>
        </w:tc>
      </w:tr>
      <w:tr w:rsidR="009A28F8">
        <w:tc>
          <w:tcPr>
            <w:tcW w:w="664" w:type="dxa"/>
            <w:vAlign w:val="center"/>
          </w:tcPr>
          <w:p w:rsidR="009A28F8" w:rsidRDefault="009A28F8">
            <w:pPr>
              <w:pStyle w:val="ConsPlusNormal"/>
            </w:pPr>
            <w:r>
              <w:t>1.1.2.</w:t>
            </w:r>
          </w:p>
        </w:tc>
        <w:tc>
          <w:tcPr>
            <w:tcW w:w="2044" w:type="dxa"/>
            <w:vAlign w:val="center"/>
          </w:tcPr>
          <w:p w:rsidR="009A28F8" w:rsidRDefault="009A28F8">
            <w:pPr>
              <w:pStyle w:val="ConsPlusNormal"/>
            </w:pPr>
            <w:r>
              <w:t>Контрольная точка "Документ утвержден (подписан)"</w:t>
            </w:r>
          </w:p>
        </w:tc>
        <w:tc>
          <w:tcPr>
            <w:tcW w:w="1204" w:type="dxa"/>
            <w:vAlign w:val="center"/>
          </w:tcPr>
          <w:p w:rsidR="009A28F8" w:rsidRDefault="009A28F8">
            <w:pPr>
              <w:pStyle w:val="ConsPlusNormal"/>
              <w:jc w:val="center"/>
            </w:pPr>
            <w:r>
              <w:t>-</w:t>
            </w:r>
          </w:p>
        </w:tc>
        <w:tc>
          <w:tcPr>
            <w:tcW w:w="1204" w:type="dxa"/>
            <w:vAlign w:val="center"/>
          </w:tcPr>
          <w:p w:rsidR="009A28F8" w:rsidRDefault="009A28F8">
            <w:pPr>
              <w:pStyle w:val="ConsPlusNormal"/>
              <w:jc w:val="center"/>
            </w:pPr>
            <w:r>
              <w:t>10.03.2024</w:t>
            </w:r>
          </w:p>
        </w:tc>
        <w:tc>
          <w:tcPr>
            <w:tcW w:w="1954" w:type="dxa"/>
            <w:vAlign w:val="center"/>
          </w:tcPr>
          <w:p w:rsidR="009A28F8" w:rsidRDefault="009A28F8">
            <w:pPr>
              <w:pStyle w:val="ConsPlusNormal"/>
              <w:jc w:val="center"/>
            </w:pPr>
            <w:r>
              <w:t>02</w:t>
            </w:r>
          </w:p>
        </w:tc>
        <w:tc>
          <w:tcPr>
            <w:tcW w:w="1639" w:type="dxa"/>
            <w:vAlign w:val="center"/>
          </w:tcPr>
          <w:p w:rsidR="009A28F8" w:rsidRDefault="009A28F8">
            <w:pPr>
              <w:pStyle w:val="ConsPlusNormal"/>
              <w:jc w:val="center"/>
            </w:pPr>
            <w:r>
              <w:t>04</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w:t>
            </w:r>
            <w:r>
              <w:lastRenderedPageBreak/>
              <w:t>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w:t>
            </w:r>
          </w:p>
        </w:tc>
        <w:tc>
          <w:tcPr>
            <w:tcW w:w="2209" w:type="dxa"/>
            <w:vAlign w:val="center"/>
          </w:tcPr>
          <w:p w:rsidR="009A28F8" w:rsidRDefault="009A28F8">
            <w:pPr>
              <w:pStyle w:val="ConsPlusNormal"/>
              <w:jc w:val="center"/>
            </w:pPr>
            <w:r>
              <w:t>-</w:t>
            </w:r>
          </w:p>
        </w:tc>
        <w:tc>
          <w:tcPr>
            <w:tcW w:w="2098" w:type="dxa"/>
            <w:vAlign w:val="center"/>
          </w:tcPr>
          <w:p w:rsidR="009A28F8" w:rsidRDefault="009A28F8">
            <w:pPr>
              <w:pStyle w:val="ConsPlusNormal"/>
              <w:jc w:val="center"/>
            </w:pPr>
            <w:r>
              <w:t>-</w:t>
            </w:r>
          </w:p>
        </w:tc>
      </w:tr>
      <w:tr w:rsidR="009A28F8">
        <w:tc>
          <w:tcPr>
            <w:tcW w:w="664" w:type="dxa"/>
            <w:vAlign w:val="center"/>
          </w:tcPr>
          <w:p w:rsidR="009A28F8" w:rsidRDefault="009A28F8">
            <w:pPr>
              <w:pStyle w:val="ConsPlusNormal"/>
            </w:pPr>
            <w:r>
              <w:t>1.1.3.</w:t>
            </w:r>
          </w:p>
        </w:tc>
        <w:tc>
          <w:tcPr>
            <w:tcW w:w="2044" w:type="dxa"/>
            <w:vAlign w:val="center"/>
          </w:tcPr>
          <w:p w:rsidR="009A28F8" w:rsidRDefault="009A28F8">
            <w:pPr>
              <w:pStyle w:val="ConsPlusNormal"/>
            </w:pPr>
            <w:r>
              <w:t>Контрольная точка "Документ опубликован"</w:t>
            </w:r>
          </w:p>
        </w:tc>
        <w:tc>
          <w:tcPr>
            <w:tcW w:w="1204" w:type="dxa"/>
            <w:vAlign w:val="center"/>
          </w:tcPr>
          <w:p w:rsidR="009A28F8" w:rsidRDefault="009A28F8">
            <w:pPr>
              <w:pStyle w:val="ConsPlusNormal"/>
              <w:jc w:val="center"/>
            </w:pPr>
            <w:r>
              <w:t>-</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jc w:val="center"/>
            </w:pPr>
            <w:r>
              <w:t>03</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w:t>
            </w:r>
          </w:p>
        </w:tc>
        <w:tc>
          <w:tcPr>
            <w:tcW w:w="2209" w:type="dxa"/>
            <w:vAlign w:val="center"/>
          </w:tcPr>
          <w:p w:rsidR="009A28F8" w:rsidRDefault="009A28F8">
            <w:pPr>
              <w:pStyle w:val="ConsPlusNormal"/>
              <w:jc w:val="center"/>
            </w:pPr>
            <w:r>
              <w:t>-</w:t>
            </w:r>
          </w:p>
        </w:tc>
        <w:tc>
          <w:tcPr>
            <w:tcW w:w="2098" w:type="dxa"/>
            <w:vAlign w:val="center"/>
          </w:tcPr>
          <w:p w:rsidR="009A28F8" w:rsidRDefault="009A28F8">
            <w:pPr>
              <w:pStyle w:val="ConsPlusNormal"/>
              <w:jc w:val="center"/>
            </w:pPr>
            <w:r>
              <w:t>-</w:t>
            </w:r>
          </w:p>
        </w:tc>
      </w:tr>
      <w:tr w:rsidR="009A28F8">
        <w:tc>
          <w:tcPr>
            <w:tcW w:w="664" w:type="dxa"/>
            <w:vAlign w:val="center"/>
          </w:tcPr>
          <w:p w:rsidR="009A28F8" w:rsidRDefault="009A28F8">
            <w:pPr>
              <w:pStyle w:val="ConsPlusNormal"/>
              <w:jc w:val="center"/>
              <w:outlineLvl w:val="3"/>
            </w:pPr>
            <w:r>
              <w:t>2.</w:t>
            </w:r>
          </w:p>
        </w:tc>
        <w:tc>
          <w:tcPr>
            <w:tcW w:w="17234" w:type="dxa"/>
            <w:gridSpan w:val="11"/>
            <w:vAlign w:val="center"/>
          </w:tcPr>
          <w:p w:rsidR="009A28F8" w:rsidRDefault="009A28F8">
            <w:pPr>
              <w:pStyle w:val="ConsPlusNormal"/>
            </w:pPr>
            <w:r>
              <w:t>Задача 2 "Совершенствование механизма поддержки программ субъектов Российской Федерации по развитию жилищного строительства с учетом обязательств субъектов Российской Федерации по обеспечению ввода жилья"</w:t>
            </w:r>
          </w:p>
        </w:tc>
        <w:tc>
          <w:tcPr>
            <w:tcW w:w="2098" w:type="dxa"/>
            <w:vAlign w:val="center"/>
          </w:tcPr>
          <w:p w:rsidR="009A28F8" w:rsidRDefault="009A28F8">
            <w:pPr>
              <w:pStyle w:val="ConsPlusNormal"/>
            </w:pPr>
          </w:p>
        </w:tc>
      </w:tr>
      <w:tr w:rsidR="009A28F8">
        <w:tc>
          <w:tcPr>
            <w:tcW w:w="664" w:type="dxa"/>
            <w:vAlign w:val="center"/>
          </w:tcPr>
          <w:p w:rsidR="009A28F8" w:rsidRDefault="009A28F8">
            <w:pPr>
              <w:pStyle w:val="ConsPlusNormal"/>
              <w:jc w:val="center"/>
            </w:pPr>
            <w:r>
              <w:t>2.1.</w:t>
            </w:r>
          </w:p>
        </w:tc>
        <w:tc>
          <w:tcPr>
            <w:tcW w:w="2044" w:type="dxa"/>
            <w:vAlign w:val="center"/>
          </w:tcPr>
          <w:p w:rsidR="009A28F8" w:rsidRDefault="009A28F8">
            <w:pPr>
              <w:pStyle w:val="ConsPlusNormal"/>
            </w:pPr>
            <w:r>
              <w:t xml:space="preserve">Результат "Обеспечен ввод жилья в рамках реализации </w:t>
            </w:r>
            <w:r>
              <w:lastRenderedPageBreak/>
              <w:t>мероприятий по стимулированию программ развития жилищного строительства субъектов Российской Федерации"</w:t>
            </w:r>
          </w:p>
        </w:tc>
        <w:tc>
          <w:tcPr>
            <w:tcW w:w="1204" w:type="dxa"/>
            <w:vAlign w:val="center"/>
          </w:tcPr>
          <w:p w:rsidR="009A28F8" w:rsidRDefault="009A28F8">
            <w:pPr>
              <w:pStyle w:val="ConsPlusNormal"/>
              <w:jc w:val="center"/>
            </w:pPr>
            <w:r>
              <w:lastRenderedPageBreak/>
              <w:t>01.01.2019</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jc w:val="center"/>
            </w:pPr>
            <w:r>
              <w:t xml:space="preserve">Взаимосвязь с иными результатами и контрольными </w:t>
            </w:r>
            <w:r>
              <w:lastRenderedPageBreak/>
              <w:t>точками отсутствует</w:t>
            </w:r>
          </w:p>
        </w:tc>
        <w:tc>
          <w:tcPr>
            <w:tcW w:w="1639" w:type="dxa"/>
            <w:vAlign w:val="center"/>
          </w:tcPr>
          <w:p w:rsidR="009A28F8" w:rsidRDefault="009A28F8">
            <w:pPr>
              <w:pStyle w:val="ConsPlusNormal"/>
              <w:jc w:val="center"/>
            </w:pPr>
            <w:r>
              <w:lastRenderedPageBreak/>
              <w:t>Взаимосвязь с иными результатами и контрольны</w:t>
            </w:r>
            <w:r>
              <w:lastRenderedPageBreak/>
              <w:t>ми точками отсутствует</w:t>
            </w:r>
          </w:p>
        </w:tc>
        <w:tc>
          <w:tcPr>
            <w:tcW w:w="1744" w:type="dxa"/>
            <w:vAlign w:val="center"/>
          </w:tcPr>
          <w:p w:rsidR="009A28F8" w:rsidRDefault="009A28F8">
            <w:pPr>
              <w:pStyle w:val="ConsPlusNormal"/>
              <w:jc w:val="center"/>
            </w:pPr>
            <w:r>
              <w:lastRenderedPageBreak/>
              <w:t xml:space="preserve">Давыдова А.И. - заместитель министра области - </w:t>
            </w:r>
            <w:r>
              <w:lastRenderedPageBreak/>
              <w:t>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x</w:t>
            </w:r>
          </w:p>
        </w:tc>
        <w:tc>
          <w:tcPr>
            <w:tcW w:w="1084" w:type="dxa"/>
            <w:vAlign w:val="center"/>
          </w:tcPr>
          <w:p w:rsidR="009A28F8" w:rsidRDefault="009A28F8">
            <w:pPr>
              <w:pStyle w:val="ConsPlusNormal"/>
              <w:jc w:val="center"/>
            </w:pPr>
            <w:r>
              <w:t>x</w:t>
            </w:r>
          </w:p>
        </w:tc>
        <w:tc>
          <w:tcPr>
            <w:tcW w:w="1444" w:type="dxa"/>
            <w:vAlign w:val="center"/>
          </w:tcPr>
          <w:p w:rsidR="009A28F8" w:rsidRDefault="009A28F8">
            <w:pPr>
              <w:pStyle w:val="ConsPlusNormal"/>
              <w:jc w:val="center"/>
            </w:pPr>
            <w:r>
              <w:t>x</w:t>
            </w:r>
          </w:p>
        </w:tc>
        <w:tc>
          <w:tcPr>
            <w:tcW w:w="2209" w:type="dxa"/>
            <w:vAlign w:val="center"/>
          </w:tcPr>
          <w:p w:rsidR="009A28F8" w:rsidRDefault="009A28F8">
            <w:pPr>
              <w:pStyle w:val="ConsPlusNormal"/>
              <w:jc w:val="center"/>
            </w:pPr>
            <w:r>
              <w:t xml:space="preserve">Созданы стимулы для застройщиков для реализации масштабных </w:t>
            </w:r>
            <w:r>
              <w:lastRenderedPageBreak/>
              <w:t>проектов комплексного развития территории, обеспеченные инфраструктурными объектами, средства на которые предусмотрены в рамках реализации мероприятия по стимулированию программ развития жилищного строительства субъектов Российской Федерации</w:t>
            </w:r>
          </w:p>
        </w:tc>
        <w:tc>
          <w:tcPr>
            <w:tcW w:w="2098" w:type="dxa"/>
            <w:vAlign w:val="center"/>
          </w:tcPr>
          <w:p w:rsidR="009A28F8" w:rsidRDefault="009A28F8">
            <w:pPr>
              <w:pStyle w:val="ConsPlusNormal"/>
              <w:jc w:val="center"/>
            </w:pPr>
            <w:r>
              <w:lastRenderedPageBreak/>
              <w:t xml:space="preserve">Единая межведомственная информационно-статистическая </w:t>
            </w:r>
            <w:r>
              <w:lastRenderedPageBreak/>
              <w:t>система</w:t>
            </w:r>
          </w:p>
        </w:tc>
      </w:tr>
      <w:tr w:rsidR="009A28F8">
        <w:tc>
          <w:tcPr>
            <w:tcW w:w="664" w:type="dxa"/>
            <w:vAlign w:val="center"/>
          </w:tcPr>
          <w:p w:rsidR="009A28F8" w:rsidRDefault="009A28F8">
            <w:pPr>
              <w:pStyle w:val="ConsPlusNormal"/>
            </w:pPr>
            <w:r>
              <w:lastRenderedPageBreak/>
              <w:t>2.1.1.</w:t>
            </w:r>
          </w:p>
        </w:tc>
        <w:tc>
          <w:tcPr>
            <w:tcW w:w="2044" w:type="dxa"/>
            <w:vAlign w:val="center"/>
          </w:tcPr>
          <w:p w:rsidR="009A28F8" w:rsidRDefault="009A28F8">
            <w:pPr>
              <w:pStyle w:val="ConsPlusNormal"/>
            </w:pPr>
            <w:r>
              <w:t>Контрольная точка "Закупка включена в план закупок"</w:t>
            </w:r>
          </w:p>
        </w:tc>
        <w:tc>
          <w:tcPr>
            <w:tcW w:w="1204" w:type="dxa"/>
            <w:vAlign w:val="center"/>
          </w:tcPr>
          <w:p w:rsidR="009A28F8" w:rsidRDefault="009A28F8">
            <w:pPr>
              <w:pStyle w:val="ConsPlusNormal"/>
              <w:jc w:val="center"/>
            </w:pPr>
            <w:r>
              <w:t>-</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w:t>
            </w:r>
            <w:r>
              <w:lastRenderedPageBreak/>
              <w:t>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w:t>
            </w:r>
          </w:p>
        </w:tc>
        <w:tc>
          <w:tcPr>
            <w:tcW w:w="2209" w:type="dxa"/>
            <w:vAlign w:val="center"/>
          </w:tcPr>
          <w:p w:rsidR="009A28F8" w:rsidRDefault="009A28F8">
            <w:pPr>
              <w:pStyle w:val="ConsPlusNormal"/>
              <w:jc w:val="center"/>
            </w:pPr>
            <w:r>
              <w:t>-</w:t>
            </w:r>
          </w:p>
        </w:tc>
        <w:tc>
          <w:tcPr>
            <w:tcW w:w="2098" w:type="dxa"/>
            <w:vAlign w:val="center"/>
          </w:tcPr>
          <w:p w:rsidR="009A28F8" w:rsidRDefault="009A28F8">
            <w:pPr>
              <w:pStyle w:val="ConsPlusNormal"/>
              <w:jc w:val="center"/>
            </w:pPr>
            <w:r>
              <w:t>-</w:t>
            </w:r>
          </w:p>
        </w:tc>
      </w:tr>
      <w:tr w:rsidR="009A28F8">
        <w:tc>
          <w:tcPr>
            <w:tcW w:w="664" w:type="dxa"/>
            <w:vAlign w:val="center"/>
          </w:tcPr>
          <w:p w:rsidR="009A28F8" w:rsidRDefault="009A28F8">
            <w:pPr>
              <w:pStyle w:val="ConsPlusNormal"/>
            </w:pPr>
            <w:r>
              <w:t>2.1.2.</w:t>
            </w:r>
          </w:p>
        </w:tc>
        <w:tc>
          <w:tcPr>
            <w:tcW w:w="2044" w:type="dxa"/>
            <w:vAlign w:val="center"/>
          </w:tcPr>
          <w:p w:rsidR="009A28F8" w:rsidRDefault="009A28F8">
            <w:pPr>
              <w:pStyle w:val="ConsPlusNormal"/>
            </w:pPr>
            <w:r>
              <w:t>Контрольная точка "Сведения о государственном (муниципальном) контракте внесены в реестр контрактов, заключенных заказчиками по результатам закупок"</w:t>
            </w:r>
          </w:p>
        </w:tc>
        <w:tc>
          <w:tcPr>
            <w:tcW w:w="1204" w:type="dxa"/>
            <w:vAlign w:val="center"/>
          </w:tcPr>
          <w:p w:rsidR="009A28F8" w:rsidRDefault="009A28F8">
            <w:pPr>
              <w:pStyle w:val="ConsPlusNormal"/>
              <w:jc w:val="center"/>
            </w:pPr>
            <w:r>
              <w:t>-</w:t>
            </w:r>
          </w:p>
        </w:tc>
        <w:tc>
          <w:tcPr>
            <w:tcW w:w="1204" w:type="dxa"/>
            <w:vAlign w:val="center"/>
          </w:tcPr>
          <w:p w:rsidR="009A28F8" w:rsidRDefault="009A28F8">
            <w:pPr>
              <w:pStyle w:val="ConsPlusNormal"/>
              <w:jc w:val="center"/>
            </w:pPr>
            <w:r>
              <w:t>01.02.2024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w:t>
            </w:r>
          </w:p>
        </w:tc>
        <w:tc>
          <w:tcPr>
            <w:tcW w:w="2209" w:type="dxa"/>
            <w:vAlign w:val="center"/>
          </w:tcPr>
          <w:p w:rsidR="009A28F8" w:rsidRDefault="009A28F8">
            <w:pPr>
              <w:pStyle w:val="ConsPlusNormal"/>
              <w:jc w:val="center"/>
            </w:pPr>
            <w:r>
              <w:t>-</w:t>
            </w:r>
          </w:p>
        </w:tc>
        <w:tc>
          <w:tcPr>
            <w:tcW w:w="2098" w:type="dxa"/>
            <w:vAlign w:val="center"/>
          </w:tcPr>
          <w:p w:rsidR="009A28F8" w:rsidRDefault="009A28F8">
            <w:pPr>
              <w:pStyle w:val="ConsPlusNormal"/>
              <w:jc w:val="center"/>
            </w:pPr>
            <w:r>
              <w:t>-</w:t>
            </w:r>
          </w:p>
        </w:tc>
      </w:tr>
      <w:tr w:rsidR="009A28F8">
        <w:tc>
          <w:tcPr>
            <w:tcW w:w="664" w:type="dxa"/>
            <w:vAlign w:val="center"/>
          </w:tcPr>
          <w:p w:rsidR="009A28F8" w:rsidRDefault="009A28F8">
            <w:pPr>
              <w:pStyle w:val="ConsPlusNormal"/>
            </w:pPr>
            <w:r>
              <w:t>2.1.3.</w:t>
            </w:r>
          </w:p>
        </w:tc>
        <w:tc>
          <w:tcPr>
            <w:tcW w:w="2044" w:type="dxa"/>
            <w:vAlign w:val="center"/>
          </w:tcPr>
          <w:p w:rsidR="009A28F8" w:rsidRDefault="009A28F8">
            <w:pPr>
              <w:pStyle w:val="ConsPlusNormal"/>
            </w:pPr>
            <w:r>
              <w:t>Контрольная точка "Произведена приемка поставленных товаров, выполненных работ, оказанных услуг"</w:t>
            </w:r>
          </w:p>
        </w:tc>
        <w:tc>
          <w:tcPr>
            <w:tcW w:w="1204" w:type="dxa"/>
            <w:vAlign w:val="center"/>
          </w:tcPr>
          <w:p w:rsidR="009A28F8" w:rsidRDefault="009A28F8">
            <w:pPr>
              <w:pStyle w:val="ConsPlusNormal"/>
              <w:jc w:val="center"/>
            </w:pPr>
            <w:r>
              <w:t>-</w:t>
            </w:r>
          </w:p>
        </w:tc>
        <w:tc>
          <w:tcPr>
            <w:tcW w:w="1204" w:type="dxa"/>
            <w:vAlign w:val="center"/>
          </w:tcPr>
          <w:p w:rsidR="009A28F8" w:rsidRDefault="009A28F8">
            <w:pPr>
              <w:pStyle w:val="ConsPlusNormal"/>
              <w:jc w:val="center"/>
            </w:pPr>
            <w:r>
              <w:t>01.02.2024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w:t>
            </w:r>
            <w:r>
              <w:lastRenderedPageBreak/>
              <w:t>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w:t>
            </w:r>
          </w:p>
        </w:tc>
        <w:tc>
          <w:tcPr>
            <w:tcW w:w="2209" w:type="dxa"/>
            <w:vAlign w:val="center"/>
          </w:tcPr>
          <w:p w:rsidR="009A28F8" w:rsidRDefault="009A28F8">
            <w:pPr>
              <w:pStyle w:val="ConsPlusNormal"/>
              <w:jc w:val="center"/>
            </w:pPr>
            <w:r>
              <w:t>-</w:t>
            </w:r>
          </w:p>
        </w:tc>
        <w:tc>
          <w:tcPr>
            <w:tcW w:w="2098" w:type="dxa"/>
            <w:vAlign w:val="center"/>
          </w:tcPr>
          <w:p w:rsidR="009A28F8" w:rsidRDefault="009A28F8">
            <w:pPr>
              <w:pStyle w:val="ConsPlusNormal"/>
              <w:jc w:val="center"/>
            </w:pPr>
            <w:r>
              <w:t>-</w:t>
            </w:r>
          </w:p>
        </w:tc>
      </w:tr>
      <w:tr w:rsidR="009A28F8">
        <w:tc>
          <w:tcPr>
            <w:tcW w:w="664" w:type="dxa"/>
            <w:vAlign w:val="center"/>
          </w:tcPr>
          <w:p w:rsidR="009A28F8" w:rsidRDefault="009A28F8">
            <w:pPr>
              <w:pStyle w:val="ConsPlusNormal"/>
            </w:pPr>
            <w:r>
              <w:t>2.1.4.</w:t>
            </w:r>
          </w:p>
        </w:tc>
        <w:tc>
          <w:tcPr>
            <w:tcW w:w="2044" w:type="dxa"/>
            <w:vAlign w:val="center"/>
          </w:tcPr>
          <w:p w:rsidR="009A28F8" w:rsidRDefault="009A28F8">
            <w:pPr>
              <w:pStyle w:val="ConsPlusNormal"/>
            </w:pPr>
            <w:r>
              <w:t>Контрольная точка "Произведена оплата поставленных товаров, выполненных работ, оказанных услуг по государственному (муниципальному) контракту"</w:t>
            </w:r>
          </w:p>
        </w:tc>
        <w:tc>
          <w:tcPr>
            <w:tcW w:w="1204" w:type="dxa"/>
            <w:vAlign w:val="center"/>
          </w:tcPr>
          <w:p w:rsidR="009A28F8" w:rsidRDefault="009A28F8">
            <w:pPr>
              <w:pStyle w:val="ConsPlusNormal"/>
              <w:jc w:val="center"/>
            </w:pPr>
            <w:r>
              <w:t>-</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w:t>
            </w:r>
          </w:p>
        </w:tc>
        <w:tc>
          <w:tcPr>
            <w:tcW w:w="2209" w:type="dxa"/>
            <w:vAlign w:val="center"/>
          </w:tcPr>
          <w:p w:rsidR="009A28F8" w:rsidRDefault="009A28F8">
            <w:pPr>
              <w:pStyle w:val="ConsPlusNormal"/>
              <w:jc w:val="center"/>
            </w:pPr>
            <w:r>
              <w:t>-</w:t>
            </w:r>
          </w:p>
        </w:tc>
        <w:tc>
          <w:tcPr>
            <w:tcW w:w="2098" w:type="dxa"/>
            <w:vAlign w:val="center"/>
          </w:tcPr>
          <w:p w:rsidR="009A28F8" w:rsidRDefault="009A28F8">
            <w:pPr>
              <w:pStyle w:val="ConsPlusNormal"/>
              <w:jc w:val="center"/>
            </w:pPr>
            <w:r>
              <w:t>-</w:t>
            </w:r>
          </w:p>
        </w:tc>
      </w:tr>
      <w:tr w:rsidR="009A28F8">
        <w:tc>
          <w:tcPr>
            <w:tcW w:w="664" w:type="dxa"/>
            <w:vAlign w:val="center"/>
          </w:tcPr>
          <w:p w:rsidR="009A28F8" w:rsidRDefault="009A28F8">
            <w:pPr>
              <w:pStyle w:val="ConsPlusNormal"/>
            </w:pPr>
            <w:r>
              <w:t>2.1.5.</w:t>
            </w:r>
          </w:p>
        </w:tc>
        <w:tc>
          <w:tcPr>
            <w:tcW w:w="2044" w:type="dxa"/>
            <w:vAlign w:val="center"/>
          </w:tcPr>
          <w:p w:rsidR="009A28F8" w:rsidRDefault="009A28F8">
            <w:pPr>
              <w:pStyle w:val="ConsPlusNormal"/>
            </w:pPr>
            <w:r>
              <w:t xml:space="preserve">Контрольная точка "Утверждены правила распределения и предоставления бюджетам </w:t>
            </w:r>
            <w:r>
              <w:lastRenderedPageBreak/>
              <w:t>субъектов Российской Федерации межбюджетных трансфертов"</w:t>
            </w:r>
          </w:p>
        </w:tc>
        <w:tc>
          <w:tcPr>
            <w:tcW w:w="1204" w:type="dxa"/>
            <w:vAlign w:val="center"/>
          </w:tcPr>
          <w:p w:rsidR="009A28F8" w:rsidRDefault="009A28F8">
            <w:pPr>
              <w:pStyle w:val="ConsPlusNormal"/>
              <w:jc w:val="center"/>
            </w:pPr>
            <w:r>
              <w:lastRenderedPageBreak/>
              <w:t>-</w:t>
            </w:r>
          </w:p>
        </w:tc>
        <w:tc>
          <w:tcPr>
            <w:tcW w:w="1204" w:type="dxa"/>
            <w:vAlign w:val="center"/>
          </w:tcPr>
          <w:p w:rsidR="009A28F8" w:rsidRDefault="009A28F8">
            <w:pPr>
              <w:pStyle w:val="ConsPlusNormal"/>
              <w:jc w:val="center"/>
            </w:pPr>
            <w:r>
              <w:t>30.01.2024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w:t>
            </w:r>
            <w:r>
              <w:lastRenderedPageBreak/>
              <w:t>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w:t>
            </w:r>
          </w:p>
        </w:tc>
        <w:tc>
          <w:tcPr>
            <w:tcW w:w="2209" w:type="dxa"/>
            <w:vAlign w:val="center"/>
          </w:tcPr>
          <w:p w:rsidR="009A28F8" w:rsidRDefault="009A28F8">
            <w:pPr>
              <w:pStyle w:val="ConsPlusNormal"/>
              <w:jc w:val="center"/>
            </w:pPr>
            <w:r>
              <w:t>-</w:t>
            </w:r>
          </w:p>
        </w:tc>
        <w:tc>
          <w:tcPr>
            <w:tcW w:w="2098" w:type="dxa"/>
            <w:vAlign w:val="center"/>
          </w:tcPr>
          <w:p w:rsidR="009A28F8" w:rsidRDefault="009A28F8">
            <w:pPr>
              <w:pStyle w:val="ConsPlusNormal"/>
              <w:jc w:val="center"/>
            </w:pPr>
            <w:r>
              <w:t>-</w:t>
            </w:r>
          </w:p>
        </w:tc>
      </w:tr>
      <w:tr w:rsidR="009A28F8">
        <w:tc>
          <w:tcPr>
            <w:tcW w:w="664" w:type="dxa"/>
            <w:vAlign w:val="center"/>
          </w:tcPr>
          <w:p w:rsidR="009A28F8" w:rsidRDefault="009A28F8">
            <w:pPr>
              <w:pStyle w:val="ConsPlusNormal"/>
            </w:pPr>
            <w:r>
              <w:t>2.1.6.</w:t>
            </w:r>
          </w:p>
        </w:tc>
        <w:tc>
          <w:tcPr>
            <w:tcW w:w="2044" w:type="dxa"/>
            <w:vAlign w:val="center"/>
          </w:tcPr>
          <w:p w:rsidR="009A28F8" w:rsidRDefault="009A28F8">
            <w:pPr>
              <w:pStyle w:val="ConsPlusNormal"/>
            </w:pPr>
            <w:r>
              <w:t>Контрольная точка "Утверждено распределение межбюджетных трансфертов по субъектам Российской Федерации (муниципальным образованиям)"</w:t>
            </w:r>
          </w:p>
        </w:tc>
        <w:tc>
          <w:tcPr>
            <w:tcW w:w="1204" w:type="dxa"/>
            <w:vAlign w:val="center"/>
          </w:tcPr>
          <w:p w:rsidR="009A28F8" w:rsidRDefault="009A28F8">
            <w:pPr>
              <w:pStyle w:val="ConsPlusNormal"/>
              <w:jc w:val="center"/>
            </w:pPr>
            <w:r>
              <w:t>-</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w:t>
            </w:r>
          </w:p>
        </w:tc>
        <w:tc>
          <w:tcPr>
            <w:tcW w:w="2209" w:type="dxa"/>
            <w:vAlign w:val="center"/>
          </w:tcPr>
          <w:p w:rsidR="009A28F8" w:rsidRDefault="009A28F8">
            <w:pPr>
              <w:pStyle w:val="ConsPlusNormal"/>
              <w:jc w:val="center"/>
            </w:pPr>
            <w:r>
              <w:t>-</w:t>
            </w:r>
          </w:p>
        </w:tc>
        <w:tc>
          <w:tcPr>
            <w:tcW w:w="2098" w:type="dxa"/>
            <w:vAlign w:val="center"/>
          </w:tcPr>
          <w:p w:rsidR="009A28F8" w:rsidRDefault="009A28F8">
            <w:pPr>
              <w:pStyle w:val="ConsPlusNormal"/>
              <w:jc w:val="center"/>
            </w:pPr>
            <w:r>
              <w:t>-</w:t>
            </w:r>
          </w:p>
        </w:tc>
      </w:tr>
      <w:tr w:rsidR="009A28F8">
        <w:tc>
          <w:tcPr>
            <w:tcW w:w="664" w:type="dxa"/>
            <w:vAlign w:val="center"/>
          </w:tcPr>
          <w:p w:rsidR="009A28F8" w:rsidRDefault="009A28F8">
            <w:pPr>
              <w:pStyle w:val="ConsPlusNormal"/>
              <w:jc w:val="center"/>
            </w:pPr>
            <w:r>
              <w:t>2.1.7.</w:t>
            </w:r>
          </w:p>
        </w:tc>
        <w:tc>
          <w:tcPr>
            <w:tcW w:w="2044" w:type="dxa"/>
            <w:vAlign w:val="center"/>
          </w:tcPr>
          <w:p w:rsidR="009A28F8" w:rsidRDefault="009A28F8">
            <w:pPr>
              <w:pStyle w:val="ConsPlusNormal"/>
            </w:pPr>
            <w:r>
              <w:t xml:space="preserve">Контрольная точка "С субъектами Российской Федерации заключены </w:t>
            </w:r>
            <w:r>
              <w:lastRenderedPageBreak/>
              <w:t>соглашения о предоставлении бюджетам субъектов Российской Федерации межбюджетных трансфертов"</w:t>
            </w:r>
          </w:p>
        </w:tc>
        <w:tc>
          <w:tcPr>
            <w:tcW w:w="1204" w:type="dxa"/>
            <w:vAlign w:val="center"/>
          </w:tcPr>
          <w:p w:rsidR="009A28F8" w:rsidRDefault="009A28F8">
            <w:pPr>
              <w:pStyle w:val="ConsPlusNormal"/>
              <w:jc w:val="center"/>
            </w:pPr>
            <w:r>
              <w:lastRenderedPageBreak/>
              <w:t>-</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jc w:val="center"/>
            </w:pPr>
            <w:r>
              <w:t xml:space="preserve">Взаимосвязь с иными результатами и контрольными точками </w:t>
            </w:r>
            <w:r>
              <w:lastRenderedPageBreak/>
              <w:t>отсутствует</w:t>
            </w:r>
          </w:p>
        </w:tc>
        <w:tc>
          <w:tcPr>
            <w:tcW w:w="1639" w:type="dxa"/>
            <w:vAlign w:val="center"/>
          </w:tcPr>
          <w:p w:rsidR="009A28F8" w:rsidRDefault="009A28F8">
            <w:pPr>
              <w:pStyle w:val="ConsPlusNormal"/>
              <w:jc w:val="center"/>
            </w:pPr>
            <w:r>
              <w:lastRenderedPageBreak/>
              <w:t xml:space="preserve">Взаимосвязь с иными результатами и контрольными точками </w:t>
            </w:r>
            <w:r>
              <w:lastRenderedPageBreak/>
              <w:t>отсутствует</w:t>
            </w:r>
          </w:p>
        </w:tc>
        <w:tc>
          <w:tcPr>
            <w:tcW w:w="1744" w:type="dxa"/>
            <w:vAlign w:val="center"/>
          </w:tcPr>
          <w:p w:rsidR="009A28F8" w:rsidRDefault="009A28F8">
            <w:pPr>
              <w:pStyle w:val="ConsPlusNormal"/>
              <w:jc w:val="center"/>
            </w:pPr>
            <w:r>
              <w:lastRenderedPageBreak/>
              <w:t xml:space="preserve">Давыдова А.И. - заместитель министра области - начальник </w:t>
            </w:r>
            <w:r>
              <w:lastRenderedPageBreak/>
              <w:t>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w:t>
            </w:r>
          </w:p>
        </w:tc>
        <w:tc>
          <w:tcPr>
            <w:tcW w:w="2209" w:type="dxa"/>
            <w:vAlign w:val="center"/>
          </w:tcPr>
          <w:p w:rsidR="009A28F8" w:rsidRDefault="009A28F8">
            <w:pPr>
              <w:pStyle w:val="ConsPlusNormal"/>
              <w:jc w:val="center"/>
            </w:pPr>
            <w:r>
              <w:t>-</w:t>
            </w:r>
          </w:p>
        </w:tc>
        <w:tc>
          <w:tcPr>
            <w:tcW w:w="2098" w:type="dxa"/>
            <w:vAlign w:val="center"/>
          </w:tcPr>
          <w:p w:rsidR="009A28F8" w:rsidRDefault="009A28F8">
            <w:pPr>
              <w:pStyle w:val="ConsPlusNormal"/>
              <w:jc w:val="center"/>
            </w:pPr>
            <w:r>
              <w:t>-</w:t>
            </w:r>
          </w:p>
        </w:tc>
      </w:tr>
      <w:tr w:rsidR="009A28F8">
        <w:tc>
          <w:tcPr>
            <w:tcW w:w="664" w:type="dxa"/>
            <w:vAlign w:val="center"/>
          </w:tcPr>
          <w:p w:rsidR="009A28F8" w:rsidRDefault="009A28F8">
            <w:pPr>
              <w:pStyle w:val="ConsPlusNormal"/>
              <w:jc w:val="center"/>
            </w:pPr>
            <w:r>
              <w:t>2.1.8.</w:t>
            </w:r>
          </w:p>
        </w:tc>
        <w:tc>
          <w:tcPr>
            <w:tcW w:w="2044" w:type="dxa"/>
            <w:vAlign w:val="center"/>
          </w:tcPr>
          <w:p w:rsidR="009A28F8" w:rsidRDefault="009A28F8">
            <w:pPr>
              <w:pStyle w:val="ConsPlusNormal"/>
            </w:pPr>
            <w:r>
              <w:t>Контрольная точка "Представлен отчет об использовании межбюджетных трансфертов"</w:t>
            </w:r>
          </w:p>
        </w:tc>
        <w:tc>
          <w:tcPr>
            <w:tcW w:w="1204" w:type="dxa"/>
            <w:vAlign w:val="center"/>
          </w:tcPr>
          <w:p w:rsidR="009A28F8" w:rsidRDefault="009A28F8">
            <w:pPr>
              <w:pStyle w:val="ConsPlusNormal"/>
              <w:jc w:val="center"/>
            </w:pPr>
            <w:r>
              <w:t>-</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w:t>
            </w:r>
          </w:p>
        </w:tc>
        <w:tc>
          <w:tcPr>
            <w:tcW w:w="2209" w:type="dxa"/>
            <w:vAlign w:val="center"/>
          </w:tcPr>
          <w:p w:rsidR="009A28F8" w:rsidRDefault="009A28F8">
            <w:pPr>
              <w:pStyle w:val="ConsPlusNormal"/>
              <w:jc w:val="center"/>
            </w:pPr>
            <w:r>
              <w:t>-</w:t>
            </w:r>
          </w:p>
        </w:tc>
        <w:tc>
          <w:tcPr>
            <w:tcW w:w="2098" w:type="dxa"/>
            <w:vAlign w:val="center"/>
          </w:tcPr>
          <w:p w:rsidR="009A28F8" w:rsidRDefault="009A28F8">
            <w:pPr>
              <w:pStyle w:val="ConsPlusNormal"/>
              <w:jc w:val="center"/>
            </w:pPr>
            <w:r>
              <w:t>-</w:t>
            </w:r>
          </w:p>
        </w:tc>
      </w:tr>
    </w:tbl>
    <w:p w:rsidR="009A28F8" w:rsidRDefault="009A28F8">
      <w:pPr>
        <w:pStyle w:val="ConsPlusNormal"/>
        <w:sectPr w:rsidR="009A28F8">
          <w:pgSz w:w="16838" w:h="11905" w:orient="landscape"/>
          <w:pgMar w:top="1701" w:right="397" w:bottom="850" w:left="397" w:header="0" w:footer="0" w:gutter="0"/>
          <w:cols w:space="720"/>
          <w:titlePg/>
        </w:sectPr>
      </w:pPr>
    </w:p>
    <w:p w:rsidR="009A28F8" w:rsidRDefault="009A28F8">
      <w:pPr>
        <w:pStyle w:val="ConsPlusNormal"/>
        <w:jc w:val="center"/>
      </w:pPr>
    </w:p>
    <w:p w:rsidR="009A28F8" w:rsidRDefault="009A28F8">
      <w:pPr>
        <w:pStyle w:val="ConsPlusNormal"/>
        <w:jc w:val="center"/>
      </w:pPr>
    </w:p>
    <w:p w:rsidR="009A28F8" w:rsidRDefault="009A28F8">
      <w:pPr>
        <w:pStyle w:val="ConsPlusNormal"/>
        <w:jc w:val="center"/>
      </w:pPr>
    </w:p>
    <w:p w:rsidR="009A28F8" w:rsidRDefault="009A28F8">
      <w:pPr>
        <w:pStyle w:val="ConsPlusNormal"/>
        <w:jc w:val="center"/>
      </w:pPr>
    </w:p>
    <w:p w:rsidR="009A28F8" w:rsidRDefault="009A28F8">
      <w:pPr>
        <w:pStyle w:val="ConsPlusNormal"/>
        <w:jc w:val="both"/>
      </w:pPr>
    </w:p>
    <w:p w:rsidR="009A28F8" w:rsidRDefault="009A28F8">
      <w:pPr>
        <w:pStyle w:val="ConsPlusTitle"/>
        <w:jc w:val="center"/>
        <w:outlineLvl w:val="1"/>
      </w:pPr>
      <w:r>
        <w:t>IV. Паспорт регионального проекта "Обеспечение жильем</w:t>
      </w:r>
    </w:p>
    <w:p w:rsidR="009A28F8" w:rsidRDefault="009A28F8">
      <w:pPr>
        <w:pStyle w:val="ConsPlusTitle"/>
        <w:jc w:val="center"/>
      </w:pPr>
      <w:r>
        <w:t>молодых семей", не входящего в национальный проект</w:t>
      </w:r>
    </w:p>
    <w:p w:rsidR="009A28F8" w:rsidRDefault="009A28F8">
      <w:pPr>
        <w:pStyle w:val="ConsPlusTitle"/>
        <w:jc w:val="center"/>
      </w:pPr>
      <w:r>
        <w:t>(далее - региональный проект 2)</w:t>
      </w:r>
    </w:p>
    <w:p w:rsidR="009A28F8" w:rsidRDefault="009A28F8">
      <w:pPr>
        <w:pStyle w:val="ConsPlusNormal"/>
        <w:jc w:val="center"/>
      </w:pPr>
    </w:p>
    <w:p w:rsidR="009A28F8" w:rsidRDefault="009A28F8">
      <w:pPr>
        <w:pStyle w:val="ConsPlusNormal"/>
        <w:jc w:val="center"/>
      </w:pPr>
      <w:r>
        <w:t xml:space="preserve">(в ред. </w:t>
      </w:r>
      <w:hyperlink r:id="rId36">
        <w:r>
          <w:rPr>
            <w:color w:val="0000FF"/>
          </w:rPr>
          <w:t>постановления</w:t>
        </w:r>
      </w:hyperlink>
      <w:r>
        <w:t xml:space="preserve"> Правительства Белгородской области</w:t>
      </w:r>
    </w:p>
    <w:p w:rsidR="009A28F8" w:rsidRDefault="009A28F8">
      <w:pPr>
        <w:pStyle w:val="ConsPlusNormal"/>
        <w:jc w:val="center"/>
      </w:pPr>
      <w:r>
        <w:t>от 28.12.2024 N 692-пп)</w:t>
      </w:r>
    </w:p>
    <w:p w:rsidR="009A28F8" w:rsidRDefault="009A28F8">
      <w:pPr>
        <w:pStyle w:val="ConsPlusNormal"/>
        <w:jc w:val="both"/>
      </w:pPr>
    </w:p>
    <w:p w:rsidR="009A28F8" w:rsidRDefault="009A28F8">
      <w:pPr>
        <w:pStyle w:val="ConsPlusTitle"/>
        <w:jc w:val="center"/>
        <w:outlineLvl w:val="2"/>
      </w:pPr>
      <w:r>
        <w:t>1. Основные положения</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567"/>
        <w:gridCol w:w="2041"/>
        <w:gridCol w:w="1309"/>
        <w:gridCol w:w="1204"/>
        <w:gridCol w:w="1531"/>
      </w:tblGrid>
      <w:tr w:rsidR="009A28F8">
        <w:tc>
          <w:tcPr>
            <w:tcW w:w="2381" w:type="dxa"/>
          </w:tcPr>
          <w:p w:rsidR="009A28F8" w:rsidRDefault="009A28F8">
            <w:pPr>
              <w:pStyle w:val="ConsPlusNormal"/>
            </w:pPr>
            <w:r>
              <w:t>Краткое наименование регионального проекта, не входящего в состав федерального проекта</w:t>
            </w:r>
          </w:p>
        </w:tc>
        <w:tc>
          <w:tcPr>
            <w:tcW w:w="2608" w:type="dxa"/>
            <w:gridSpan w:val="2"/>
          </w:tcPr>
          <w:p w:rsidR="009A28F8" w:rsidRDefault="009A28F8">
            <w:pPr>
              <w:pStyle w:val="ConsPlusNormal"/>
              <w:jc w:val="center"/>
            </w:pPr>
            <w:r>
              <w:t>"Обеспечение жильем молодых семей"</w:t>
            </w:r>
          </w:p>
        </w:tc>
        <w:tc>
          <w:tcPr>
            <w:tcW w:w="1309" w:type="dxa"/>
          </w:tcPr>
          <w:p w:rsidR="009A28F8" w:rsidRDefault="009A28F8">
            <w:pPr>
              <w:pStyle w:val="ConsPlusNormal"/>
              <w:jc w:val="center"/>
            </w:pPr>
            <w:r>
              <w:t>Срок реализации проекта</w:t>
            </w:r>
          </w:p>
        </w:tc>
        <w:tc>
          <w:tcPr>
            <w:tcW w:w="1204" w:type="dxa"/>
          </w:tcPr>
          <w:p w:rsidR="009A28F8" w:rsidRDefault="009A28F8">
            <w:pPr>
              <w:pStyle w:val="ConsPlusNormal"/>
              <w:jc w:val="center"/>
            </w:pPr>
            <w:r>
              <w:t>01.01.2024</w:t>
            </w:r>
          </w:p>
        </w:tc>
        <w:tc>
          <w:tcPr>
            <w:tcW w:w="1531" w:type="dxa"/>
          </w:tcPr>
          <w:p w:rsidR="009A28F8" w:rsidRDefault="009A28F8">
            <w:pPr>
              <w:pStyle w:val="ConsPlusNormal"/>
              <w:jc w:val="center"/>
            </w:pPr>
            <w:r>
              <w:t>31.12.2027</w:t>
            </w:r>
          </w:p>
        </w:tc>
      </w:tr>
      <w:tr w:rsidR="009A28F8">
        <w:tc>
          <w:tcPr>
            <w:tcW w:w="2381" w:type="dxa"/>
          </w:tcPr>
          <w:p w:rsidR="009A28F8" w:rsidRDefault="009A28F8">
            <w:pPr>
              <w:pStyle w:val="ConsPlusNormal"/>
            </w:pPr>
            <w:r>
              <w:t>Куратор регионального проекта, не входящего в состав федерального проекта</w:t>
            </w:r>
          </w:p>
        </w:tc>
        <w:tc>
          <w:tcPr>
            <w:tcW w:w="2608" w:type="dxa"/>
            <w:gridSpan w:val="2"/>
          </w:tcPr>
          <w:p w:rsidR="009A28F8" w:rsidRDefault="009A28F8">
            <w:pPr>
              <w:pStyle w:val="ConsPlusNormal"/>
              <w:jc w:val="center"/>
            </w:pPr>
            <w:r>
              <w:t>Базаров Владимир Васильевич</w:t>
            </w:r>
          </w:p>
        </w:tc>
        <w:tc>
          <w:tcPr>
            <w:tcW w:w="4044" w:type="dxa"/>
            <w:gridSpan w:val="3"/>
          </w:tcPr>
          <w:p w:rsidR="009A28F8" w:rsidRDefault="009A28F8">
            <w:pPr>
              <w:pStyle w:val="ConsPlusNormal"/>
              <w:jc w:val="center"/>
            </w:pPr>
            <w:r>
              <w:t>Заместитель Губернатора Белгородской области</w:t>
            </w:r>
          </w:p>
        </w:tc>
      </w:tr>
      <w:tr w:rsidR="009A28F8">
        <w:tc>
          <w:tcPr>
            <w:tcW w:w="2381" w:type="dxa"/>
          </w:tcPr>
          <w:p w:rsidR="009A28F8" w:rsidRDefault="009A28F8">
            <w:pPr>
              <w:pStyle w:val="ConsPlusNormal"/>
            </w:pPr>
            <w:r>
              <w:t>Руководитель регионального проекта, не входящего в состав федерального проекта</w:t>
            </w:r>
          </w:p>
        </w:tc>
        <w:tc>
          <w:tcPr>
            <w:tcW w:w="2608" w:type="dxa"/>
            <w:gridSpan w:val="2"/>
          </w:tcPr>
          <w:p w:rsidR="009A28F8" w:rsidRDefault="009A28F8">
            <w:pPr>
              <w:pStyle w:val="ConsPlusNormal"/>
              <w:jc w:val="center"/>
            </w:pPr>
            <w:r>
              <w:t>Козлитина Оксана Петровна</w:t>
            </w:r>
          </w:p>
        </w:tc>
        <w:tc>
          <w:tcPr>
            <w:tcW w:w="4044" w:type="dxa"/>
            <w:gridSpan w:val="3"/>
          </w:tcPr>
          <w:p w:rsidR="009A28F8" w:rsidRDefault="009A28F8">
            <w:pPr>
              <w:pStyle w:val="ConsPlusNormal"/>
              <w:jc w:val="center"/>
            </w:pPr>
            <w:r>
              <w:t>Министр строительства Белгородской области</w:t>
            </w:r>
          </w:p>
        </w:tc>
      </w:tr>
      <w:tr w:rsidR="009A28F8">
        <w:tc>
          <w:tcPr>
            <w:tcW w:w="2381" w:type="dxa"/>
          </w:tcPr>
          <w:p w:rsidR="009A28F8" w:rsidRDefault="009A28F8">
            <w:pPr>
              <w:pStyle w:val="ConsPlusNormal"/>
            </w:pPr>
            <w:r>
              <w:t>Администратор регионального проекта, не входящего в состав федерального проекта</w:t>
            </w:r>
          </w:p>
        </w:tc>
        <w:tc>
          <w:tcPr>
            <w:tcW w:w="2608" w:type="dxa"/>
            <w:gridSpan w:val="2"/>
          </w:tcPr>
          <w:p w:rsidR="009A28F8" w:rsidRDefault="009A28F8">
            <w:pPr>
              <w:pStyle w:val="ConsPlusNormal"/>
              <w:jc w:val="center"/>
            </w:pPr>
            <w:r>
              <w:t>Давыдова Альмира Игоревна</w:t>
            </w:r>
          </w:p>
        </w:tc>
        <w:tc>
          <w:tcPr>
            <w:tcW w:w="4044" w:type="dxa"/>
            <w:gridSpan w:val="3"/>
          </w:tcPr>
          <w:p w:rsidR="009A28F8" w:rsidRDefault="009A28F8">
            <w:pPr>
              <w:pStyle w:val="ConsPlusNormal"/>
              <w:jc w:val="center"/>
            </w:pPr>
            <w:r>
              <w:t>Заместитель министра области - начальник департамента жилищного строительства министерства строительства Белгородской области</w:t>
            </w:r>
          </w:p>
        </w:tc>
      </w:tr>
      <w:tr w:rsidR="009A28F8">
        <w:tc>
          <w:tcPr>
            <w:tcW w:w="2381" w:type="dxa"/>
          </w:tcPr>
          <w:p w:rsidR="009A28F8" w:rsidRDefault="009A28F8">
            <w:pPr>
              <w:pStyle w:val="ConsPlusNormal"/>
            </w:pPr>
            <w:r>
              <w:t>Соисполнители государственной программы</w:t>
            </w:r>
          </w:p>
        </w:tc>
        <w:tc>
          <w:tcPr>
            <w:tcW w:w="2608" w:type="dxa"/>
            <w:gridSpan w:val="2"/>
          </w:tcPr>
          <w:p w:rsidR="009A28F8" w:rsidRDefault="009A28F8">
            <w:pPr>
              <w:pStyle w:val="ConsPlusNormal"/>
              <w:jc w:val="center"/>
            </w:pPr>
            <w:r>
              <w:t>-</w:t>
            </w:r>
          </w:p>
        </w:tc>
        <w:tc>
          <w:tcPr>
            <w:tcW w:w="4044" w:type="dxa"/>
            <w:gridSpan w:val="3"/>
          </w:tcPr>
          <w:p w:rsidR="009A28F8" w:rsidRDefault="009A28F8">
            <w:pPr>
              <w:pStyle w:val="ConsPlusNormal"/>
              <w:jc w:val="center"/>
            </w:pPr>
            <w:r>
              <w:t>-</w:t>
            </w:r>
          </w:p>
        </w:tc>
      </w:tr>
      <w:tr w:rsidR="009A28F8">
        <w:tc>
          <w:tcPr>
            <w:tcW w:w="2381" w:type="dxa"/>
          </w:tcPr>
          <w:p w:rsidR="009A28F8" w:rsidRDefault="009A28F8">
            <w:pPr>
              <w:pStyle w:val="ConsPlusNormal"/>
            </w:pPr>
            <w:r>
              <w:t>Целевые группы</w:t>
            </w:r>
          </w:p>
        </w:tc>
        <w:tc>
          <w:tcPr>
            <w:tcW w:w="6652" w:type="dxa"/>
            <w:gridSpan w:val="5"/>
          </w:tcPr>
          <w:p w:rsidR="009A28F8" w:rsidRDefault="009A28F8">
            <w:pPr>
              <w:pStyle w:val="ConsPlusNormal"/>
            </w:pPr>
            <w:r>
              <w:t>Население Белгородской области</w:t>
            </w:r>
          </w:p>
        </w:tc>
      </w:tr>
      <w:tr w:rsidR="009A28F8">
        <w:tc>
          <w:tcPr>
            <w:tcW w:w="2381" w:type="dxa"/>
            <w:vMerge w:val="restart"/>
          </w:tcPr>
          <w:p w:rsidR="009A28F8" w:rsidRDefault="009A28F8">
            <w:pPr>
              <w:pStyle w:val="ConsPlusNormal"/>
            </w:pPr>
            <w:r>
              <w:t>Связь с государственными программами (комплексными программами) Российской Федерации и с государственными программами (комплексными программами) Белгородской области</w:t>
            </w:r>
          </w:p>
        </w:tc>
        <w:tc>
          <w:tcPr>
            <w:tcW w:w="567" w:type="dxa"/>
          </w:tcPr>
          <w:p w:rsidR="009A28F8" w:rsidRDefault="009A28F8">
            <w:pPr>
              <w:pStyle w:val="ConsPlusNormal"/>
            </w:pPr>
            <w:r>
              <w:t>1.</w:t>
            </w:r>
          </w:p>
        </w:tc>
        <w:tc>
          <w:tcPr>
            <w:tcW w:w="2041" w:type="dxa"/>
          </w:tcPr>
          <w:p w:rsidR="009A28F8" w:rsidRDefault="009A28F8">
            <w:pPr>
              <w:pStyle w:val="ConsPlusNormal"/>
            </w:pPr>
            <w:r>
              <w:t>Государственная программа Белгородской области</w:t>
            </w:r>
          </w:p>
        </w:tc>
        <w:tc>
          <w:tcPr>
            <w:tcW w:w="4044" w:type="dxa"/>
            <w:gridSpan w:val="3"/>
          </w:tcPr>
          <w:p w:rsidR="009A28F8" w:rsidRDefault="009A28F8">
            <w:pPr>
              <w:pStyle w:val="ConsPlusNormal"/>
              <w:jc w:val="center"/>
            </w:pPr>
            <w:r>
              <w:t>Обеспечение доступным и комфортным жильем жителей Белгородской области</w:t>
            </w:r>
          </w:p>
        </w:tc>
      </w:tr>
      <w:tr w:rsidR="009A28F8">
        <w:tc>
          <w:tcPr>
            <w:tcW w:w="2381" w:type="dxa"/>
            <w:vMerge/>
          </w:tcPr>
          <w:p w:rsidR="009A28F8" w:rsidRDefault="009A28F8">
            <w:pPr>
              <w:pStyle w:val="ConsPlusNormal"/>
            </w:pPr>
          </w:p>
        </w:tc>
        <w:tc>
          <w:tcPr>
            <w:tcW w:w="567" w:type="dxa"/>
          </w:tcPr>
          <w:p w:rsidR="009A28F8" w:rsidRDefault="009A28F8">
            <w:pPr>
              <w:pStyle w:val="ConsPlusNormal"/>
            </w:pPr>
            <w:r>
              <w:t>1.1.</w:t>
            </w:r>
          </w:p>
        </w:tc>
        <w:tc>
          <w:tcPr>
            <w:tcW w:w="2041" w:type="dxa"/>
          </w:tcPr>
          <w:p w:rsidR="009A28F8" w:rsidRDefault="009A28F8">
            <w:pPr>
              <w:pStyle w:val="ConsPlusNormal"/>
            </w:pPr>
            <w:r>
              <w:t>Государственная программа (комплексная программа) Российской Федерации</w:t>
            </w:r>
          </w:p>
        </w:tc>
        <w:tc>
          <w:tcPr>
            <w:tcW w:w="4044" w:type="dxa"/>
            <w:gridSpan w:val="3"/>
          </w:tcPr>
          <w:p w:rsidR="009A28F8" w:rsidRDefault="009A28F8">
            <w:pPr>
              <w:pStyle w:val="ConsPlusNormal"/>
              <w:jc w:val="center"/>
            </w:pPr>
            <w:r>
              <w:t>Обеспечение доступным и комфортным жильем и коммунальными услугами граждан Российской Федерации</w:t>
            </w:r>
          </w:p>
        </w:tc>
      </w:tr>
    </w:tbl>
    <w:p w:rsidR="009A28F8" w:rsidRDefault="009A28F8">
      <w:pPr>
        <w:pStyle w:val="ConsPlusNormal"/>
        <w:jc w:val="both"/>
      </w:pPr>
    </w:p>
    <w:p w:rsidR="009A28F8" w:rsidRDefault="009A28F8">
      <w:pPr>
        <w:pStyle w:val="ConsPlusTitle"/>
        <w:jc w:val="center"/>
        <w:outlineLvl w:val="2"/>
      </w:pPr>
      <w:r>
        <w:t>2. Показатели регионального проекта 2</w:t>
      </w:r>
    </w:p>
    <w:p w:rsidR="009A28F8" w:rsidRDefault="009A28F8">
      <w:pPr>
        <w:pStyle w:val="ConsPlusNormal"/>
        <w:jc w:val="both"/>
      </w:pPr>
    </w:p>
    <w:p w:rsidR="009A28F8" w:rsidRDefault="009A28F8">
      <w:pPr>
        <w:pStyle w:val="ConsPlusNormal"/>
        <w:sectPr w:rsidR="009A28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17"/>
        <w:gridCol w:w="1427"/>
        <w:gridCol w:w="1099"/>
        <w:gridCol w:w="2131"/>
        <w:gridCol w:w="1088"/>
        <w:gridCol w:w="937"/>
        <w:gridCol w:w="539"/>
        <w:gridCol w:w="539"/>
        <w:gridCol w:w="539"/>
        <w:gridCol w:w="539"/>
        <w:gridCol w:w="539"/>
        <w:gridCol w:w="539"/>
        <w:gridCol w:w="539"/>
        <w:gridCol w:w="539"/>
        <w:gridCol w:w="1340"/>
        <w:gridCol w:w="1597"/>
        <w:gridCol w:w="1686"/>
      </w:tblGrid>
      <w:tr w:rsidR="009A28F8">
        <w:tc>
          <w:tcPr>
            <w:tcW w:w="454" w:type="dxa"/>
            <w:vMerge w:val="restart"/>
          </w:tcPr>
          <w:p w:rsidR="009A28F8" w:rsidRDefault="009A28F8">
            <w:pPr>
              <w:pStyle w:val="ConsPlusNormal"/>
              <w:jc w:val="center"/>
            </w:pPr>
            <w:r>
              <w:lastRenderedPageBreak/>
              <w:t>N п/п</w:t>
            </w:r>
          </w:p>
        </w:tc>
        <w:tc>
          <w:tcPr>
            <w:tcW w:w="1624" w:type="dxa"/>
            <w:vMerge w:val="restart"/>
          </w:tcPr>
          <w:p w:rsidR="009A28F8" w:rsidRDefault="009A28F8">
            <w:pPr>
              <w:pStyle w:val="ConsPlusNormal"/>
              <w:jc w:val="center"/>
            </w:pPr>
            <w:r>
              <w:t>Показатели регионального проекта</w:t>
            </w:r>
          </w:p>
        </w:tc>
        <w:tc>
          <w:tcPr>
            <w:tcW w:w="1219" w:type="dxa"/>
            <w:vMerge w:val="restart"/>
          </w:tcPr>
          <w:p w:rsidR="009A28F8" w:rsidRDefault="009A28F8">
            <w:pPr>
              <w:pStyle w:val="ConsPlusNormal"/>
              <w:jc w:val="center"/>
            </w:pPr>
            <w:r>
              <w:t>Уровень показателя</w:t>
            </w:r>
          </w:p>
        </w:tc>
        <w:tc>
          <w:tcPr>
            <w:tcW w:w="2419" w:type="dxa"/>
            <w:vMerge w:val="restart"/>
          </w:tcPr>
          <w:p w:rsidR="009A28F8" w:rsidRDefault="009A28F8">
            <w:pPr>
              <w:pStyle w:val="ConsPlusNormal"/>
              <w:jc w:val="center"/>
            </w:pPr>
            <w:r>
              <w:t>Признак возрастания/убывания</w:t>
            </w:r>
          </w:p>
        </w:tc>
        <w:tc>
          <w:tcPr>
            <w:tcW w:w="1204" w:type="dxa"/>
            <w:vMerge w:val="restart"/>
          </w:tcPr>
          <w:p w:rsidR="009A28F8" w:rsidRDefault="009A28F8">
            <w:pPr>
              <w:pStyle w:val="ConsPlusNormal"/>
              <w:jc w:val="center"/>
            </w:pPr>
            <w:r>
              <w:t xml:space="preserve">Единица измерения (по </w:t>
            </w:r>
            <w:hyperlink r:id="rId37">
              <w:r>
                <w:rPr>
                  <w:color w:val="0000FF"/>
                </w:rPr>
                <w:t>ОКЕИ</w:t>
              </w:r>
            </w:hyperlink>
            <w:r>
              <w:t>)</w:t>
            </w:r>
          </w:p>
        </w:tc>
        <w:tc>
          <w:tcPr>
            <w:tcW w:w="1658" w:type="dxa"/>
            <w:gridSpan w:val="2"/>
          </w:tcPr>
          <w:p w:rsidR="009A28F8" w:rsidRDefault="009A28F8">
            <w:pPr>
              <w:pStyle w:val="ConsPlusNormal"/>
              <w:jc w:val="center"/>
            </w:pPr>
            <w:r>
              <w:t>Базовое значение</w:t>
            </w:r>
          </w:p>
        </w:tc>
        <w:tc>
          <w:tcPr>
            <w:tcW w:w="4228" w:type="dxa"/>
            <w:gridSpan w:val="7"/>
          </w:tcPr>
          <w:p w:rsidR="009A28F8" w:rsidRDefault="009A28F8">
            <w:pPr>
              <w:pStyle w:val="ConsPlusNormal"/>
              <w:jc w:val="center"/>
            </w:pPr>
            <w:r>
              <w:t>Период, год</w:t>
            </w:r>
          </w:p>
        </w:tc>
        <w:tc>
          <w:tcPr>
            <w:tcW w:w="1549" w:type="dxa"/>
            <w:vMerge w:val="restart"/>
          </w:tcPr>
          <w:p w:rsidR="009A28F8" w:rsidRDefault="009A28F8">
            <w:pPr>
              <w:pStyle w:val="ConsPlusNormal"/>
              <w:jc w:val="center"/>
            </w:pPr>
            <w:r>
              <w:t>Нарастающий итог</w:t>
            </w:r>
          </w:p>
        </w:tc>
        <w:tc>
          <w:tcPr>
            <w:tcW w:w="1849" w:type="dxa"/>
            <w:vMerge w:val="restart"/>
          </w:tcPr>
          <w:p w:rsidR="009A28F8" w:rsidRDefault="009A28F8">
            <w:pPr>
              <w:pStyle w:val="ConsPlusNormal"/>
              <w:jc w:val="center"/>
            </w:pPr>
            <w:r>
              <w:t>Признак "Участие муниципального образования"</w:t>
            </w:r>
          </w:p>
        </w:tc>
        <w:tc>
          <w:tcPr>
            <w:tcW w:w="1924" w:type="dxa"/>
            <w:vMerge w:val="restart"/>
          </w:tcPr>
          <w:p w:rsidR="009A28F8" w:rsidRDefault="009A28F8">
            <w:pPr>
              <w:pStyle w:val="ConsPlusNormal"/>
              <w:jc w:val="center"/>
            </w:pPr>
            <w:r>
              <w:t>Информационная система</w:t>
            </w:r>
          </w:p>
        </w:tc>
      </w:tr>
      <w:tr w:rsidR="009A28F8">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1054" w:type="dxa"/>
          </w:tcPr>
          <w:p w:rsidR="009A28F8" w:rsidRDefault="009A28F8">
            <w:pPr>
              <w:pStyle w:val="ConsPlusNormal"/>
              <w:jc w:val="center"/>
            </w:pPr>
            <w:r>
              <w:t>значение</w:t>
            </w:r>
          </w:p>
        </w:tc>
        <w:tc>
          <w:tcPr>
            <w:tcW w:w="604" w:type="dxa"/>
          </w:tcPr>
          <w:p w:rsidR="009A28F8" w:rsidRDefault="009A28F8">
            <w:pPr>
              <w:pStyle w:val="ConsPlusNormal"/>
              <w:jc w:val="center"/>
            </w:pPr>
            <w:r>
              <w:t>год</w:t>
            </w:r>
          </w:p>
        </w:tc>
        <w:tc>
          <w:tcPr>
            <w:tcW w:w="604" w:type="dxa"/>
          </w:tcPr>
          <w:p w:rsidR="009A28F8" w:rsidRDefault="009A28F8">
            <w:pPr>
              <w:pStyle w:val="ConsPlusNormal"/>
              <w:jc w:val="center"/>
            </w:pPr>
            <w:r>
              <w:t>2024</w:t>
            </w:r>
          </w:p>
        </w:tc>
        <w:tc>
          <w:tcPr>
            <w:tcW w:w="604" w:type="dxa"/>
          </w:tcPr>
          <w:p w:rsidR="009A28F8" w:rsidRDefault="009A28F8">
            <w:pPr>
              <w:pStyle w:val="ConsPlusNormal"/>
              <w:jc w:val="center"/>
            </w:pPr>
            <w:r>
              <w:t>2025</w:t>
            </w:r>
          </w:p>
        </w:tc>
        <w:tc>
          <w:tcPr>
            <w:tcW w:w="604" w:type="dxa"/>
          </w:tcPr>
          <w:p w:rsidR="009A28F8" w:rsidRDefault="009A28F8">
            <w:pPr>
              <w:pStyle w:val="ConsPlusNormal"/>
              <w:jc w:val="center"/>
            </w:pPr>
            <w:r>
              <w:t>2026</w:t>
            </w:r>
          </w:p>
        </w:tc>
        <w:tc>
          <w:tcPr>
            <w:tcW w:w="604" w:type="dxa"/>
          </w:tcPr>
          <w:p w:rsidR="009A28F8" w:rsidRDefault="009A28F8">
            <w:pPr>
              <w:pStyle w:val="ConsPlusNormal"/>
              <w:jc w:val="center"/>
            </w:pPr>
            <w:r>
              <w:t>2027</w:t>
            </w:r>
          </w:p>
        </w:tc>
        <w:tc>
          <w:tcPr>
            <w:tcW w:w="604" w:type="dxa"/>
          </w:tcPr>
          <w:p w:rsidR="009A28F8" w:rsidRDefault="009A28F8">
            <w:pPr>
              <w:pStyle w:val="ConsPlusNormal"/>
              <w:jc w:val="center"/>
            </w:pPr>
            <w:r>
              <w:t>2028</w:t>
            </w:r>
          </w:p>
        </w:tc>
        <w:tc>
          <w:tcPr>
            <w:tcW w:w="604" w:type="dxa"/>
          </w:tcPr>
          <w:p w:rsidR="009A28F8" w:rsidRDefault="009A28F8">
            <w:pPr>
              <w:pStyle w:val="ConsPlusNormal"/>
              <w:jc w:val="center"/>
            </w:pPr>
            <w:r>
              <w:t>2029</w:t>
            </w:r>
          </w:p>
        </w:tc>
        <w:tc>
          <w:tcPr>
            <w:tcW w:w="604" w:type="dxa"/>
          </w:tcPr>
          <w:p w:rsidR="009A28F8" w:rsidRDefault="009A28F8">
            <w:pPr>
              <w:pStyle w:val="ConsPlusNormal"/>
              <w:jc w:val="center"/>
            </w:pPr>
            <w:r>
              <w:t>2030</w:t>
            </w: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r>
      <w:tr w:rsidR="009A28F8">
        <w:tc>
          <w:tcPr>
            <w:tcW w:w="454" w:type="dxa"/>
          </w:tcPr>
          <w:p w:rsidR="009A28F8" w:rsidRDefault="009A28F8">
            <w:pPr>
              <w:pStyle w:val="ConsPlusNormal"/>
              <w:jc w:val="center"/>
            </w:pPr>
            <w:r>
              <w:t>1</w:t>
            </w:r>
          </w:p>
        </w:tc>
        <w:tc>
          <w:tcPr>
            <w:tcW w:w="1624" w:type="dxa"/>
          </w:tcPr>
          <w:p w:rsidR="009A28F8" w:rsidRDefault="009A28F8">
            <w:pPr>
              <w:pStyle w:val="ConsPlusNormal"/>
              <w:jc w:val="center"/>
            </w:pPr>
            <w:r>
              <w:t>2</w:t>
            </w:r>
          </w:p>
        </w:tc>
        <w:tc>
          <w:tcPr>
            <w:tcW w:w="1219" w:type="dxa"/>
          </w:tcPr>
          <w:p w:rsidR="009A28F8" w:rsidRDefault="009A28F8">
            <w:pPr>
              <w:pStyle w:val="ConsPlusNormal"/>
              <w:jc w:val="center"/>
            </w:pPr>
            <w:r>
              <w:t>3</w:t>
            </w:r>
          </w:p>
        </w:tc>
        <w:tc>
          <w:tcPr>
            <w:tcW w:w="2419" w:type="dxa"/>
          </w:tcPr>
          <w:p w:rsidR="009A28F8" w:rsidRDefault="009A28F8">
            <w:pPr>
              <w:pStyle w:val="ConsPlusNormal"/>
              <w:jc w:val="center"/>
            </w:pPr>
            <w:r>
              <w:t>4</w:t>
            </w:r>
          </w:p>
        </w:tc>
        <w:tc>
          <w:tcPr>
            <w:tcW w:w="1204" w:type="dxa"/>
          </w:tcPr>
          <w:p w:rsidR="009A28F8" w:rsidRDefault="009A28F8">
            <w:pPr>
              <w:pStyle w:val="ConsPlusNormal"/>
              <w:jc w:val="center"/>
            </w:pPr>
            <w:r>
              <w:t>5</w:t>
            </w:r>
          </w:p>
        </w:tc>
        <w:tc>
          <w:tcPr>
            <w:tcW w:w="1054" w:type="dxa"/>
          </w:tcPr>
          <w:p w:rsidR="009A28F8" w:rsidRDefault="009A28F8">
            <w:pPr>
              <w:pStyle w:val="ConsPlusNormal"/>
              <w:jc w:val="center"/>
            </w:pPr>
            <w:r>
              <w:t>6</w:t>
            </w:r>
          </w:p>
        </w:tc>
        <w:tc>
          <w:tcPr>
            <w:tcW w:w="604" w:type="dxa"/>
          </w:tcPr>
          <w:p w:rsidR="009A28F8" w:rsidRDefault="009A28F8">
            <w:pPr>
              <w:pStyle w:val="ConsPlusNormal"/>
              <w:jc w:val="center"/>
            </w:pPr>
            <w:r>
              <w:t>7</w:t>
            </w:r>
          </w:p>
        </w:tc>
        <w:tc>
          <w:tcPr>
            <w:tcW w:w="604" w:type="dxa"/>
          </w:tcPr>
          <w:p w:rsidR="009A28F8" w:rsidRDefault="009A28F8">
            <w:pPr>
              <w:pStyle w:val="ConsPlusNormal"/>
              <w:jc w:val="center"/>
            </w:pPr>
            <w:r>
              <w:t>8</w:t>
            </w:r>
          </w:p>
        </w:tc>
        <w:tc>
          <w:tcPr>
            <w:tcW w:w="604" w:type="dxa"/>
          </w:tcPr>
          <w:p w:rsidR="009A28F8" w:rsidRDefault="009A28F8">
            <w:pPr>
              <w:pStyle w:val="ConsPlusNormal"/>
              <w:jc w:val="center"/>
            </w:pPr>
            <w:r>
              <w:t>9</w:t>
            </w:r>
          </w:p>
        </w:tc>
        <w:tc>
          <w:tcPr>
            <w:tcW w:w="604" w:type="dxa"/>
          </w:tcPr>
          <w:p w:rsidR="009A28F8" w:rsidRDefault="009A28F8">
            <w:pPr>
              <w:pStyle w:val="ConsPlusNormal"/>
              <w:jc w:val="center"/>
            </w:pPr>
            <w:r>
              <w:t>10</w:t>
            </w:r>
          </w:p>
        </w:tc>
        <w:tc>
          <w:tcPr>
            <w:tcW w:w="604" w:type="dxa"/>
          </w:tcPr>
          <w:p w:rsidR="009A28F8" w:rsidRDefault="009A28F8">
            <w:pPr>
              <w:pStyle w:val="ConsPlusNormal"/>
              <w:jc w:val="center"/>
            </w:pPr>
            <w:r>
              <w:t>11</w:t>
            </w:r>
          </w:p>
        </w:tc>
        <w:tc>
          <w:tcPr>
            <w:tcW w:w="604" w:type="dxa"/>
          </w:tcPr>
          <w:p w:rsidR="009A28F8" w:rsidRDefault="009A28F8">
            <w:pPr>
              <w:pStyle w:val="ConsPlusNormal"/>
              <w:jc w:val="center"/>
            </w:pPr>
            <w:r>
              <w:t>12</w:t>
            </w:r>
          </w:p>
        </w:tc>
        <w:tc>
          <w:tcPr>
            <w:tcW w:w="604" w:type="dxa"/>
          </w:tcPr>
          <w:p w:rsidR="009A28F8" w:rsidRDefault="009A28F8">
            <w:pPr>
              <w:pStyle w:val="ConsPlusNormal"/>
              <w:jc w:val="center"/>
            </w:pPr>
            <w:r>
              <w:t>13</w:t>
            </w:r>
          </w:p>
        </w:tc>
        <w:tc>
          <w:tcPr>
            <w:tcW w:w="604" w:type="dxa"/>
          </w:tcPr>
          <w:p w:rsidR="009A28F8" w:rsidRDefault="009A28F8">
            <w:pPr>
              <w:pStyle w:val="ConsPlusNormal"/>
              <w:jc w:val="center"/>
            </w:pPr>
            <w:r>
              <w:t>14</w:t>
            </w:r>
          </w:p>
        </w:tc>
        <w:tc>
          <w:tcPr>
            <w:tcW w:w="1549" w:type="dxa"/>
          </w:tcPr>
          <w:p w:rsidR="009A28F8" w:rsidRDefault="009A28F8">
            <w:pPr>
              <w:pStyle w:val="ConsPlusNormal"/>
              <w:jc w:val="center"/>
            </w:pPr>
            <w:r>
              <w:t>15</w:t>
            </w:r>
          </w:p>
        </w:tc>
        <w:tc>
          <w:tcPr>
            <w:tcW w:w="1849" w:type="dxa"/>
          </w:tcPr>
          <w:p w:rsidR="009A28F8" w:rsidRDefault="009A28F8">
            <w:pPr>
              <w:pStyle w:val="ConsPlusNormal"/>
              <w:jc w:val="center"/>
            </w:pPr>
            <w:r>
              <w:t>16</w:t>
            </w:r>
          </w:p>
        </w:tc>
        <w:tc>
          <w:tcPr>
            <w:tcW w:w="1924" w:type="dxa"/>
          </w:tcPr>
          <w:p w:rsidR="009A28F8" w:rsidRDefault="009A28F8">
            <w:pPr>
              <w:pStyle w:val="ConsPlusNormal"/>
              <w:jc w:val="center"/>
            </w:pPr>
            <w:r>
              <w:t>17</w:t>
            </w:r>
          </w:p>
        </w:tc>
      </w:tr>
      <w:tr w:rsidR="009A28F8">
        <w:tc>
          <w:tcPr>
            <w:tcW w:w="454" w:type="dxa"/>
          </w:tcPr>
          <w:p w:rsidR="009A28F8" w:rsidRDefault="009A28F8">
            <w:pPr>
              <w:pStyle w:val="ConsPlusNormal"/>
              <w:outlineLvl w:val="3"/>
            </w:pPr>
            <w:r>
              <w:t>1.</w:t>
            </w:r>
          </w:p>
        </w:tc>
        <w:tc>
          <w:tcPr>
            <w:tcW w:w="13901" w:type="dxa"/>
            <w:gridSpan w:val="14"/>
          </w:tcPr>
          <w:p w:rsidR="009A28F8" w:rsidRDefault="009A28F8">
            <w:pPr>
              <w:pStyle w:val="ConsPlusNormal"/>
            </w:pPr>
            <w:r>
              <w:t>Задача "Решение жилищной проблемы молодых семей"</w:t>
            </w:r>
          </w:p>
        </w:tc>
        <w:tc>
          <w:tcPr>
            <w:tcW w:w="1849" w:type="dxa"/>
          </w:tcPr>
          <w:p w:rsidR="009A28F8" w:rsidRDefault="009A28F8">
            <w:pPr>
              <w:pStyle w:val="ConsPlusNormal"/>
            </w:pPr>
          </w:p>
        </w:tc>
        <w:tc>
          <w:tcPr>
            <w:tcW w:w="1924" w:type="dxa"/>
          </w:tcPr>
          <w:p w:rsidR="009A28F8" w:rsidRDefault="009A28F8">
            <w:pPr>
              <w:pStyle w:val="ConsPlusNormal"/>
            </w:pPr>
          </w:p>
        </w:tc>
      </w:tr>
      <w:tr w:rsidR="009A28F8">
        <w:tc>
          <w:tcPr>
            <w:tcW w:w="454" w:type="dxa"/>
          </w:tcPr>
          <w:p w:rsidR="009A28F8" w:rsidRDefault="009A28F8">
            <w:pPr>
              <w:pStyle w:val="ConsPlusNormal"/>
            </w:pPr>
            <w:r>
              <w:t>1.1</w:t>
            </w:r>
          </w:p>
        </w:tc>
        <w:tc>
          <w:tcPr>
            <w:tcW w:w="1624" w:type="dxa"/>
          </w:tcPr>
          <w:p w:rsidR="009A28F8" w:rsidRDefault="009A28F8">
            <w:pPr>
              <w:pStyle w:val="ConsPlusNormal"/>
            </w:pPr>
            <w:r>
              <w:t>Количество молодых семей, получивших свидетельства о праве на получение социальной выплаты на приобретение жилья</w:t>
            </w:r>
          </w:p>
        </w:tc>
        <w:tc>
          <w:tcPr>
            <w:tcW w:w="1219" w:type="dxa"/>
          </w:tcPr>
          <w:p w:rsidR="009A28F8" w:rsidRDefault="009A28F8">
            <w:pPr>
              <w:pStyle w:val="ConsPlusNormal"/>
              <w:jc w:val="center"/>
            </w:pPr>
            <w:r>
              <w:t>"РП"</w:t>
            </w:r>
          </w:p>
        </w:tc>
        <w:tc>
          <w:tcPr>
            <w:tcW w:w="2419" w:type="dxa"/>
          </w:tcPr>
          <w:p w:rsidR="009A28F8" w:rsidRDefault="009A28F8">
            <w:pPr>
              <w:pStyle w:val="ConsPlusNormal"/>
              <w:jc w:val="center"/>
            </w:pPr>
            <w:r>
              <w:t>Прогрессирующий</w:t>
            </w:r>
          </w:p>
        </w:tc>
        <w:tc>
          <w:tcPr>
            <w:tcW w:w="1204" w:type="dxa"/>
          </w:tcPr>
          <w:p w:rsidR="009A28F8" w:rsidRDefault="009A28F8">
            <w:pPr>
              <w:pStyle w:val="ConsPlusNormal"/>
              <w:jc w:val="center"/>
            </w:pPr>
            <w:r>
              <w:t>Семей</w:t>
            </w:r>
          </w:p>
        </w:tc>
        <w:tc>
          <w:tcPr>
            <w:tcW w:w="1054" w:type="dxa"/>
          </w:tcPr>
          <w:p w:rsidR="009A28F8" w:rsidRDefault="009A28F8">
            <w:pPr>
              <w:pStyle w:val="ConsPlusNormal"/>
              <w:jc w:val="center"/>
            </w:pPr>
            <w:r>
              <w:t>542</w:t>
            </w:r>
          </w:p>
        </w:tc>
        <w:tc>
          <w:tcPr>
            <w:tcW w:w="604" w:type="dxa"/>
          </w:tcPr>
          <w:p w:rsidR="009A28F8" w:rsidRDefault="009A28F8">
            <w:pPr>
              <w:pStyle w:val="ConsPlusNormal"/>
              <w:jc w:val="center"/>
            </w:pPr>
            <w:r>
              <w:t>2022</w:t>
            </w:r>
          </w:p>
        </w:tc>
        <w:tc>
          <w:tcPr>
            <w:tcW w:w="604" w:type="dxa"/>
          </w:tcPr>
          <w:p w:rsidR="009A28F8" w:rsidRDefault="009A28F8">
            <w:pPr>
              <w:pStyle w:val="ConsPlusNormal"/>
              <w:jc w:val="center"/>
            </w:pPr>
            <w:r>
              <w:t>153</w:t>
            </w:r>
          </w:p>
        </w:tc>
        <w:tc>
          <w:tcPr>
            <w:tcW w:w="604" w:type="dxa"/>
          </w:tcPr>
          <w:p w:rsidR="009A28F8" w:rsidRDefault="009A28F8">
            <w:pPr>
              <w:pStyle w:val="ConsPlusNormal"/>
              <w:jc w:val="center"/>
            </w:pPr>
            <w:r>
              <w:t>153</w:t>
            </w:r>
          </w:p>
        </w:tc>
        <w:tc>
          <w:tcPr>
            <w:tcW w:w="604" w:type="dxa"/>
          </w:tcPr>
          <w:p w:rsidR="009A28F8" w:rsidRDefault="009A28F8">
            <w:pPr>
              <w:pStyle w:val="ConsPlusNormal"/>
              <w:jc w:val="center"/>
            </w:pPr>
            <w:r>
              <w:t>150</w:t>
            </w:r>
          </w:p>
        </w:tc>
        <w:tc>
          <w:tcPr>
            <w:tcW w:w="604" w:type="dxa"/>
          </w:tcPr>
          <w:p w:rsidR="009A28F8" w:rsidRDefault="009A28F8">
            <w:pPr>
              <w:pStyle w:val="ConsPlusNormal"/>
              <w:jc w:val="center"/>
            </w:pPr>
            <w:r>
              <w:t>150</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1549" w:type="dxa"/>
          </w:tcPr>
          <w:p w:rsidR="009A28F8" w:rsidRDefault="009A28F8">
            <w:pPr>
              <w:pStyle w:val="ConsPlusNormal"/>
              <w:jc w:val="center"/>
            </w:pPr>
            <w:r>
              <w:t>Да</w:t>
            </w:r>
          </w:p>
        </w:tc>
        <w:tc>
          <w:tcPr>
            <w:tcW w:w="1849" w:type="dxa"/>
          </w:tcPr>
          <w:p w:rsidR="009A28F8" w:rsidRDefault="009A28F8">
            <w:pPr>
              <w:pStyle w:val="ConsPlusNormal"/>
              <w:jc w:val="center"/>
            </w:pPr>
            <w:r>
              <w:t>Да</w:t>
            </w:r>
          </w:p>
        </w:tc>
        <w:tc>
          <w:tcPr>
            <w:tcW w:w="1924" w:type="dxa"/>
          </w:tcPr>
          <w:p w:rsidR="009A28F8" w:rsidRDefault="009A28F8">
            <w:pPr>
              <w:pStyle w:val="ConsPlusNormal"/>
            </w:pPr>
          </w:p>
        </w:tc>
      </w:tr>
    </w:tbl>
    <w:p w:rsidR="009A28F8" w:rsidRDefault="009A28F8">
      <w:pPr>
        <w:pStyle w:val="ConsPlusNormal"/>
        <w:jc w:val="both"/>
      </w:pPr>
    </w:p>
    <w:p w:rsidR="009A28F8" w:rsidRDefault="009A28F8">
      <w:pPr>
        <w:pStyle w:val="ConsPlusTitle"/>
        <w:jc w:val="center"/>
        <w:outlineLvl w:val="2"/>
      </w:pPr>
      <w:r>
        <w:t>3. Помесячный план достижения показателей</w:t>
      </w:r>
    </w:p>
    <w:p w:rsidR="009A28F8" w:rsidRDefault="009A28F8">
      <w:pPr>
        <w:pStyle w:val="ConsPlusTitle"/>
        <w:jc w:val="center"/>
      </w:pPr>
      <w:r>
        <w:t>регионального проекта 2 в 2024 году</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24"/>
        <w:gridCol w:w="1219"/>
        <w:gridCol w:w="1204"/>
        <w:gridCol w:w="544"/>
        <w:gridCol w:w="544"/>
        <w:gridCol w:w="604"/>
        <w:gridCol w:w="544"/>
        <w:gridCol w:w="514"/>
        <w:gridCol w:w="679"/>
        <w:gridCol w:w="664"/>
        <w:gridCol w:w="499"/>
        <w:gridCol w:w="634"/>
        <w:gridCol w:w="514"/>
        <w:gridCol w:w="829"/>
        <w:gridCol w:w="724"/>
      </w:tblGrid>
      <w:tr w:rsidR="009A28F8">
        <w:tc>
          <w:tcPr>
            <w:tcW w:w="454" w:type="dxa"/>
            <w:vMerge w:val="restart"/>
          </w:tcPr>
          <w:p w:rsidR="009A28F8" w:rsidRDefault="009A28F8">
            <w:pPr>
              <w:pStyle w:val="ConsPlusNormal"/>
              <w:jc w:val="center"/>
            </w:pPr>
            <w:r>
              <w:t>N п/п</w:t>
            </w:r>
          </w:p>
        </w:tc>
        <w:tc>
          <w:tcPr>
            <w:tcW w:w="1624" w:type="dxa"/>
            <w:vMerge w:val="restart"/>
          </w:tcPr>
          <w:p w:rsidR="009A28F8" w:rsidRDefault="009A28F8">
            <w:pPr>
              <w:pStyle w:val="ConsPlusNormal"/>
              <w:jc w:val="center"/>
            </w:pPr>
            <w:r>
              <w:t>Показатели регионального проекта</w:t>
            </w:r>
          </w:p>
        </w:tc>
        <w:tc>
          <w:tcPr>
            <w:tcW w:w="1219" w:type="dxa"/>
            <w:vMerge w:val="restart"/>
          </w:tcPr>
          <w:p w:rsidR="009A28F8" w:rsidRDefault="009A28F8">
            <w:pPr>
              <w:pStyle w:val="ConsPlusNormal"/>
              <w:jc w:val="center"/>
            </w:pPr>
            <w:r>
              <w:t>Уровень показателя</w:t>
            </w:r>
          </w:p>
        </w:tc>
        <w:tc>
          <w:tcPr>
            <w:tcW w:w="1204" w:type="dxa"/>
            <w:vMerge w:val="restart"/>
          </w:tcPr>
          <w:p w:rsidR="009A28F8" w:rsidRDefault="009A28F8">
            <w:pPr>
              <w:pStyle w:val="ConsPlusNormal"/>
              <w:jc w:val="center"/>
            </w:pPr>
            <w:r>
              <w:t xml:space="preserve">Единица измерения (по </w:t>
            </w:r>
            <w:hyperlink r:id="rId38">
              <w:r>
                <w:rPr>
                  <w:color w:val="0000FF"/>
                </w:rPr>
                <w:t>ОКЕИ</w:t>
              </w:r>
            </w:hyperlink>
            <w:r>
              <w:t>)</w:t>
            </w:r>
          </w:p>
        </w:tc>
        <w:tc>
          <w:tcPr>
            <w:tcW w:w="6569" w:type="dxa"/>
            <w:gridSpan w:val="11"/>
          </w:tcPr>
          <w:p w:rsidR="009A28F8" w:rsidRDefault="009A28F8">
            <w:pPr>
              <w:pStyle w:val="ConsPlusNormal"/>
              <w:jc w:val="center"/>
            </w:pPr>
            <w:r>
              <w:t>Плановые значения по кварталам/месяцам</w:t>
            </w:r>
          </w:p>
        </w:tc>
        <w:tc>
          <w:tcPr>
            <w:tcW w:w="724" w:type="dxa"/>
            <w:vMerge w:val="restart"/>
          </w:tcPr>
          <w:p w:rsidR="009A28F8" w:rsidRDefault="009A28F8">
            <w:pPr>
              <w:pStyle w:val="ConsPlusNormal"/>
              <w:jc w:val="center"/>
            </w:pPr>
            <w:r>
              <w:t>На конец 2024 года</w:t>
            </w:r>
          </w:p>
        </w:tc>
      </w:tr>
      <w:tr w:rsidR="009A28F8">
        <w:tc>
          <w:tcPr>
            <w:tcW w:w="454" w:type="dxa"/>
            <w:vMerge/>
          </w:tcPr>
          <w:p w:rsidR="009A28F8" w:rsidRDefault="009A28F8">
            <w:pPr>
              <w:pStyle w:val="ConsPlusNormal"/>
            </w:pPr>
          </w:p>
        </w:tc>
        <w:tc>
          <w:tcPr>
            <w:tcW w:w="1624" w:type="dxa"/>
            <w:vMerge/>
          </w:tcPr>
          <w:p w:rsidR="009A28F8" w:rsidRDefault="009A28F8">
            <w:pPr>
              <w:pStyle w:val="ConsPlusNormal"/>
            </w:pPr>
          </w:p>
        </w:tc>
        <w:tc>
          <w:tcPr>
            <w:tcW w:w="1219" w:type="dxa"/>
            <w:vMerge/>
          </w:tcPr>
          <w:p w:rsidR="009A28F8" w:rsidRDefault="009A28F8">
            <w:pPr>
              <w:pStyle w:val="ConsPlusNormal"/>
            </w:pPr>
          </w:p>
        </w:tc>
        <w:tc>
          <w:tcPr>
            <w:tcW w:w="1204" w:type="dxa"/>
            <w:vMerge/>
          </w:tcPr>
          <w:p w:rsidR="009A28F8" w:rsidRDefault="009A28F8">
            <w:pPr>
              <w:pStyle w:val="ConsPlusNormal"/>
            </w:pPr>
          </w:p>
        </w:tc>
        <w:tc>
          <w:tcPr>
            <w:tcW w:w="544" w:type="dxa"/>
          </w:tcPr>
          <w:p w:rsidR="009A28F8" w:rsidRDefault="009A28F8">
            <w:pPr>
              <w:pStyle w:val="ConsPlusNormal"/>
              <w:jc w:val="center"/>
            </w:pPr>
            <w:r>
              <w:t>янв.</w:t>
            </w:r>
          </w:p>
        </w:tc>
        <w:tc>
          <w:tcPr>
            <w:tcW w:w="544" w:type="dxa"/>
          </w:tcPr>
          <w:p w:rsidR="009A28F8" w:rsidRDefault="009A28F8">
            <w:pPr>
              <w:pStyle w:val="ConsPlusNormal"/>
              <w:jc w:val="center"/>
            </w:pPr>
            <w:r>
              <w:t>февраль</w:t>
            </w:r>
          </w:p>
        </w:tc>
        <w:tc>
          <w:tcPr>
            <w:tcW w:w="604" w:type="dxa"/>
          </w:tcPr>
          <w:p w:rsidR="009A28F8" w:rsidRDefault="009A28F8">
            <w:pPr>
              <w:pStyle w:val="ConsPlusNormal"/>
              <w:jc w:val="center"/>
            </w:pPr>
            <w:r>
              <w:t>март</w:t>
            </w:r>
          </w:p>
        </w:tc>
        <w:tc>
          <w:tcPr>
            <w:tcW w:w="544" w:type="dxa"/>
          </w:tcPr>
          <w:p w:rsidR="009A28F8" w:rsidRDefault="009A28F8">
            <w:pPr>
              <w:pStyle w:val="ConsPlusNormal"/>
              <w:jc w:val="center"/>
            </w:pPr>
            <w:r>
              <w:t>апр.</w:t>
            </w:r>
          </w:p>
        </w:tc>
        <w:tc>
          <w:tcPr>
            <w:tcW w:w="514" w:type="dxa"/>
          </w:tcPr>
          <w:p w:rsidR="009A28F8" w:rsidRDefault="009A28F8">
            <w:pPr>
              <w:pStyle w:val="ConsPlusNormal"/>
              <w:jc w:val="center"/>
            </w:pPr>
            <w:r>
              <w:t>май</w:t>
            </w:r>
          </w:p>
        </w:tc>
        <w:tc>
          <w:tcPr>
            <w:tcW w:w="679" w:type="dxa"/>
          </w:tcPr>
          <w:p w:rsidR="009A28F8" w:rsidRDefault="009A28F8">
            <w:pPr>
              <w:pStyle w:val="ConsPlusNormal"/>
              <w:jc w:val="center"/>
            </w:pPr>
            <w:r>
              <w:t>июнь</w:t>
            </w:r>
          </w:p>
        </w:tc>
        <w:tc>
          <w:tcPr>
            <w:tcW w:w="664" w:type="dxa"/>
          </w:tcPr>
          <w:p w:rsidR="009A28F8" w:rsidRDefault="009A28F8">
            <w:pPr>
              <w:pStyle w:val="ConsPlusNormal"/>
              <w:jc w:val="center"/>
            </w:pPr>
            <w:r>
              <w:t>июль</w:t>
            </w:r>
          </w:p>
        </w:tc>
        <w:tc>
          <w:tcPr>
            <w:tcW w:w="499" w:type="dxa"/>
          </w:tcPr>
          <w:p w:rsidR="009A28F8" w:rsidRDefault="009A28F8">
            <w:pPr>
              <w:pStyle w:val="ConsPlusNormal"/>
              <w:jc w:val="center"/>
            </w:pPr>
            <w:r>
              <w:t>авг.</w:t>
            </w:r>
          </w:p>
        </w:tc>
        <w:tc>
          <w:tcPr>
            <w:tcW w:w="634" w:type="dxa"/>
          </w:tcPr>
          <w:p w:rsidR="009A28F8" w:rsidRDefault="009A28F8">
            <w:pPr>
              <w:pStyle w:val="ConsPlusNormal"/>
              <w:jc w:val="center"/>
            </w:pPr>
            <w:r>
              <w:t>сент.</w:t>
            </w:r>
          </w:p>
        </w:tc>
        <w:tc>
          <w:tcPr>
            <w:tcW w:w="514" w:type="dxa"/>
          </w:tcPr>
          <w:p w:rsidR="009A28F8" w:rsidRDefault="009A28F8">
            <w:pPr>
              <w:pStyle w:val="ConsPlusNormal"/>
              <w:jc w:val="center"/>
            </w:pPr>
            <w:r>
              <w:t>окт.</w:t>
            </w:r>
          </w:p>
        </w:tc>
        <w:tc>
          <w:tcPr>
            <w:tcW w:w="829" w:type="dxa"/>
          </w:tcPr>
          <w:p w:rsidR="009A28F8" w:rsidRDefault="009A28F8">
            <w:pPr>
              <w:pStyle w:val="ConsPlusNormal"/>
              <w:jc w:val="center"/>
            </w:pPr>
            <w:r>
              <w:t>ноябрь</w:t>
            </w:r>
          </w:p>
        </w:tc>
        <w:tc>
          <w:tcPr>
            <w:tcW w:w="724" w:type="dxa"/>
            <w:vMerge/>
          </w:tcPr>
          <w:p w:rsidR="009A28F8" w:rsidRDefault="009A28F8">
            <w:pPr>
              <w:pStyle w:val="ConsPlusNormal"/>
            </w:pPr>
          </w:p>
        </w:tc>
      </w:tr>
      <w:tr w:rsidR="009A28F8">
        <w:tc>
          <w:tcPr>
            <w:tcW w:w="454" w:type="dxa"/>
            <w:vAlign w:val="center"/>
          </w:tcPr>
          <w:p w:rsidR="009A28F8" w:rsidRDefault="009A28F8">
            <w:pPr>
              <w:pStyle w:val="ConsPlusNormal"/>
              <w:outlineLvl w:val="3"/>
            </w:pPr>
            <w:r>
              <w:t>1.</w:t>
            </w:r>
          </w:p>
        </w:tc>
        <w:tc>
          <w:tcPr>
            <w:tcW w:w="11340" w:type="dxa"/>
            <w:gridSpan w:val="15"/>
            <w:vAlign w:val="center"/>
          </w:tcPr>
          <w:p w:rsidR="009A28F8" w:rsidRDefault="009A28F8">
            <w:pPr>
              <w:pStyle w:val="ConsPlusNormal"/>
            </w:pPr>
            <w:r>
              <w:t>Задача "Решение жилищной проблемы молодых семей"</w:t>
            </w:r>
          </w:p>
        </w:tc>
      </w:tr>
      <w:tr w:rsidR="009A28F8">
        <w:tc>
          <w:tcPr>
            <w:tcW w:w="454" w:type="dxa"/>
            <w:vAlign w:val="center"/>
          </w:tcPr>
          <w:p w:rsidR="009A28F8" w:rsidRDefault="009A28F8">
            <w:pPr>
              <w:pStyle w:val="ConsPlusNormal"/>
            </w:pPr>
            <w:r>
              <w:t>1.1</w:t>
            </w:r>
          </w:p>
        </w:tc>
        <w:tc>
          <w:tcPr>
            <w:tcW w:w="1624" w:type="dxa"/>
          </w:tcPr>
          <w:p w:rsidR="009A28F8" w:rsidRDefault="009A28F8">
            <w:pPr>
              <w:pStyle w:val="ConsPlusNormal"/>
            </w:pPr>
            <w:r>
              <w:t xml:space="preserve">Количество </w:t>
            </w:r>
            <w:r>
              <w:lastRenderedPageBreak/>
              <w:t>молодых семей, получивших свидетельства о праве на получение социальной выплаты на приобретение жилья</w:t>
            </w:r>
          </w:p>
        </w:tc>
        <w:tc>
          <w:tcPr>
            <w:tcW w:w="1219" w:type="dxa"/>
            <w:vAlign w:val="center"/>
          </w:tcPr>
          <w:p w:rsidR="009A28F8" w:rsidRDefault="009A28F8">
            <w:pPr>
              <w:pStyle w:val="ConsPlusNormal"/>
              <w:jc w:val="center"/>
            </w:pPr>
            <w:r>
              <w:lastRenderedPageBreak/>
              <w:t>"РП"</w:t>
            </w:r>
          </w:p>
        </w:tc>
        <w:tc>
          <w:tcPr>
            <w:tcW w:w="1204" w:type="dxa"/>
            <w:vAlign w:val="center"/>
          </w:tcPr>
          <w:p w:rsidR="009A28F8" w:rsidRDefault="009A28F8">
            <w:pPr>
              <w:pStyle w:val="ConsPlusNormal"/>
              <w:jc w:val="center"/>
            </w:pPr>
            <w:r>
              <w:t>Семей</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153</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724" w:type="dxa"/>
            <w:vAlign w:val="center"/>
          </w:tcPr>
          <w:p w:rsidR="009A28F8" w:rsidRDefault="009A28F8">
            <w:pPr>
              <w:pStyle w:val="ConsPlusNormal"/>
              <w:jc w:val="center"/>
            </w:pPr>
            <w:r>
              <w:t>153</w:t>
            </w:r>
          </w:p>
        </w:tc>
      </w:tr>
    </w:tbl>
    <w:p w:rsidR="009A28F8" w:rsidRDefault="009A28F8">
      <w:pPr>
        <w:pStyle w:val="ConsPlusNormal"/>
        <w:jc w:val="both"/>
      </w:pPr>
    </w:p>
    <w:p w:rsidR="009A28F8" w:rsidRDefault="009A28F8">
      <w:pPr>
        <w:pStyle w:val="ConsPlusTitle"/>
        <w:jc w:val="center"/>
        <w:outlineLvl w:val="2"/>
      </w:pPr>
      <w:r>
        <w:t>4. Мероприятия (результаты) регионального проекта 2</w:t>
      </w:r>
    </w:p>
    <w:p w:rsidR="009A28F8" w:rsidRDefault="009A28F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49"/>
        <w:gridCol w:w="1495"/>
        <w:gridCol w:w="1678"/>
        <w:gridCol w:w="1132"/>
        <w:gridCol w:w="975"/>
        <w:gridCol w:w="559"/>
        <w:gridCol w:w="559"/>
        <w:gridCol w:w="559"/>
        <w:gridCol w:w="559"/>
        <w:gridCol w:w="559"/>
        <w:gridCol w:w="559"/>
        <w:gridCol w:w="559"/>
        <w:gridCol w:w="559"/>
        <w:gridCol w:w="1341"/>
        <w:gridCol w:w="1341"/>
        <w:gridCol w:w="1665"/>
        <w:gridCol w:w="1486"/>
      </w:tblGrid>
      <w:tr w:rsidR="009A28F8">
        <w:tc>
          <w:tcPr>
            <w:tcW w:w="484" w:type="dxa"/>
            <w:vMerge w:val="restart"/>
          </w:tcPr>
          <w:p w:rsidR="009A28F8" w:rsidRDefault="009A28F8">
            <w:pPr>
              <w:pStyle w:val="ConsPlusNormal"/>
              <w:jc w:val="center"/>
            </w:pPr>
            <w:r>
              <w:t>N п/п</w:t>
            </w:r>
          </w:p>
        </w:tc>
        <w:tc>
          <w:tcPr>
            <w:tcW w:w="1639" w:type="dxa"/>
            <w:vMerge w:val="restart"/>
          </w:tcPr>
          <w:p w:rsidR="009A28F8" w:rsidRDefault="009A28F8">
            <w:pPr>
              <w:pStyle w:val="ConsPlusNormal"/>
              <w:jc w:val="center"/>
            </w:pPr>
            <w:r>
              <w:t>Наименование мероприятия (результата)</w:t>
            </w:r>
          </w:p>
        </w:tc>
        <w:tc>
          <w:tcPr>
            <w:tcW w:w="1864" w:type="dxa"/>
            <w:vMerge w:val="restart"/>
          </w:tcPr>
          <w:p w:rsidR="009A28F8" w:rsidRDefault="009A28F8">
            <w:pPr>
              <w:pStyle w:val="ConsPlusNormal"/>
              <w:jc w:val="center"/>
            </w:pPr>
            <w:r>
              <w:t>Наименование структурных элементов государственных программ вместе с наименованием государственной программы</w:t>
            </w:r>
          </w:p>
        </w:tc>
        <w:tc>
          <w:tcPr>
            <w:tcW w:w="1204" w:type="dxa"/>
            <w:vMerge w:val="restart"/>
          </w:tcPr>
          <w:p w:rsidR="009A28F8" w:rsidRDefault="009A28F8">
            <w:pPr>
              <w:pStyle w:val="ConsPlusNormal"/>
              <w:jc w:val="center"/>
            </w:pPr>
            <w:r>
              <w:t xml:space="preserve">Единица измерения (по </w:t>
            </w:r>
            <w:hyperlink r:id="rId39">
              <w:r>
                <w:rPr>
                  <w:color w:val="0000FF"/>
                </w:rPr>
                <w:t>ОКЕИ</w:t>
              </w:r>
            </w:hyperlink>
            <w:r>
              <w:t>)</w:t>
            </w:r>
          </w:p>
        </w:tc>
        <w:tc>
          <w:tcPr>
            <w:tcW w:w="1658" w:type="dxa"/>
            <w:gridSpan w:val="2"/>
          </w:tcPr>
          <w:p w:rsidR="009A28F8" w:rsidRDefault="009A28F8">
            <w:pPr>
              <w:pStyle w:val="ConsPlusNormal"/>
              <w:jc w:val="center"/>
            </w:pPr>
            <w:r>
              <w:t>Базовое значение</w:t>
            </w:r>
          </w:p>
        </w:tc>
        <w:tc>
          <w:tcPr>
            <w:tcW w:w="4228" w:type="dxa"/>
            <w:gridSpan w:val="7"/>
          </w:tcPr>
          <w:p w:rsidR="009A28F8" w:rsidRDefault="009A28F8">
            <w:pPr>
              <w:pStyle w:val="ConsPlusNormal"/>
              <w:jc w:val="center"/>
            </w:pPr>
            <w:r>
              <w:t>Значение мероприятия (результата), параметра характеристики мероприятия (результата) по годам</w:t>
            </w:r>
          </w:p>
        </w:tc>
        <w:tc>
          <w:tcPr>
            <w:tcW w:w="1459" w:type="dxa"/>
            <w:vMerge w:val="restart"/>
          </w:tcPr>
          <w:p w:rsidR="009A28F8" w:rsidRDefault="009A28F8">
            <w:pPr>
              <w:pStyle w:val="ConsPlusNormal"/>
              <w:jc w:val="center"/>
            </w:pPr>
            <w:r>
              <w:t>Тип мероприятия (результата)</w:t>
            </w:r>
          </w:p>
        </w:tc>
        <w:tc>
          <w:tcPr>
            <w:tcW w:w="1459" w:type="dxa"/>
            <w:vMerge w:val="restart"/>
          </w:tcPr>
          <w:p w:rsidR="009A28F8" w:rsidRDefault="009A28F8">
            <w:pPr>
              <w:pStyle w:val="ConsPlusNormal"/>
              <w:jc w:val="center"/>
            </w:pPr>
            <w:r>
              <w:t>Уровень мероприятия (результата)</w:t>
            </w:r>
          </w:p>
        </w:tc>
        <w:tc>
          <w:tcPr>
            <w:tcW w:w="1849" w:type="dxa"/>
            <w:vMerge w:val="restart"/>
          </w:tcPr>
          <w:p w:rsidR="009A28F8" w:rsidRDefault="009A28F8">
            <w:pPr>
              <w:pStyle w:val="ConsPlusNormal"/>
              <w:jc w:val="center"/>
            </w:pPr>
            <w:r>
              <w:t>Признак "Участие муниципального образования"</w:t>
            </w:r>
          </w:p>
        </w:tc>
        <w:tc>
          <w:tcPr>
            <w:tcW w:w="1624" w:type="dxa"/>
            <w:vMerge w:val="restart"/>
          </w:tcPr>
          <w:p w:rsidR="009A28F8" w:rsidRDefault="009A28F8">
            <w:pPr>
              <w:pStyle w:val="ConsPlusNormal"/>
              <w:jc w:val="center"/>
            </w:pPr>
            <w:r>
              <w:t>Связь с показателями регионального проекта</w:t>
            </w:r>
          </w:p>
        </w:tc>
      </w:tr>
      <w:tr w:rsidR="009A28F8">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1054" w:type="dxa"/>
          </w:tcPr>
          <w:p w:rsidR="009A28F8" w:rsidRDefault="009A28F8">
            <w:pPr>
              <w:pStyle w:val="ConsPlusNormal"/>
              <w:jc w:val="center"/>
            </w:pPr>
            <w:r>
              <w:t>значение</w:t>
            </w:r>
          </w:p>
        </w:tc>
        <w:tc>
          <w:tcPr>
            <w:tcW w:w="604" w:type="dxa"/>
          </w:tcPr>
          <w:p w:rsidR="009A28F8" w:rsidRDefault="009A28F8">
            <w:pPr>
              <w:pStyle w:val="ConsPlusNormal"/>
              <w:jc w:val="center"/>
            </w:pPr>
            <w:r>
              <w:t>год</w:t>
            </w:r>
          </w:p>
        </w:tc>
        <w:tc>
          <w:tcPr>
            <w:tcW w:w="604" w:type="dxa"/>
          </w:tcPr>
          <w:p w:rsidR="009A28F8" w:rsidRDefault="009A28F8">
            <w:pPr>
              <w:pStyle w:val="ConsPlusNormal"/>
              <w:jc w:val="center"/>
            </w:pPr>
            <w:r>
              <w:t>2024</w:t>
            </w:r>
          </w:p>
        </w:tc>
        <w:tc>
          <w:tcPr>
            <w:tcW w:w="604" w:type="dxa"/>
          </w:tcPr>
          <w:p w:rsidR="009A28F8" w:rsidRDefault="009A28F8">
            <w:pPr>
              <w:pStyle w:val="ConsPlusNormal"/>
              <w:jc w:val="center"/>
            </w:pPr>
            <w:r>
              <w:t>2025</w:t>
            </w:r>
          </w:p>
        </w:tc>
        <w:tc>
          <w:tcPr>
            <w:tcW w:w="604" w:type="dxa"/>
          </w:tcPr>
          <w:p w:rsidR="009A28F8" w:rsidRDefault="009A28F8">
            <w:pPr>
              <w:pStyle w:val="ConsPlusNormal"/>
              <w:jc w:val="center"/>
            </w:pPr>
            <w:r>
              <w:t>2026</w:t>
            </w:r>
          </w:p>
        </w:tc>
        <w:tc>
          <w:tcPr>
            <w:tcW w:w="604" w:type="dxa"/>
          </w:tcPr>
          <w:p w:rsidR="009A28F8" w:rsidRDefault="009A28F8">
            <w:pPr>
              <w:pStyle w:val="ConsPlusNormal"/>
              <w:jc w:val="center"/>
            </w:pPr>
            <w:r>
              <w:t>2027</w:t>
            </w:r>
          </w:p>
        </w:tc>
        <w:tc>
          <w:tcPr>
            <w:tcW w:w="604" w:type="dxa"/>
          </w:tcPr>
          <w:p w:rsidR="009A28F8" w:rsidRDefault="009A28F8">
            <w:pPr>
              <w:pStyle w:val="ConsPlusNormal"/>
              <w:jc w:val="center"/>
            </w:pPr>
            <w:r>
              <w:t>2028</w:t>
            </w:r>
          </w:p>
        </w:tc>
        <w:tc>
          <w:tcPr>
            <w:tcW w:w="604" w:type="dxa"/>
          </w:tcPr>
          <w:p w:rsidR="009A28F8" w:rsidRDefault="009A28F8">
            <w:pPr>
              <w:pStyle w:val="ConsPlusNormal"/>
              <w:jc w:val="center"/>
            </w:pPr>
            <w:r>
              <w:t>2029</w:t>
            </w:r>
          </w:p>
        </w:tc>
        <w:tc>
          <w:tcPr>
            <w:tcW w:w="604" w:type="dxa"/>
          </w:tcPr>
          <w:p w:rsidR="009A28F8" w:rsidRDefault="009A28F8">
            <w:pPr>
              <w:pStyle w:val="ConsPlusNormal"/>
              <w:jc w:val="center"/>
            </w:pPr>
            <w:r>
              <w:t>2030</w:t>
            </w: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r>
      <w:tr w:rsidR="009A28F8">
        <w:tc>
          <w:tcPr>
            <w:tcW w:w="484" w:type="dxa"/>
          </w:tcPr>
          <w:p w:rsidR="009A28F8" w:rsidRDefault="009A28F8">
            <w:pPr>
              <w:pStyle w:val="ConsPlusNormal"/>
              <w:jc w:val="center"/>
              <w:outlineLvl w:val="3"/>
            </w:pPr>
            <w:r>
              <w:t>1.</w:t>
            </w:r>
          </w:p>
        </w:tc>
        <w:tc>
          <w:tcPr>
            <w:tcW w:w="16984" w:type="dxa"/>
            <w:gridSpan w:val="16"/>
          </w:tcPr>
          <w:p w:rsidR="009A28F8" w:rsidRDefault="009A28F8">
            <w:pPr>
              <w:pStyle w:val="ConsPlusNormal"/>
            </w:pPr>
            <w:r>
              <w:t>Задача "Решение жилищной проблемы молодых семей"</w:t>
            </w:r>
          </w:p>
        </w:tc>
      </w:tr>
      <w:tr w:rsidR="009A28F8">
        <w:tc>
          <w:tcPr>
            <w:tcW w:w="484" w:type="dxa"/>
            <w:vAlign w:val="center"/>
          </w:tcPr>
          <w:p w:rsidR="009A28F8" w:rsidRDefault="009A28F8">
            <w:pPr>
              <w:pStyle w:val="ConsPlusNormal"/>
            </w:pPr>
            <w:r>
              <w:t>1.1.</w:t>
            </w:r>
          </w:p>
        </w:tc>
        <w:tc>
          <w:tcPr>
            <w:tcW w:w="1639" w:type="dxa"/>
            <w:vAlign w:val="center"/>
          </w:tcPr>
          <w:p w:rsidR="009A28F8" w:rsidRDefault="009A28F8">
            <w:pPr>
              <w:pStyle w:val="ConsPlusNormal"/>
            </w:pPr>
            <w:r>
              <w:t>Оказана поддержка молодым семьям в улучшении жилищных условий</w:t>
            </w:r>
          </w:p>
        </w:tc>
        <w:tc>
          <w:tcPr>
            <w:tcW w:w="186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54" w:type="dxa"/>
            <w:vAlign w:val="center"/>
          </w:tcPr>
          <w:p w:rsidR="009A28F8" w:rsidRDefault="009A28F8">
            <w:pPr>
              <w:pStyle w:val="ConsPlusNormal"/>
              <w:jc w:val="center"/>
            </w:pPr>
            <w:r>
              <w:t>542</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153</w:t>
            </w:r>
          </w:p>
        </w:tc>
        <w:tc>
          <w:tcPr>
            <w:tcW w:w="604" w:type="dxa"/>
            <w:vAlign w:val="center"/>
          </w:tcPr>
          <w:p w:rsidR="009A28F8" w:rsidRDefault="009A28F8">
            <w:pPr>
              <w:pStyle w:val="ConsPlusNormal"/>
              <w:jc w:val="center"/>
            </w:pPr>
            <w:r>
              <w:t>153</w:t>
            </w:r>
          </w:p>
        </w:tc>
        <w:tc>
          <w:tcPr>
            <w:tcW w:w="604" w:type="dxa"/>
            <w:vAlign w:val="center"/>
          </w:tcPr>
          <w:p w:rsidR="009A28F8" w:rsidRDefault="009A28F8">
            <w:pPr>
              <w:pStyle w:val="ConsPlusNormal"/>
              <w:jc w:val="center"/>
            </w:pPr>
            <w:r>
              <w:t>150</w:t>
            </w:r>
          </w:p>
        </w:tc>
        <w:tc>
          <w:tcPr>
            <w:tcW w:w="604" w:type="dxa"/>
            <w:vAlign w:val="center"/>
          </w:tcPr>
          <w:p w:rsidR="009A28F8" w:rsidRDefault="009A28F8">
            <w:pPr>
              <w:pStyle w:val="ConsPlusNormal"/>
              <w:jc w:val="center"/>
            </w:pPr>
            <w:r>
              <w:t>150</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1459" w:type="dxa"/>
            <w:vAlign w:val="center"/>
          </w:tcPr>
          <w:p w:rsidR="009A28F8" w:rsidRDefault="009A28F8">
            <w:pPr>
              <w:pStyle w:val="ConsPlusNormal"/>
              <w:jc w:val="center"/>
            </w:pPr>
            <w:r>
              <w:t>Выплаты физическим лицам</w:t>
            </w:r>
          </w:p>
        </w:tc>
        <w:tc>
          <w:tcPr>
            <w:tcW w:w="1459" w:type="dxa"/>
            <w:vAlign w:val="center"/>
          </w:tcPr>
          <w:p w:rsidR="009A28F8" w:rsidRDefault="009A28F8">
            <w:pPr>
              <w:pStyle w:val="ConsPlusNormal"/>
              <w:jc w:val="center"/>
            </w:pPr>
            <w:r>
              <w:t>РП</w:t>
            </w:r>
          </w:p>
        </w:tc>
        <w:tc>
          <w:tcPr>
            <w:tcW w:w="1849" w:type="dxa"/>
            <w:vAlign w:val="center"/>
          </w:tcPr>
          <w:p w:rsidR="009A28F8" w:rsidRDefault="009A28F8">
            <w:pPr>
              <w:pStyle w:val="ConsPlusNormal"/>
              <w:jc w:val="center"/>
            </w:pPr>
            <w:r>
              <w:t>Да</w:t>
            </w:r>
          </w:p>
        </w:tc>
        <w:tc>
          <w:tcPr>
            <w:tcW w:w="1624" w:type="dxa"/>
          </w:tcPr>
          <w:p w:rsidR="009A28F8" w:rsidRDefault="009A28F8">
            <w:pPr>
              <w:pStyle w:val="ConsPlusNormal"/>
              <w:jc w:val="center"/>
            </w:pPr>
            <w:r>
              <w:t xml:space="preserve">Количество молодых семей, получивших свидетельства о праве на получение социальной </w:t>
            </w:r>
            <w:r>
              <w:lastRenderedPageBreak/>
              <w:t>выплаты на приобретение жилья</w:t>
            </w:r>
          </w:p>
        </w:tc>
      </w:tr>
      <w:tr w:rsidR="009A28F8">
        <w:tc>
          <w:tcPr>
            <w:tcW w:w="484" w:type="dxa"/>
            <w:vAlign w:val="center"/>
          </w:tcPr>
          <w:p w:rsidR="009A28F8" w:rsidRDefault="009A28F8">
            <w:pPr>
              <w:pStyle w:val="ConsPlusNormal"/>
            </w:pPr>
            <w:r>
              <w:lastRenderedPageBreak/>
              <w:t>1.2.</w:t>
            </w:r>
          </w:p>
        </w:tc>
        <w:tc>
          <w:tcPr>
            <w:tcW w:w="16984" w:type="dxa"/>
            <w:gridSpan w:val="16"/>
            <w:vAlign w:val="center"/>
          </w:tcPr>
          <w:p w:rsidR="009A28F8" w:rsidRDefault="009A28F8">
            <w:pPr>
              <w:pStyle w:val="ConsPlusNormal"/>
            </w:pPr>
            <w:r>
              <w:t>Улучшены жилищные условия молодых семей с использованием бюджетной поддержки</w:t>
            </w:r>
          </w:p>
        </w:tc>
      </w:tr>
    </w:tbl>
    <w:p w:rsidR="009A28F8" w:rsidRDefault="009A28F8">
      <w:pPr>
        <w:pStyle w:val="ConsPlusNormal"/>
        <w:jc w:val="both"/>
      </w:pPr>
    </w:p>
    <w:p w:rsidR="009A28F8" w:rsidRDefault="009A28F8">
      <w:pPr>
        <w:pStyle w:val="ConsPlusTitle"/>
        <w:jc w:val="center"/>
        <w:outlineLvl w:val="2"/>
      </w:pPr>
      <w:r>
        <w:t>5. Финансовое обеспечение реализации регионального проекта 2</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284"/>
        <w:gridCol w:w="2944"/>
        <w:gridCol w:w="1084"/>
        <w:gridCol w:w="1084"/>
        <w:gridCol w:w="1084"/>
        <w:gridCol w:w="1084"/>
        <w:gridCol w:w="604"/>
        <w:gridCol w:w="604"/>
        <w:gridCol w:w="604"/>
        <w:gridCol w:w="1264"/>
      </w:tblGrid>
      <w:tr w:rsidR="009A28F8">
        <w:tc>
          <w:tcPr>
            <w:tcW w:w="484" w:type="dxa"/>
            <w:vMerge w:val="restart"/>
          </w:tcPr>
          <w:p w:rsidR="009A28F8" w:rsidRDefault="009A28F8">
            <w:pPr>
              <w:pStyle w:val="ConsPlusNormal"/>
              <w:jc w:val="center"/>
            </w:pPr>
            <w:r>
              <w:t>N п/п</w:t>
            </w:r>
          </w:p>
        </w:tc>
        <w:tc>
          <w:tcPr>
            <w:tcW w:w="2284" w:type="dxa"/>
            <w:vMerge w:val="restart"/>
          </w:tcPr>
          <w:p w:rsidR="009A28F8" w:rsidRDefault="009A28F8">
            <w:pPr>
              <w:pStyle w:val="ConsPlusNormal"/>
              <w:jc w:val="center"/>
            </w:pPr>
            <w:r>
              <w:t>Наименование мероприятия (результата) и источники финансирования</w:t>
            </w:r>
          </w:p>
        </w:tc>
        <w:tc>
          <w:tcPr>
            <w:tcW w:w="2944" w:type="dxa"/>
            <w:vMerge w:val="restart"/>
          </w:tcPr>
          <w:p w:rsidR="009A28F8" w:rsidRDefault="009A28F8">
            <w:pPr>
              <w:pStyle w:val="ConsPlusNormal"/>
              <w:jc w:val="center"/>
            </w:pPr>
            <w:r>
              <w:t>Код бюджетной классификации</w:t>
            </w:r>
          </w:p>
        </w:tc>
        <w:tc>
          <w:tcPr>
            <w:tcW w:w="7412" w:type="dxa"/>
            <w:gridSpan w:val="8"/>
          </w:tcPr>
          <w:p w:rsidR="009A28F8" w:rsidRDefault="009A28F8">
            <w:pPr>
              <w:pStyle w:val="ConsPlusNormal"/>
              <w:jc w:val="center"/>
            </w:pPr>
            <w:r>
              <w:t>Объем финансового обеспечения по годам, тыс. рублей</w:t>
            </w:r>
          </w:p>
        </w:tc>
      </w:tr>
      <w:tr w:rsidR="009A28F8">
        <w:tc>
          <w:tcPr>
            <w:tcW w:w="484" w:type="dxa"/>
            <w:vMerge/>
          </w:tcPr>
          <w:p w:rsidR="009A28F8" w:rsidRDefault="009A28F8">
            <w:pPr>
              <w:pStyle w:val="ConsPlusNormal"/>
            </w:pPr>
          </w:p>
        </w:tc>
        <w:tc>
          <w:tcPr>
            <w:tcW w:w="2284" w:type="dxa"/>
            <w:vMerge/>
          </w:tcPr>
          <w:p w:rsidR="009A28F8" w:rsidRDefault="009A28F8">
            <w:pPr>
              <w:pStyle w:val="ConsPlusNormal"/>
            </w:pPr>
          </w:p>
        </w:tc>
        <w:tc>
          <w:tcPr>
            <w:tcW w:w="2944" w:type="dxa"/>
            <w:vMerge/>
          </w:tcPr>
          <w:p w:rsidR="009A28F8" w:rsidRDefault="009A28F8">
            <w:pPr>
              <w:pStyle w:val="ConsPlusNormal"/>
            </w:pPr>
          </w:p>
        </w:tc>
        <w:tc>
          <w:tcPr>
            <w:tcW w:w="1084" w:type="dxa"/>
          </w:tcPr>
          <w:p w:rsidR="009A28F8" w:rsidRDefault="009A28F8">
            <w:pPr>
              <w:pStyle w:val="ConsPlusNormal"/>
              <w:jc w:val="center"/>
            </w:pPr>
            <w:r>
              <w:t>2024</w:t>
            </w:r>
          </w:p>
        </w:tc>
        <w:tc>
          <w:tcPr>
            <w:tcW w:w="1084" w:type="dxa"/>
          </w:tcPr>
          <w:p w:rsidR="009A28F8" w:rsidRDefault="009A28F8">
            <w:pPr>
              <w:pStyle w:val="ConsPlusNormal"/>
              <w:jc w:val="center"/>
            </w:pPr>
            <w:r>
              <w:t>2025</w:t>
            </w:r>
          </w:p>
        </w:tc>
        <w:tc>
          <w:tcPr>
            <w:tcW w:w="1084" w:type="dxa"/>
          </w:tcPr>
          <w:p w:rsidR="009A28F8" w:rsidRDefault="009A28F8">
            <w:pPr>
              <w:pStyle w:val="ConsPlusNormal"/>
              <w:jc w:val="center"/>
            </w:pPr>
            <w:r>
              <w:t>2026</w:t>
            </w:r>
          </w:p>
        </w:tc>
        <w:tc>
          <w:tcPr>
            <w:tcW w:w="1084" w:type="dxa"/>
          </w:tcPr>
          <w:p w:rsidR="009A28F8" w:rsidRDefault="009A28F8">
            <w:pPr>
              <w:pStyle w:val="ConsPlusNormal"/>
              <w:jc w:val="center"/>
            </w:pPr>
            <w:r>
              <w:t>2027</w:t>
            </w:r>
          </w:p>
        </w:tc>
        <w:tc>
          <w:tcPr>
            <w:tcW w:w="604" w:type="dxa"/>
          </w:tcPr>
          <w:p w:rsidR="009A28F8" w:rsidRDefault="009A28F8">
            <w:pPr>
              <w:pStyle w:val="ConsPlusNormal"/>
              <w:jc w:val="center"/>
            </w:pPr>
            <w:r>
              <w:t>2028</w:t>
            </w:r>
          </w:p>
        </w:tc>
        <w:tc>
          <w:tcPr>
            <w:tcW w:w="604" w:type="dxa"/>
          </w:tcPr>
          <w:p w:rsidR="009A28F8" w:rsidRDefault="009A28F8">
            <w:pPr>
              <w:pStyle w:val="ConsPlusNormal"/>
              <w:jc w:val="center"/>
            </w:pPr>
            <w:r>
              <w:t>2029</w:t>
            </w:r>
          </w:p>
        </w:tc>
        <w:tc>
          <w:tcPr>
            <w:tcW w:w="604" w:type="dxa"/>
          </w:tcPr>
          <w:p w:rsidR="009A28F8" w:rsidRDefault="009A28F8">
            <w:pPr>
              <w:pStyle w:val="ConsPlusNormal"/>
              <w:jc w:val="center"/>
            </w:pPr>
            <w:r>
              <w:t>2030</w:t>
            </w:r>
          </w:p>
        </w:tc>
        <w:tc>
          <w:tcPr>
            <w:tcW w:w="1264" w:type="dxa"/>
          </w:tcPr>
          <w:p w:rsidR="009A28F8" w:rsidRDefault="009A28F8">
            <w:pPr>
              <w:pStyle w:val="ConsPlusNormal"/>
              <w:jc w:val="center"/>
            </w:pPr>
            <w:r>
              <w:t>Всего</w:t>
            </w:r>
          </w:p>
        </w:tc>
      </w:tr>
      <w:tr w:rsidR="009A28F8">
        <w:tc>
          <w:tcPr>
            <w:tcW w:w="484" w:type="dxa"/>
            <w:vAlign w:val="center"/>
          </w:tcPr>
          <w:p w:rsidR="009A28F8" w:rsidRDefault="009A28F8">
            <w:pPr>
              <w:pStyle w:val="ConsPlusNormal"/>
              <w:jc w:val="center"/>
            </w:pPr>
            <w:r>
              <w:t>1</w:t>
            </w:r>
          </w:p>
        </w:tc>
        <w:tc>
          <w:tcPr>
            <w:tcW w:w="2284" w:type="dxa"/>
            <w:vAlign w:val="center"/>
          </w:tcPr>
          <w:p w:rsidR="009A28F8" w:rsidRDefault="009A28F8">
            <w:pPr>
              <w:pStyle w:val="ConsPlusNormal"/>
              <w:jc w:val="center"/>
            </w:pPr>
            <w:r>
              <w:t>2</w:t>
            </w:r>
          </w:p>
        </w:tc>
        <w:tc>
          <w:tcPr>
            <w:tcW w:w="2944" w:type="dxa"/>
            <w:vAlign w:val="center"/>
          </w:tcPr>
          <w:p w:rsidR="009A28F8" w:rsidRDefault="009A28F8">
            <w:pPr>
              <w:pStyle w:val="ConsPlusNormal"/>
              <w:jc w:val="center"/>
            </w:pPr>
            <w:r>
              <w:t>3</w:t>
            </w:r>
          </w:p>
        </w:tc>
        <w:tc>
          <w:tcPr>
            <w:tcW w:w="1084" w:type="dxa"/>
            <w:vAlign w:val="center"/>
          </w:tcPr>
          <w:p w:rsidR="009A28F8" w:rsidRDefault="009A28F8">
            <w:pPr>
              <w:pStyle w:val="ConsPlusNormal"/>
              <w:jc w:val="center"/>
            </w:pPr>
            <w:r>
              <w:t>4</w:t>
            </w:r>
          </w:p>
        </w:tc>
        <w:tc>
          <w:tcPr>
            <w:tcW w:w="1084" w:type="dxa"/>
            <w:vAlign w:val="center"/>
          </w:tcPr>
          <w:p w:rsidR="009A28F8" w:rsidRDefault="009A28F8">
            <w:pPr>
              <w:pStyle w:val="ConsPlusNormal"/>
              <w:jc w:val="center"/>
            </w:pPr>
            <w:r>
              <w:t>5</w:t>
            </w:r>
          </w:p>
        </w:tc>
        <w:tc>
          <w:tcPr>
            <w:tcW w:w="1084" w:type="dxa"/>
            <w:vAlign w:val="center"/>
          </w:tcPr>
          <w:p w:rsidR="009A28F8" w:rsidRDefault="009A28F8">
            <w:pPr>
              <w:pStyle w:val="ConsPlusNormal"/>
              <w:jc w:val="center"/>
            </w:pPr>
            <w:r>
              <w:t>6</w:t>
            </w:r>
          </w:p>
        </w:tc>
        <w:tc>
          <w:tcPr>
            <w:tcW w:w="1084" w:type="dxa"/>
            <w:vAlign w:val="center"/>
          </w:tcPr>
          <w:p w:rsidR="009A28F8" w:rsidRDefault="009A28F8">
            <w:pPr>
              <w:pStyle w:val="ConsPlusNormal"/>
              <w:jc w:val="center"/>
            </w:pPr>
            <w:r>
              <w:t>7</w:t>
            </w:r>
          </w:p>
        </w:tc>
        <w:tc>
          <w:tcPr>
            <w:tcW w:w="604" w:type="dxa"/>
            <w:vAlign w:val="center"/>
          </w:tcPr>
          <w:p w:rsidR="009A28F8" w:rsidRDefault="009A28F8">
            <w:pPr>
              <w:pStyle w:val="ConsPlusNormal"/>
              <w:jc w:val="center"/>
            </w:pPr>
            <w:r>
              <w:t>8</w:t>
            </w:r>
          </w:p>
        </w:tc>
        <w:tc>
          <w:tcPr>
            <w:tcW w:w="604" w:type="dxa"/>
            <w:vAlign w:val="center"/>
          </w:tcPr>
          <w:p w:rsidR="009A28F8" w:rsidRDefault="009A28F8">
            <w:pPr>
              <w:pStyle w:val="ConsPlusNormal"/>
              <w:jc w:val="center"/>
            </w:pPr>
            <w:r>
              <w:t>9</w:t>
            </w:r>
          </w:p>
        </w:tc>
        <w:tc>
          <w:tcPr>
            <w:tcW w:w="604" w:type="dxa"/>
            <w:vAlign w:val="center"/>
          </w:tcPr>
          <w:p w:rsidR="009A28F8" w:rsidRDefault="009A28F8">
            <w:pPr>
              <w:pStyle w:val="ConsPlusNormal"/>
              <w:jc w:val="center"/>
            </w:pPr>
            <w:r>
              <w:t>10</w:t>
            </w:r>
          </w:p>
        </w:tc>
        <w:tc>
          <w:tcPr>
            <w:tcW w:w="1264" w:type="dxa"/>
            <w:vAlign w:val="center"/>
          </w:tcPr>
          <w:p w:rsidR="009A28F8" w:rsidRDefault="009A28F8">
            <w:pPr>
              <w:pStyle w:val="ConsPlusNormal"/>
              <w:jc w:val="center"/>
            </w:pPr>
            <w:r>
              <w:t>11</w:t>
            </w:r>
          </w:p>
        </w:tc>
      </w:tr>
      <w:tr w:rsidR="009A28F8">
        <w:tc>
          <w:tcPr>
            <w:tcW w:w="484" w:type="dxa"/>
            <w:vAlign w:val="center"/>
          </w:tcPr>
          <w:p w:rsidR="009A28F8" w:rsidRDefault="009A28F8">
            <w:pPr>
              <w:pStyle w:val="ConsPlusNormal"/>
              <w:jc w:val="center"/>
              <w:outlineLvl w:val="3"/>
            </w:pPr>
            <w:r>
              <w:t>1.</w:t>
            </w:r>
          </w:p>
        </w:tc>
        <w:tc>
          <w:tcPr>
            <w:tcW w:w="12640" w:type="dxa"/>
            <w:gridSpan w:val="10"/>
            <w:vAlign w:val="center"/>
          </w:tcPr>
          <w:p w:rsidR="009A28F8" w:rsidRDefault="009A28F8">
            <w:pPr>
              <w:pStyle w:val="ConsPlusNormal"/>
            </w:pPr>
            <w:r>
              <w:t>Задача "Решение жилищной проблемы молодых семей"</w:t>
            </w:r>
          </w:p>
        </w:tc>
      </w:tr>
      <w:tr w:rsidR="009A28F8">
        <w:tc>
          <w:tcPr>
            <w:tcW w:w="484" w:type="dxa"/>
            <w:vAlign w:val="center"/>
          </w:tcPr>
          <w:p w:rsidR="009A28F8" w:rsidRDefault="009A28F8">
            <w:pPr>
              <w:pStyle w:val="ConsPlusNormal"/>
              <w:jc w:val="center"/>
            </w:pPr>
            <w:r>
              <w:t>1.1.</w:t>
            </w:r>
          </w:p>
        </w:tc>
        <w:tc>
          <w:tcPr>
            <w:tcW w:w="2284" w:type="dxa"/>
            <w:vAlign w:val="center"/>
          </w:tcPr>
          <w:p w:rsidR="009A28F8" w:rsidRDefault="009A28F8">
            <w:pPr>
              <w:pStyle w:val="ConsPlusNormal"/>
            </w:pPr>
            <w:r>
              <w:t>Оказана поддержка молодым семьям в улучшении жилищных условий, всего</w:t>
            </w:r>
          </w:p>
        </w:tc>
        <w:tc>
          <w:tcPr>
            <w:tcW w:w="2944" w:type="dxa"/>
            <w:vMerge w:val="restart"/>
          </w:tcPr>
          <w:p w:rsidR="009A28F8" w:rsidRDefault="009A28F8">
            <w:pPr>
              <w:pStyle w:val="ConsPlusNormal"/>
              <w:jc w:val="center"/>
            </w:pPr>
            <w:r>
              <w:t>807 10 04 09 2 01 23770 300 807 10 04 09 2 01 R4970 500</w:t>
            </w:r>
          </w:p>
        </w:tc>
        <w:tc>
          <w:tcPr>
            <w:tcW w:w="1084" w:type="dxa"/>
            <w:vAlign w:val="center"/>
          </w:tcPr>
          <w:p w:rsidR="009A28F8" w:rsidRDefault="009A28F8">
            <w:pPr>
              <w:pStyle w:val="ConsPlusNormal"/>
              <w:jc w:val="center"/>
            </w:pPr>
            <w:r>
              <w:t>811 018,2</w:t>
            </w:r>
          </w:p>
        </w:tc>
        <w:tc>
          <w:tcPr>
            <w:tcW w:w="1084" w:type="dxa"/>
            <w:vAlign w:val="center"/>
          </w:tcPr>
          <w:p w:rsidR="009A28F8" w:rsidRDefault="009A28F8">
            <w:pPr>
              <w:pStyle w:val="ConsPlusNormal"/>
              <w:jc w:val="center"/>
            </w:pPr>
            <w:r>
              <w:t>823 783,7</w:t>
            </w:r>
          </w:p>
        </w:tc>
        <w:tc>
          <w:tcPr>
            <w:tcW w:w="1084" w:type="dxa"/>
            <w:vAlign w:val="center"/>
          </w:tcPr>
          <w:p w:rsidR="009A28F8" w:rsidRDefault="009A28F8">
            <w:pPr>
              <w:pStyle w:val="ConsPlusNormal"/>
              <w:jc w:val="center"/>
            </w:pPr>
            <w:r>
              <w:t>803 188,9</w:t>
            </w:r>
          </w:p>
        </w:tc>
        <w:tc>
          <w:tcPr>
            <w:tcW w:w="1084" w:type="dxa"/>
            <w:vAlign w:val="center"/>
          </w:tcPr>
          <w:p w:rsidR="009A28F8" w:rsidRDefault="009A28F8">
            <w:pPr>
              <w:pStyle w:val="ConsPlusNormal"/>
              <w:jc w:val="center"/>
            </w:pPr>
            <w:r>
              <w:t>805 919,6</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3 243 910,4</w:t>
            </w:r>
          </w:p>
        </w:tc>
      </w:tr>
      <w:tr w:rsidR="009A28F8">
        <w:tc>
          <w:tcPr>
            <w:tcW w:w="484" w:type="dxa"/>
            <w:vMerge w:val="restart"/>
            <w:vAlign w:val="center"/>
          </w:tcPr>
          <w:p w:rsidR="009A28F8" w:rsidRDefault="009A28F8">
            <w:pPr>
              <w:pStyle w:val="ConsPlusNormal"/>
            </w:pPr>
          </w:p>
        </w:tc>
        <w:tc>
          <w:tcPr>
            <w:tcW w:w="2284" w:type="dxa"/>
            <w:vAlign w:val="center"/>
          </w:tcPr>
          <w:p w:rsidR="009A28F8" w:rsidRDefault="009A28F8">
            <w:pPr>
              <w:pStyle w:val="ConsPlusNormal"/>
            </w:pPr>
            <w:r>
              <w:t>Региональный бюджет (всего), из них:</w:t>
            </w:r>
          </w:p>
        </w:tc>
        <w:tc>
          <w:tcPr>
            <w:tcW w:w="2944" w:type="dxa"/>
            <w:vMerge/>
          </w:tcPr>
          <w:p w:rsidR="009A28F8" w:rsidRDefault="009A28F8">
            <w:pPr>
              <w:pStyle w:val="ConsPlusNormal"/>
            </w:pPr>
          </w:p>
        </w:tc>
        <w:tc>
          <w:tcPr>
            <w:tcW w:w="1084" w:type="dxa"/>
            <w:vAlign w:val="center"/>
          </w:tcPr>
          <w:p w:rsidR="009A28F8" w:rsidRDefault="009A28F8">
            <w:pPr>
              <w:pStyle w:val="ConsPlusNormal"/>
              <w:jc w:val="center"/>
            </w:pPr>
            <w:r>
              <w:t>261 149,0</w:t>
            </w:r>
          </w:p>
        </w:tc>
        <w:tc>
          <w:tcPr>
            <w:tcW w:w="1084" w:type="dxa"/>
            <w:vAlign w:val="center"/>
          </w:tcPr>
          <w:p w:rsidR="009A28F8" w:rsidRDefault="009A28F8">
            <w:pPr>
              <w:pStyle w:val="ConsPlusNormal"/>
              <w:jc w:val="center"/>
            </w:pPr>
            <w:r>
              <w:t>261 499,6</w:t>
            </w:r>
          </w:p>
        </w:tc>
        <w:tc>
          <w:tcPr>
            <w:tcW w:w="1084" w:type="dxa"/>
            <w:vAlign w:val="center"/>
          </w:tcPr>
          <w:p w:rsidR="009A28F8" w:rsidRDefault="009A28F8">
            <w:pPr>
              <w:pStyle w:val="ConsPlusNormal"/>
              <w:jc w:val="center"/>
            </w:pPr>
            <w:r>
              <w:t>258 671,2</w:t>
            </w:r>
          </w:p>
        </w:tc>
        <w:tc>
          <w:tcPr>
            <w:tcW w:w="1084" w:type="dxa"/>
            <w:vAlign w:val="center"/>
          </w:tcPr>
          <w:p w:rsidR="009A28F8" w:rsidRDefault="009A28F8">
            <w:pPr>
              <w:pStyle w:val="ConsPlusNormal"/>
              <w:jc w:val="center"/>
            </w:pPr>
            <w:r>
              <w:t>259 659,3</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1 040 979,1</w:t>
            </w: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из федерального бюджета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jc w:val="center"/>
            </w:pPr>
            <w:r>
              <w:t>23 369,6</w:t>
            </w:r>
          </w:p>
        </w:tc>
        <w:tc>
          <w:tcPr>
            <w:tcW w:w="1084" w:type="dxa"/>
            <w:vAlign w:val="center"/>
          </w:tcPr>
          <w:p w:rsidR="009A28F8" w:rsidRDefault="009A28F8">
            <w:pPr>
              <w:pStyle w:val="ConsPlusNormal"/>
              <w:jc w:val="center"/>
            </w:pPr>
            <w:r>
              <w:t>23 857,0</w:t>
            </w:r>
          </w:p>
        </w:tc>
        <w:tc>
          <w:tcPr>
            <w:tcW w:w="1084" w:type="dxa"/>
            <w:vAlign w:val="center"/>
          </w:tcPr>
          <w:p w:rsidR="009A28F8" w:rsidRDefault="009A28F8">
            <w:pPr>
              <w:pStyle w:val="ConsPlusNormal"/>
              <w:jc w:val="center"/>
            </w:pPr>
            <w:r>
              <w:t>21 028,6</w:t>
            </w:r>
          </w:p>
        </w:tc>
        <w:tc>
          <w:tcPr>
            <w:tcW w:w="1084" w:type="dxa"/>
            <w:vAlign w:val="center"/>
          </w:tcPr>
          <w:p w:rsidR="009A28F8" w:rsidRDefault="009A28F8">
            <w:pPr>
              <w:pStyle w:val="ConsPlusNormal"/>
              <w:jc w:val="center"/>
            </w:pPr>
            <w:r>
              <w:t>22 016,7</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90 271,9</w:t>
            </w: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 xml:space="preserve">межбюджетные трансферты из иных </w:t>
            </w:r>
            <w:r>
              <w:lastRenderedPageBreak/>
              <w:t>бюджетов бюджетной системы Российской Федерации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местным бюджетам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jc w:val="center"/>
            </w:pPr>
            <w:r>
              <w:t>211 814,0</w:t>
            </w:r>
          </w:p>
        </w:tc>
        <w:tc>
          <w:tcPr>
            <w:tcW w:w="1084" w:type="dxa"/>
            <w:vAlign w:val="center"/>
          </w:tcPr>
          <w:p w:rsidR="009A28F8" w:rsidRDefault="009A28F8">
            <w:pPr>
              <w:pStyle w:val="ConsPlusNormal"/>
              <w:jc w:val="center"/>
            </w:pPr>
            <w:r>
              <w:t>212 301,4</w:t>
            </w:r>
          </w:p>
        </w:tc>
        <w:tc>
          <w:tcPr>
            <w:tcW w:w="1084" w:type="dxa"/>
            <w:vAlign w:val="center"/>
          </w:tcPr>
          <w:p w:rsidR="009A28F8" w:rsidRDefault="009A28F8">
            <w:pPr>
              <w:pStyle w:val="ConsPlusNormal"/>
              <w:jc w:val="center"/>
            </w:pPr>
            <w:r>
              <w:t>209 473,0</w:t>
            </w:r>
          </w:p>
        </w:tc>
        <w:tc>
          <w:tcPr>
            <w:tcW w:w="1084" w:type="dxa"/>
            <w:vAlign w:val="center"/>
          </w:tcPr>
          <w:p w:rsidR="009A28F8" w:rsidRDefault="009A28F8">
            <w:pPr>
              <w:pStyle w:val="ConsPlusNormal"/>
              <w:jc w:val="center"/>
            </w:pPr>
            <w:r>
              <w:t>210 461,1</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844 049,5</w:t>
            </w: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 xml:space="preserve">Консолидированные бюджеты муниципальных </w:t>
            </w:r>
            <w:r>
              <w:lastRenderedPageBreak/>
              <w:t>образований</w:t>
            </w:r>
          </w:p>
        </w:tc>
        <w:tc>
          <w:tcPr>
            <w:tcW w:w="2944" w:type="dxa"/>
            <w:vMerge/>
          </w:tcPr>
          <w:p w:rsidR="009A28F8" w:rsidRDefault="009A28F8">
            <w:pPr>
              <w:pStyle w:val="ConsPlusNormal"/>
            </w:pPr>
          </w:p>
        </w:tc>
        <w:tc>
          <w:tcPr>
            <w:tcW w:w="1084" w:type="dxa"/>
            <w:vAlign w:val="center"/>
          </w:tcPr>
          <w:p w:rsidR="009A28F8" w:rsidRDefault="009A28F8">
            <w:pPr>
              <w:pStyle w:val="ConsPlusNormal"/>
              <w:jc w:val="center"/>
            </w:pPr>
            <w:r>
              <w:t>54 609,1</w:t>
            </w:r>
          </w:p>
        </w:tc>
        <w:tc>
          <w:tcPr>
            <w:tcW w:w="1084" w:type="dxa"/>
            <w:vAlign w:val="center"/>
          </w:tcPr>
          <w:p w:rsidR="009A28F8" w:rsidRDefault="009A28F8">
            <w:pPr>
              <w:pStyle w:val="ConsPlusNormal"/>
              <w:jc w:val="center"/>
            </w:pPr>
            <w:r>
              <w:t>53 184,8</w:t>
            </w:r>
          </w:p>
        </w:tc>
        <w:tc>
          <w:tcPr>
            <w:tcW w:w="1084" w:type="dxa"/>
            <w:vAlign w:val="center"/>
          </w:tcPr>
          <w:p w:rsidR="009A28F8" w:rsidRDefault="009A28F8">
            <w:pPr>
              <w:pStyle w:val="ConsPlusNormal"/>
              <w:jc w:val="center"/>
            </w:pPr>
            <w:r>
              <w:t>53 184,4</w:t>
            </w:r>
          </w:p>
        </w:tc>
        <w:tc>
          <w:tcPr>
            <w:tcW w:w="1084" w:type="dxa"/>
            <w:vAlign w:val="center"/>
          </w:tcPr>
          <w:p w:rsidR="009A28F8" w:rsidRDefault="009A28F8">
            <w:pPr>
              <w:pStyle w:val="ConsPlusNormal"/>
              <w:jc w:val="center"/>
            </w:pPr>
            <w:r>
              <w:t>54 391,4</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215 369,7</w:t>
            </w: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Внебюджетные источники</w:t>
            </w:r>
          </w:p>
        </w:tc>
        <w:tc>
          <w:tcPr>
            <w:tcW w:w="2944" w:type="dxa"/>
            <w:vMerge/>
          </w:tcPr>
          <w:p w:rsidR="009A28F8" w:rsidRDefault="009A28F8">
            <w:pPr>
              <w:pStyle w:val="ConsPlusNormal"/>
            </w:pPr>
          </w:p>
        </w:tc>
        <w:tc>
          <w:tcPr>
            <w:tcW w:w="1084" w:type="dxa"/>
            <w:vAlign w:val="center"/>
          </w:tcPr>
          <w:p w:rsidR="009A28F8" w:rsidRDefault="009A28F8">
            <w:pPr>
              <w:pStyle w:val="ConsPlusNormal"/>
              <w:jc w:val="center"/>
            </w:pPr>
            <w:r>
              <w:t>495 260,1</w:t>
            </w:r>
          </w:p>
        </w:tc>
        <w:tc>
          <w:tcPr>
            <w:tcW w:w="1084" w:type="dxa"/>
            <w:vAlign w:val="center"/>
          </w:tcPr>
          <w:p w:rsidR="009A28F8" w:rsidRDefault="009A28F8">
            <w:pPr>
              <w:pStyle w:val="ConsPlusNormal"/>
              <w:jc w:val="center"/>
            </w:pPr>
            <w:r>
              <w:t>509 099,3</w:t>
            </w:r>
          </w:p>
        </w:tc>
        <w:tc>
          <w:tcPr>
            <w:tcW w:w="1084" w:type="dxa"/>
            <w:vAlign w:val="center"/>
          </w:tcPr>
          <w:p w:rsidR="009A28F8" w:rsidRDefault="009A28F8">
            <w:pPr>
              <w:pStyle w:val="ConsPlusNormal"/>
              <w:jc w:val="center"/>
            </w:pPr>
            <w:r>
              <w:t>491 333,3</w:t>
            </w:r>
          </w:p>
        </w:tc>
        <w:tc>
          <w:tcPr>
            <w:tcW w:w="1084" w:type="dxa"/>
            <w:vAlign w:val="center"/>
          </w:tcPr>
          <w:p w:rsidR="009A28F8" w:rsidRDefault="009A28F8">
            <w:pPr>
              <w:pStyle w:val="ConsPlusNormal"/>
              <w:jc w:val="center"/>
            </w:pPr>
            <w:r>
              <w:t>491 868,9</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1 987 561,6</w:t>
            </w:r>
          </w:p>
        </w:tc>
      </w:tr>
      <w:tr w:rsidR="009A28F8">
        <w:tc>
          <w:tcPr>
            <w:tcW w:w="484" w:type="dxa"/>
            <w:vAlign w:val="center"/>
          </w:tcPr>
          <w:p w:rsidR="009A28F8" w:rsidRDefault="009A28F8">
            <w:pPr>
              <w:pStyle w:val="ConsPlusNormal"/>
              <w:jc w:val="center"/>
            </w:pPr>
            <w:r>
              <w:t>2.</w:t>
            </w:r>
          </w:p>
        </w:tc>
        <w:tc>
          <w:tcPr>
            <w:tcW w:w="2284" w:type="dxa"/>
            <w:vAlign w:val="center"/>
          </w:tcPr>
          <w:p w:rsidR="009A28F8" w:rsidRDefault="009A28F8">
            <w:pPr>
              <w:pStyle w:val="ConsPlusNormal"/>
            </w:pPr>
            <w:r>
              <w:t>Нераспределенный резерв (областной бюджет)</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768" w:type="dxa"/>
            <w:gridSpan w:val="2"/>
            <w:vAlign w:val="bottom"/>
          </w:tcPr>
          <w:p w:rsidR="009A28F8" w:rsidRDefault="009A28F8">
            <w:pPr>
              <w:pStyle w:val="ConsPlusNormal"/>
            </w:pPr>
            <w:r>
              <w:t>Итого по региональному проекту:</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jc w:val="center"/>
            </w:pPr>
            <w:r>
              <w:t>811 018,2</w:t>
            </w:r>
          </w:p>
        </w:tc>
        <w:tc>
          <w:tcPr>
            <w:tcW w:w="1084" w:type="dxa"/>
            <w:vAlign w:val="center"/>
          </w:tcPr>
          <w:p w:rsidR="009A28F8" w:rsidRDefault="009A28F8">
            <w:pPr>
              <w:pStyle w:val="ConsPlusNormal"/>
              <w:jc w:val="center"/>
            </w:pPr>
            <w:r>
              <w:t>823 783,7</w:t>
            </w:r>
          </w:p>
        </w:tc>
        <w:tc>
          <w:tcPr>
            <w:tcW w:w="1084" w:type="dxa"/>
            <w:vAlign w:val="center"/>
          </w:tcPr>
          <w:p w:rsidR="009A28F8" w:rsidRDefault="009A28F8">
            <w:pPr>
              <w:pStyle w:val="ConsPlusNormal"/>
              <w:jc w:val="center"/>
            </w:pPr>
            <w:r>
              <w:t>803 188,9</w:t>
            </w:r>
          </w:p>
        </w:tc>
        <w:tc>
          <w:tcPr>
            <w:tcW w:w="1084" w:type="dxa"/>
            <w:vAlign w:val="center"/>
          </w:tcPr>
          <w:p w:rsidR="009A28F8" w:rsidRDefault="009A28F8">
            <w:pPr>
              <w:pStyle w:val="ConsPlusNormal"/>
              <w:jc w:val="center"/>
            </w:pPr>
            <w:r>
              <w:t>805 919,6</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3 243 910,4</w:t>
            </w:r>
          </w:p>
        </w:tc>
      </w:tr>
      <w:tr w:rsidR="009A28F8">
        <w:tc>
          <w:tcPr>
            <w:tcW w:w="2768" w:type="dxa"/>
            <w:gridSpan w:val="2"/>
            <w:vAlign w:val="center"/>
          </w:tcPr>
          <w:p w:rsidR="009A28F8" w:rsidRDefault="009A28F8">
            <w:pPr>
              <w:pStyle w:val="ConsPlusNormal"/>
            </w:pPr>
            <w:r>
              <w:t>в том числе:</w:t>
            </w:r>
          </w:p>
          <w:p w:rsidR="009A28F8" w:rsidRDefault="009A28F8">
            <w:pPr>
              <w:pStyle w:val="ConsPlusNormal"/>
            </w:pPr>
            <w:r>
              <w:t>Региональный бюджет</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jc w:val="center"/>
            </w:pPr>
            <w:r>
              <w:t>211 814,0</w:t>
            </w:r>
          </w:p>
        </w:tc>
        <w:tc>
          <w:tcPr>
            <w:tcW w:w="1084" w:type="dxa"/>
            <w:vAlign w:val="center"/>
          </w:tcPr>
          <w:p w:rsidR="009A28F8" w:rsidRDefault="009A28F8">
            <w:pPr>
              <w:pStyle w:val="ConsPlusNormal"/>
              <w:jc w:val="center"/>
            </w:pPr>
            <w:r>
              <w:t>212 301,4</w:t>
            </w:r>
          </w:p>
        </w:tc>
        <w:tc>
          <w:tcPr>
            <w:tcW w:w="1084" w:type="dxa"/>
            <w:vAlign w:val="center"/>
          </w:tcPr>
          <w:p w:rsidR="009A28F8" w:rsidRDefault="009A28F8">
            <w:pPr>
              <w:pStyle w:val="ConsPlusNormal"/>
              <w:jc w:val="center"/>
            </w:pPr>
            <w:r>
              <w:t>209 473,0</w:t>
            </w:r>
          </w:p>
        </w:tc>
        <w:tc>
          <w:tcPr>
            <w:tcW w:w="1084" w:type="dxa"/>
            <w:vAlign w:val="center"/>
          </w:tcPr>
          <w:p w:rsidR="009A28F8" w:rsidRDefault="009A28F8">
            <w:pPr>
              <w:pStyle w:val="ConsPlusNormal"/>
              <w:jc w:val="center"/>
            </w:pPr>
            <w:r>
              <w:t>210 461,1</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844 049,5</w:t>
            </w:r>
          </w:p>
        </w:tc>
      </w:tr>
      <w:tr w:rsidR="009A28F8">
        <w:tc>
          <w:tcPr>
            <w:tcW w:w="2768" w:type="dxa"/>
            <w:gridSpan w:val="2"/>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768" w:type="dxa"/>
            <w:gridSpan w:val="2"/>
            <w:vAlign w:val="center"/>
          </w:tcPr>
          <w:p w:rsidR="009A28F8" w:rsidRDefault="009A28F8">
            <w:pPr>
              <w:pStyle w:val="ConsPlusNormal"/>
            </w:pPr>
            <w:r>
              <w:t>Консолидированные бюджеты муниципальных образований</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jc w:val="center"/>
            </w:pPr>
            <w:r>
              <w:t>54 609,1</w:t>
            </w:r>
          </w:p>
        </w:tc>
        <w:tc>
          <w:tcPr>
            <w:tcW w:w="1084" w:type="dxa"/>
            <w:vAlign w:val="center"/>
          </w:tcPr>
          <w:p w:rsidR="009A28F8" w:rsidRDefault="009A28F8">
            <w:pPr>
              <w:pStyle w:val="ConsPlusNormal"/>
              <w:jc w:val="center"/>
            </w:pPr>
            <w:r>
              <w:t>53 184,8</w:t>
            </w:r>
          </w:p>
        </w:tc>
        <w:tc>
          <w:tcPr>
            <w:tcW w:w="1084" w:type="dxa"/>
            <w:vAlign w:val="center"/>
          </w:tcPr>
          <w:p w:rsidR="009A28F8" w:rsidRDefault="009A28F8">
            <w:pPr>
              <w:pStyle w:val="ConsPlusNormal"/>
              <w:jc w:val="center"/>
            </w:pPr>
            <w:r>
              <w:t>53 184,4</w:t>
            </w:r>
          </w:p>
        </w:tc>
        <w:tc>
          <w:tcPr>
            <w:tcW w:w="1084" w:type="dxa"/>
            <w:vAlign w:val="center"/>
          </w:tcPr>
          <w:p w:rsidR="009A28F8" w:rsidRDefault="009A28F8">
            <w:pPr>
              <w:pStyle w:val="ConsPlusNormal"/>
              <w:jc w:val="center"/>
            </w:pPr>
            <w:r>
              <w:t>54 391,4</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215 369,7</w:t>
            </w:r>
          </w:p>
        </w:tc>
      </w:tr>
      <w:tr w:rsidR="009A28F8">
        <w:tc>
          <w:tcPr>
            <w:tcW w:w="2768" w:type="dxa"/>
            <w:gridSpan w:val="2"/>
            <w:vAlign w:val="center"/>
          </w:tcPr>
          <w:p w:rsidR="009A28F8" w:rsidRDefault="009A28F8">
            <w:pPr>
              <w:pStyle w:val="ConsPlusNormal"/>
            </w:pPr>
            <w:r>
              <w:t>Внебюджетные источники</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jc w:val="center"/>
            </w:pPr>
            <w:r>
              <w:t>495 260,1</w:t>
            </w:r>
          </w:p>
        </w:tc>
        <w:tc>
          <w:tcPr>
            <w:tcW w:w="1084" w:type="dxa"/>
            <w:vAlign w:val="center"/>
          </w:tcPr>
          <w:p w:rsidR="009A28F8" w:rsidRDefault="009A28F8">
            <w:pPr>
              <w:pStyle w:val="ConsPlusNormal"/>
              <w:jc w:val="center"/>
            </w:pPr>
            <w:r>
              <w:t>509 099,3</w:t>
            </w:r>
          </w:p>
        </w:tc>
        <w:tc>
          <w:tcPr>
            <w:tcW w:w="1084" w:type="dxa"/>
            <w:vAlign w:val="center"/>
          </w:tcPr>
          <w:p w:rsidR="009A28F8" w:rsidRDefault="009A28F8">
            <w:pPr>
              <w:pStyle w:val="ConsPlusNormal"/>
              <w:jc w:val="center"/>
            </w:pPr>
            <w:r>
              <w:t>491 333,3</w:t>
            </w:r>
          </w:p>
        </w:tc>
        <w:tc>
          <w:tcPr>
            <w:tcW w:w="1084" w:type="dxa"/>
            <w:vAlign w:val="center"/>
          </w:tcPr>
          <w:p w:rsidR="009A28F8" w:rsidRDefault="009A28F8">
            <w:pPr>
              <w:pStyle w:val="ConsPlusNormal"/>
              <w:jc w:val="center"/>
            </w:pPr>
            <w:r>
              <w:t>491 868,9</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1 987 561,6</w:t>
            </w:r>
          </w:p>
        </w:tc>
      </w:tr>
    </w:tbl>
    <w:p w:rsidR="009A28F8" w:rsidRDefault="009A28F8">
      <w:pPr>
        <w:pStyle w:val="ConsPlusNormal"/>
        <w:sectPr w:rsidR="009A28F8">
          <w:pgSz w:w="16838" w:h="11905" w:orient="landscape"/>
          <w:pgMar w:top="1701" w:right="397" w:bottom="850" w:left="397" w:header="0" w:footer="0" w:gutter="0"/>
          <w:cols w:space="720"/>
          <w:titlePg/>
        </w:sectPr>
      </w:pPr>
    </w:p>
    <w:p w:rsidR="009A28F8" w:rsidRDefault="009A28F8">
      <w:pPr>
        <w:pStyle w:val="ConsPlusNormal"/>
        <w:jc w:val="both"/>
      </w:pPr>
    </w:p>
    <w:p w:rsidR="009A28F8" w:rsidRDefault="009A28F8">
      <w:pPr>
        <w:pStyle w:val="ConsPlusTitle"/>
        <w:jc w:val="center"/>
        <w:outlineLvl w:val="2"/>
      </w:pPr>
      <w:r>
        <w:t>6. Помесячный план исполнения областного бюджета в части</w:t>
      </w:r>
    </w:p>
    <w:p w:rsidR="009A28F8" w:rsidRDefault="009A28F8">
      <w:pPr>
        <w:pStyle w:val="ConsPlusTitle"/>
        <w:jc w:val="center"/>
      </w:pPr>
      <w:r>
        <w:t>бюджетных ассигнований, предусмотренных на финансовое</w:t>
      </w:r>
    </w:p>
    <w:p w:rsidR="009A28F8" w:rsidRDefault="009A28F8">
      <w:pPr>
        <w:pStyle w:val="ConsPlusTitle"/>
        <w:jc w:val="center"/>
      </w:pPr>
      <w:r>
        <w:t>обеспечение реализации регионального проекта 2 в 2024 году</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39"/>
        <w:gridCol w:w="544"/>
        <w:gridCol w:w="544"/>
        <w:gridCol w:w="1084"/>
        <w:gridCol w:w="544"/>
        <w:gridCol w:w="514"/>
        <w:gridCol w:w="679"/>
        <w:gridCol w:w="664"/>
        <w:gridCol w:w="499"/>
        <w:gridCol w:w="529"/>
        <w:gridCol w:w="514"/>
        <w:gridCol w:w="829"/>
        <w:gridCol w:w="1084"/>
      </w:tblGrid>
      <w:tr w:rsidR="009A28F8">
        <w:tc>
          <w:tcPr>
            <w:tcW w:w="454" w:type="dxa"/>
            <w:vMerge w:val="restart"/>
          </w:tcPr>
          <w:p w:rsidR="009A28F8" w:rsidRDefault="009A28F8">
            <w:pPr>
              <w:pStyle w:val="ConsPlusNormal"/>
              <w:jc w:val="center"/>
            </w:pPr>
            <w:r>
              <w:t>N п/п</w:t>
            </w:r>
          </w:p>
        </w:tc>
        <w:tc>
          <w:tcPr>
            <w:tcW w:w="1639" w:type="dxa"/>
            <w:vMerge w:val="restart"/>
          </w:tcPr>
          <w:p w:rsidR="009A28F8" w:rsidRDefault="009A28F8">
            <w:pPr>
              <w:pStyle w:val="ConsPlusNormal"/>
              <w:jc w:val="center"/>
            </w:pPr>
            <w:r>
              <w:t>Наименование мероприятия (результата)</w:t>
            </w:r>
          </w:p>
        </w:tc>
        <w:tc>
          <w:tcPr>
            <w:tcW w:w="6944" w:type="dxa"/>
            <w:gridSpan w:val="11"/>
          </w:tcPr>
          <w:p w:rsidR="009A28F8" w:rsidRDefault="009A28F8">
            <w:pPr>
              <w:pStyle w:val="ConsPlusNormal"/>
              <w:jc w:val="center"/>
            </w:pPr>
            <w:r>
              <w:t>План исполнения нарастающим итогом (тыс. рублей)</w:t>
            </w:r>
          </w:p>
        </w:tc>
        <w:tc>
          <w:tcPr>
            <w:tcW w:w="1084" w:type="dxa"/>
            <w:vMerge w:val="restart"/>
          </w:tcPr>
          <w:p w:rsidR="009A28F8" w:rsidRDefault="009A28F8">
            <w:pPr>
              <w:pStyle w:val="ConsPlusNormal"/>
              <w:jc w:val="center"/>
            </w:pPr>
            <w:r>
              <w:t>Всего на конец 2024 года</w:t>
            </w:r>
          </w:p>
          <w:p w:rsidR="009A28F8" w:rsidRDefault="009A28F8">
            <w:pPr>
              <w:pStyle w:val="ConsPlusNormal"/>
              <w:jc w:val="center"/>
            </w:pPr>
            <w:r>
              <w:t>(тыс. рублей)</w:t>
            </w:r>
          </w:p>
        </w:tc>
      </w:tr>
      <w:tr w:rsidR="009A28F8">
        <w:tc>
          <w:tcPr>
            <w:tcW w:w="454" w:type="dxa"/>
            <w:vMerge/>
          </w:tcPr>
          <w:p w:rsidR="009A28F8" w:rsidRDefault="009A28F8">
            <w:pPr>
              <w:pStyle w:val="ConsPlusNormal"/>
            </w:pPr>
          </w:p>
        </w:tc>
        <w:tc>
          <w:tcPr>
            <w:tcW w:w="1639" w:type="dxa"/>
            <w:vMerge/>
          </w:tcPr>
          <w:p w:rsidR="009A28F8" w:rsidRDefault="009A28F8">
            <w:pPr>
              <w:pStyle w:val="ConsPlusNormal"/>
            </w:pPr>
          </w:p>
        </w:tc>
        <w:tc>
          <w:tcPr>
            <w:tcW w:w="544" w:type="dxa"/>
          </w:tcPr>
          <w:p w:rsidR="009A28F8" w:rsidRDefault="009A28F8">
            <w:pPr>
              <w:pStyle w:val="ConsPlusNormal"/>
              <w:jc w:val="center"/>
            </w:pPr>
            <w:r>
              <w:t>янв.</w:t>
            </w:r>
          </w:p>
        </w:tc>
        <w:tc>
          <w:tcPr>
            <w:tcW w:w="544" w:type="dxa"/>
          </w:tcPr>
          <w:p w:rsidR="009A28F8" w:rsidRDefault="009A28F8">
            <w:pPr>
              <w:pStyle w:val="ConsPlusNormal"/>
              <w:jc w:val="center"/>
            </w:pPr>
            <w:r>
              <w:t>февраль</w:t>
            </w:r>
          </w:p>
        </w:tc>
        <w:tc>
          <w:tcPr>
            <w:tcW w:w="1084" w:type="dxa"/>
          </w:tcPr>
          <w:p w:rsidR="009A28F8" w:rsidRDefault="009A28F8">
            <w:pPr>
              <w:pStyle w:val="ConsPlusNormal"/>
              <w:jc w:val="center"/>
            </w:pPr>
            <w:r>
              <w:t>март</w:t>
            </w:r>
          </w:p>
        </w:tc>
        <w:tc>
          <w:tcPr>
            <w:tcW w:w="544" w:type="dxa"/>
          </w:tcPr>
          <w:p w:rsidR="009A28F8" w:rsidRDefault="009A28F8">
            <w:pPr>
              <w:pStyle w:val="ConsPlusNormal"/>
              <w:jc w:val="center"/>
            </w:pPr>
            <w:r>
              <w:t>апр.</w:t>
            </w:r>
          </w:p>
        </w:tc>
        <w:tc>
          <w:tcPr>
            <w:tcW w:w="514" w:type="dxa"/>
          </w:tcPr>
          <w:p w:rsidR="009A28F8" w:rsidRDefault="009A28F8">
            <w:pPr>
              <w:pStyle w:val="ConsPlusNormal"/>
              <w:jc w:val="center"/>
            </w:pPr>
            <w:r>
              <w:t>май</w:t>
            </w:r>
          </w:p>
        </w:tc>
        <w:tc>
          <w:tcPr>
            <w:tcW w:w="679" w:type="dxa"/>
          </w:tcPr>
          <w:p w:rsidR="009A28F8" w:rsidRDefault="009A28F8">
            <w:pPr>
              <w:pStyle w:val="ConsPlusNormal"/>
              <w:jc w:val="center"/>
            </w:pPr>
            <w:r>
              <w:t>июнь</w:t>
            </w:r>
          </w:p>
        </w:tc>
        <w:tc>
          <w:tcPr>
            <w:tcW w:w="664" w:type="dxa"/>
          </w:tcPr>
          <w:p w:rsidR="009A28F8" w:rsidRDefault="009A28F8">
            <w:pPr>
              <w:pStyle w:val="ConsPlusNormal"/>
              <w:jc w:val="center"/>
            </w:pPr>
            <w:r>
              <w:t>июль</w:t>
            </w:r>
          </w:p>
        </w:tc>
        <w:tc>
          <w:tcPr>
            <w:tcW w:w="499" w:type="dxa"/>
          </w:tcPr>
          <w:p w:rsidR="009A28F8" w:rsidRDefault="009A28F8">
            <w:pPr>
              <w:pStyle w:val="ConsPlusNormal"/>
              <w:jc w:val="center"/>
            </w:pPr>
            <w:r>
              <w:t>авг.</w:t>
            </w:r>
          </w:p>
        </w:tc>
        <w:tc>
          <w:tcPr>
            <w:tcW w:w="529" w:type="dxa"/>
          </w:tcPr>
          <w:p w:rsidR="009A28F8" w:rsidRDefault="009A28F8">
            <w:pPr>
              <w:pStyle w:val="ConsPlusNormal"/>
              <w:jc w:val="center"/>
            </w:pPr>
            <w:r>
              <w:t>сент.</w:t>
            </w:r>
          </w:p>
        </w:tc>
        <w:tc>
          <w:tcPr>
            <w:tcW w:w="514" w:type="dxa"/>
          </w:tcPr>
          <w:p w:rsidR="009A28F8" w:rsidRDefault="009A28F8">
            <w:pPr>
              <w:pStyle w:val="ConsPlusNormal"/>
              <w:jc w:val="center"/>
            </w:pPr>
            <w:r>
              <w:t>окт.</w:t>
            </w:r>
          </w:p>
        </w:tc>
        <w:tc>
          <w:tcPr>
            <w:tcW w:w="829" w:type="dxa"/>
          </w:tcPr>
          <w:p w:rsidR="009A28F8" w:rsidRDefault="009A28F8">
            <w:pPr>
              <w:pStyle w:val="ConsPlusNormal"/>
              <w:jc w:val="center"/>
            </w:pPr>
            <w:r>
              <w:t>ноябрь</w:t>
            </w:r>
          </w:p>
        </w:tc>
        <w:tc>
          <w:tcPr>
            <w:tcW w:w="1084" w:type="dxa"/>
            <w:vMerge/>
          </w:tcPr>
          <w:p w:rsidR="009A28F8" w:rsidRDefault="009A28F8">
            <w:pPr>
              <w:pStyle w:val="ConsPlusNormal"/>
            </w:pPr>
          </w:p>
        </w:tc>
      </w:tr>
      <w:tr w:rsidR="009A28F8">
        <w:tc>
          <w:tcPr>
            <w:tcW w:w="454" w:type="dxa"/>
            <w:vAlign w:val="center"/>
          </w:tcPr>
          <w:p w:rsidR="009A28F8" w:rsidRDefault="009A28F8">
            <w:pPr>
              <w:pStyle w:val="ConsPlusNormal"/>
              <w:jc w:val="center"/>
            </w:pPr>
            <w:r>
              <w:t>1</w:t>
            </w:r>
          </w:p>
        </w:tc>
        <w:tc>
          <w:tcPr>
            <w:tcW w:w="1639" w:type="dxa"/>
            <w:vAlign w:val="center"/>
          </w:tcPr>
          <w:p w:rsidR="009A28F8" w:rsidRDefault="009A28F8">
            <w:pPr>
              <w:pStyle w:val="ConsPlusNormal"/>
              <w:jc w:val="center"/>
            </w:pPr>
            <w:r>
              <w:t>2</w:t>
            </w:r>
          </w:p>
        </w:tc>
        <w:tc>
          <w:tcPr>
            <w:tcW w:w="544" w:type="dxa"/>
            <w:vAlign w:val="center"/>
          </w:tcPr>
          <w:p w:rsidR="009A28F8" w:rsidRDefault="009A28F8">
            <w:pPr>
              <w:pStyle w:val="ConsPlusNormal"/>
              <w:jc w:val="center"/>
            </w:pPr>
            <w:r>
              <w:t>3</w:t>
            </w:r>
          </w:p>
        </w:tc>
        <w:tc>
          <w:tcPr>
            <w:tcW w:w="544" w:type="dxa"/>
            <w:vAlign w:val="center"/>
          </w:tcPr>
          <w:p w:rsidR="009A28F8" w:rsidRDefault="009A28F8">
            <w:pPr>
              <w:pStyle w:val="ConsPlusNormal"/>
              <w:jc w:val="center"/>
            </w:pPr>
            <w:r>
              <w:t>4</w:t>
            </w:r>
          </w:p>
        </w:tc>
        <w:tc>
          <w:tcPr>
            <w:tcW w:w="1084" w:type="dxa"/>
            <w:vAlign w:val="center"/>
          </w:tcPr>
          <w:p w:rsidR="009A28F8" w:rsidRDefault="009A28F8">
            <w:pPr>
              <w:pStyle w:val="ConsPlusNormal"/>
              <w:jc w:val="center"/>
            </w:pPr>
            <w:r>
              <w:t>5</w:t>
            </w:r>
          </w:p>
        </w:tc>
        <w:tc>
          <w:tcPr>
            <w:tcW w:w="544" w:type="dxa"/>
            <w:vAlign w:val="center"/>
          </w:tcPr>
          <w:p w:rsidR="009A28F8" w:rsidRDefault="009A28F8">
            <w:pPr>
              <w:pStyle w:val="ConsPlusNormal"/>
              <w:jc w:val="center"/>
            </w:pPr>
            <w:r>
              <w:t>6</w:t>
            </w:r>
          </w:p>
        </w:tc>
        <w:tc>
          <w:tcPr>
            <w:tcW w:w="514" w:type="dxa"/>
            <w:vAlign w:val="center"/>
          </w:tcPr>
          <w:p w:rsidR="009A28F8" w:rsidRDefault="009A28F8">
            <w:pPr>
              <w:pStyle w:val="ConsPlusNormal"/>
              <w:jc w:val="center"/>
            </w:pPr>
            <w:r>
              <w:t>7</w:t>
            </w:r>
          </w:p>
        </w:tc>
        <w:tc>
          <w:tcPr>
            <w:tcW w:w="679" w:type="dxa"/>
            <w:vAlign w:val="center"/>
          </w:tcPr>
          <w:p w:rsidR="009A28F8" w:rsidRDefault="009A28F8">
            <w:pPr>
              <w:pStyle w:val="ConsPlusNormal"/>
              <w:jc w:val="center"/>
            </w:pPr>
            <w:r>
              <w:t>8</w:t>
            </w:r>
          </w:p>
        </w:tc>
        <w:tc>
          <w:tcPr>
            <w:tcW w:w="664" w:type="dxa"/>
            <w:vAlign w:val="center"/>
          </w:tcPr>
          <w:p w:rsidR="009A28F8" w:rsidRDefault="009A28F8">
            <w:pPr>
              <w:pStyle w:val="ConsPlusNormal"/>
              <w:jc w:val="center"/>
            </w:pPr>
            <w:r>
              <w:t>9</w:t>
            </w:r>
          </w:p>
        </w:tc>
        <w:tc>
          <w:tcPr>
            <w:tcW w:w="499" w:type="dxa"/>
            <w:vAlign w:val="center"/>
          </w:tcPr>
          <w:p w:rsidR="009A28F8" w:rsidRDefault="009A28F8">
            <w:pPr>
              <w:pStyle w:val="ConsPlusNormal"/>
              <w:jc w:val="center"/>
            </w:pPr>
            <w:r>
              <w:t>10</w:t>
            </w:r>
          </w:p>
        </w:tc>
        <w:tc>
          <w:tcPr>
            <w:tcW w:w="529" w:type="dxa"/>
            <w:vAlign w:val="center"/>
          </w:tcPr>
          <w:p w:rsidR="009A28F8" w:rsidRDefault="009A28F8">
            <w:pPr>
              <w:pStyle w:val="ConsPlusNormal"/>
              <w:jc w:val="center"/>
            </w:pPr>
            <w:r>
              <w:t>11</w:t>
            </w:r>
          </w:p>
        </w:tc>
        <w:tc>
          <w:tcPr>
            <w:tcW w:w="514" w:type="dxa"/>
            <w:vAlign w:val="center"/>
          </w:tcPr>
          <w:p w:rsidR="009A28F8" w:rsidRDefault="009A28F8">
            <w:pPr>
              <w:pStyle w:val="ConsPlusNormal"/>
              <w:jc w:val="center"/>
            </w:pPr>
            <w:r>
              <w:t>12</w:t>
            </w:r>
          </w:p>
        </w:tc>
        <w:tc>
          <w:tcPr>
            <w:tcW w:w="829" w:type="dxa"/>
            <w:vAlign w:val="center"/>
          </w:tcPr>
          <w:p w:rsidR="009A28F8" w:rsidRDefault="009A28F8">
            <w:pPr>
              <w:pStyle w:val="ConsPlusNormal"/>
              <w:jc w:val="center"/>
            </w:pPr>
            <w:r>
              <w:t>13</w:t>
            </w:r>
          </w:p>
        </w:tc>
        <w:tc>
          <w:tcPr>
            <w:tcW w:w="1084" w:type="dxa"/>
            <w:vAlign w:val="center"/>
          </w:tcPr>
          <w:p w:rsidR="009A28F8" w:rsidRDefault="009A28F8">
            <w:pPr>
              <w:pStyle w:val="ConsPlusNormal"/>
              <w:jc w:val="center"/>
            </w:pPr>
            <w:r>
              <w:t>14</w:t>
            </w:r>
          </w:p>
        </w:tc>
      </w:tr>
      <w:tr w:rsidR="009A28F8">
        <w:tc>
          <w:tcPr>
            <w:tcW w:w="454" w:type="dxa"/>
            <w:vAlign w:val="center"/>
          </w:tcPr>
          <w:p w:rsidR="009A28F8" w:rsidRDefault="009A28F8">
            <w:pPr>
              <w:pStyle w:val="ConsPlusNormal"/>
              <w:outlineLvl w:val="3"/>
            </w:pPr>
            <w:r>
              <w:t>1.</w:t>
            </w:r>
          </w:p>
        </w:tc>
        <w:tc>
          <w:tcPr>
            <w:tcW w:w="9667" w:type="dxa"/>
            <w:gridSpan w:val="13"/>
            <w:vAlign w:val="center"/>
          </w:tcPr>
          <w:p w:rsidR="009A28F8" w:rsidRDefault="009A28F8">
            <w:pPr>
              <w:pStyle w:val="ConsPlusNormal"/>
            </w:pPr>
            <w:r>
              <w:t>Задача "Решение жилищной проблемы молодых семей"</w:t>
            </w:r>
          </w:p>
        </w:tc>
      </w:tr>
      <w:tr w:rsidR="009A28F8">
        <w:tc>
          <w:tcPr>
            <w:tcW w:w="454" w:type="dxa"/>
            <w:vAlign w:val="center"/>
          </w:tcPr>
          <w:p w:rsidR="009A28F8" w:rsidRDefault="009A28F8">
            <w:pPr>
              <w:pStyle w:val="ConsPlusNormal"/>
            </w:pPr>
            <w:r>
              <w:t>1.1</w:t>
            </w:r>
          </w:p>
        </w:tc>
        <w:tc>
          <w:tcPr>
            <w:tcW w:w="1639" w:type="dxa"/>
            <w:vAlign w:val="center"/>
          </w:tcPr>
          <w:p w:rsidR="009A28F8" w:rsidRDefault="009A28F8">
            <w:pPr>
              <w:pStyle w:val="ConsPlusNormal"/>
            </w:pPr>
            <w:r>
              <w:t>Оказана поддержка молодым семьям в улучшении жилищных условий</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1084" w:type="dxa"/>
            <w:vAlign w:val="center"/>
          </w:tcPr>
          <w:p w:rsidR="009A28F8" w:rsidRDefault="009A28F8">
            <w:pPr>
              <w:pStyle w:val="ConsPlusNormal"/>
              <w:jc w:val="center"/>
            </w:pPr>
            <w:r>
              <w:t>811 273,7</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529"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1084" w:type="dxa"/>
            <w:vAlign w:val="center"/>
          </w:tcPr>
          <w:p w:rsidR="009A28F8" w:rsidRDefault="009A28F8">
            <w:pPr>
              <w:pStyle w:val="ConsPlusNormal"/>
              <w:jc w:val="center"/>
            </w:pPr>
            <w:r>
              <w:t>811 273,7</w:t>
            </w:r>
          </w:p>
        </w:tc>
      </w:tr>
      <w:tr w:rsidR="009A28F8">
        <w:tc>
          <w:tcPr>
            <w:tcW w:w="2093" w:type="dxa"/>
            <w:gridSpan w:val="2"/>
            <w:vAlign w:val="center"/>
          </w:tcPr>
          <w:p w:rsidR="009A28F8" w:rsidRDefault="009A28F8">
            <w:pPr>
              <w:pStyle w:val="ConsPlusNormal"/>
            </w:pPr>
            <w:r>
              <w:t>ИТОГО:</w:t>
            </w:r>
          </w:p>
        </w:tc>
        <w:tc>
          <w:tcPr>
            <w:tcW w:w="544" w:type="dxa"/>
            <w:vAlign w:val="center"/>
          </w:tcPr>
          <w:p w:rsidR="009A28F8" w:rsidRDefault="009A28F8">
            <w:pPr>
              <w:pStyle w:val="ConsPlusNormal"/>
            </w:pPr>
          </w:p>
        </w:tc>
        <w:tc>
          <w:tcPr>
            <w:tcW w:w="544" w:type="dxa"/>
            <w:vAlign w:val="center"/>
          </w:tcPr>
          <w:p w:rsidR="009A28F8" w:rsidRDefault="009A28F8">
            <w:pPr>
              <w:pStyle w:val="ConsPlusNormal"/>
            </w:pPr>
          </w:p>
        </w:tc>
        <w:tc>
          <w:tcPr>
            <w:tcW w:w="1084" w:type="dxa"/>
            <w:vAlign w:val="center"/>
          </w:tcPr>
          <w:p w:rsidR="009A28F8" w:rsidRDefault="009A28F8">
            <w:pPr>
              <w:pStyle w:val="ConsPlusNormal"/>
              <w:jc w:val="center"/>
            </w:pPr>
            <w:r>
              <w:t>811 273,7</w:t>
            </w:r>
          </w:p>
        </w:tc>
        <w:tc>
          <w:tcPr>
            <w:tcW w:w="544" w:type="dxa"/>
            <w:vAlign w:val="center"/>
          </w:tcPr>
          <w:p w:rsidR="009A28F8" w:rsidRDefault="009A28F8">
            <w:pPr>
              <w:pStyle w:val="ConsPlusNormal"/>
            </w:pPr>
          </w:p>
        </w:tc>
        <w:tc>
          <w:tcPr>
            <w:tcW w:w="514" w:type="dxa"/>
            <w:vAlign w:val="center"/>
          </w:tcPr>
          <w:p w:rsidR="009A28F8" w:rsidRDefault="009A28F8">
            <w:pPr>
              <w:pStyle w:val="ConsPlusNormal"/>
            </w:pPr>
          </w:p>
        </w:tc>
        <w:tc>
          <w:tcPr>
            <w:tcW w:w="679" w:type="dxa"/>
            <w:vAlign w:val="center"/>
          </w:tcPr>
          <w:p w:rsidR="009A28F8" w:rsidRDefault="009A28F8">
            <w:pPr>
              <w:pStyle w:val="ConsPlusNormal"/>
            </w:pPr>
          </w:p>
        </w:tc>
        <w:tc>
          <w:tcPr>
            <w:tcW w:w="664" w:type="dxa"/>
            <w:vAlign w:val="center"/>
          </w:tcPr>
          <w:p w:rsidR="009A28F8" w:rsidRDefault="009A28F8">
            <w:pPr>
              <w:pStyle w:val="ConsPlusNormal"/>
            </w:pPr>
          </w:p>
        </w:tc>
        <w:tc>
          <w:tcPr>
            <w:tcW w:w="499" w:type="dxa"/>
            <w:vAlign w:val="center"/>
          </w:tcPr>
          <w:p w:rsidR="009A28F8" w:rsidRDefault="009A28F8">
            <w:pPr>
              <w:pStyle w:val="ConsPlusNormal"/>
            </w:pPr>
          </w:p>
        </w:tc>
        <w:tc>
          <w:tcPr>
            <w:tcW w:w="529" w:type="dxa"/>
            <w:vAlign w:val="center"/>
          </w:tcPr>
          <w:p w:rsidR="009A28F8" w:rsidRDefault="009A28F8">
            <w:pPr>
              <w:pStyle w:val="ConsPlusNormal"/>
            </w:pPr>
          </w:p>
        </w:tc>
        <w:tc>
          <w:tcPr>
            <w:tcW w:w="514" w:type="dxa"/>
            <w:vAlign w:val="center"/>
          </w:tcPr>
          <w:p w:rsidR="009A28F8" w:rsidRDefault="009A28F8">
            <w:pPr>
              <w:pStyle w:val="ConsPlusNormal"/>
            </w:pPr>
          </w:p>
        </w:tc>
        <w:tc>
          <w:tcPr>
            <w:tcW w:w="829" w:type="dxa"/>
            <w:vAlign w:val="center"/>
          </w:tcPr>
          <w:p w:rsidR="009A28F8" w:rsidRDefault="009A28F8">
            <w:pPr>
              <w:pStyle w:val="ConsPlusNormal"/>
            </w:pPr>
          </w:p>
        </w:tc>
        <w:tc>
          <w:tcPr>
            <w:tcW w:w="1084" w:type="dxa"/>
            <w:vAlign w:val="center"/>
          </w:tcPr>
          <w:p w:rsidR="009A28F8" w:rsidRDefault="009A28F8">
            <w:pPr>
              <w:pStyle w:val="ConsPlusNormal"/>
              <w:jc w:val="center"/>
            </w:pPr>
            <w:r>
              <w:t>811 273,7</w:t>
            </w:r>
          </w:p>
        </w:tc>
      </w:tr>
    </w:tbl>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right"/>
        <w:outlineLvl w:val="2"/>
      </w:pPr>
      <w:r>
        <w:t>Приложение</w:t>
      </w:r>
    </w:p>
    <w:p w:rsidR="009A28F8" w:rsidRDefault="009A28F8">
      <w:pPr>
        <w:pStyle w:val="ConsPlusNormal"/>
        <w:jc w:val="right"/>
      </w:pPr>
      <w:r>
        <w:t>к паспорту регионального проекта</w:t>
      </w:r>
    </w:p>
    <w:p w:rsidR="009A28F8" w:rsidRDefault="009A28F8">
      <w:pPr>
        <w:pStyle w:val="ConsPlusNormal"/>
        <w:jc w:val="right"/>
      </w:pPr>
      <w:r>
        <w:t>"Обеспечение жильем молодых семей", не</w:t>
      </w:r>
    </w:p>
    <w:p w:rsidR="009A28F8" w:rsidRDefault="009A28F8">
      <w:pPr>
        <w:pStyle w:val="ConsPlusNormal"/>
        <w:jc w:val="right"/>
      </w:pPr>
      <w:r>
        <w:t>входящего в национальный проект</w:t>
      </w:r>
    </w:p>
    <w:p w:rsidR="009A28F8" w:rsidRDefault="009A28F8">
      <w:pPr>
        <w:pStyle w:val="ConsPlusNormal"/>
        <w:jc w:val="both"/>
      </w:pPr>
    </w:p>
    <w:p w:rsidR="009A28F8" w:rsidRDefault="009A28F8">
      <w:pPr>
        <w:pStyle w:val="ConsPlusTitle"/>
        <w:jc w:val="center"/>
      </w:pPr>
      <w:r>
        <w:lastRenderedPageBreak/>
        <w:t>План</w:t>
      </w:r>
    </w:p>
    <w:p w:rsidR="009A28F8" w:rsidRDefault="009A28F8">
      <w:pPr>
        <w:pStyle w:val="ConsPlusTitle"/>
        <w:jc w:val="center"/>
      </w:pPr>
      <w:r>
        <w:t>реализации регионального проекта "Обеспечение жильем молодых</w:t>
      </w:r>
    </w:p>
    <w:p w:rsidR="009A28F8" w:rsidRDefault="009A28F8">
      <w:pPr>
        <w:pStyle w:val="ConsPlusTitle"/>
        <w:jc w:val="center"/>
      </w:pPr>
      <w:r>
        <w:t>семей", не входящего в национальный проект</w:t>
      </w:r>
    </w:p>
    <w:p w:rsidR="009A28F8" w:rsidRDefault="009A28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9A28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28F8" w:rsidRDefault="009A28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28F8" w:rsidRDefault="009A28F8">
            <w:pPr>
              <w:pStyle w:val="ConsPlusNormal"/>
              <w:jc w:val="center"/>
            </w:pPr>
            <w:r>
              <w:rPr>
                <w:color w:val="392C69"/>
              </w:rPr>
              <w:t>Список изменяющих документов</w:t>
            </w:r>
          </w:p>
          <w:p w:rsidR="009A28F8" w:rsidRDefault="009A28F8">
            <w:pPr>
              <w:pStyle w:val="ConsPlusNormal"/>
              <w:jc w:val="center"/>
            </w:pPr>
            <w:r>
              <w:rPr>
                <w:color w:val="392C69"/>
              </w:rPr>
              <w:t xml:space="preserve">(в ред. </w:t>
            </w:r>
            <w:hyperlink r:id="rId40">
              <w:r>
                <w:rPr>
                  <w:color w:val="0000FF"/>
                </w:rPr>
                <w:t>постановления</w:t>
              </w:r>
            </w:hyperlink>
            <w:r>
              <w:rPr>
                <w:color w:val="392C69"/>
              </w:rPr>
              <w:t xml:space="preserve"> Правительства Белгородской области</w:t>
            </w:r>
          </w:p>
          <w:p w:rsidR="009A28F8" w:rsidRDefault="009A28F8">
            <w:pPr>
              <w:pStyle w:val="ConsPlusNormal"/>
              <w:jc w:val="center"/>
            </w:pPr>
            <w:r>
              <w:rPr>
                <w:color w:val="392C69"/>
              </w:rPr>
              <w:t>от 28.12.2024 N 692-пп)</w:t>
            </w: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r>
    </w:tbl>
    <w:p w:rsidR="009A28F8" w:rsidRDefault="009A28F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44"/>
        <w:gridCol w:w="1793"/>
        <w:gridCol w:w="1101"/>
        <w:gridCol w:w="1104"/>
        <w:gridCol w:w="1779"/>
        <w:gridCol w:w="1507"/>
        <w:gridCol w:w="1510"/>
        <w:gridCol w:w="1323"/>
        <w:gridCol w:w="1133"/>
        <w:gridCol w:w="986"/>
        <w:gridCol w:w="1311"/>
        <w:gridCol w:w="1543"/>
      </w:tblGrid>
      <w:tr w:rsidR="009A28F8">
        <w:tc>
          <w:tcPr>
            <w:tcW w:w="1069" w:type="dxa"/>
            <w:vMerge w:val="restart"/>
          </w:tcPr>
          <w:p w:rsidR="009A28F8" w:rsidRDefault="009A28F8">
            <w:pPr>
              <w:pStyle w:val="ConsPlusNormal"/>
              <w:jc w:val="center"/>
            </w:pPr>
            <w:r>
              <w:t>N п/п</w:t>
            </w:r>
          </w:p>
        </w:tc>
        <w:tc>
          <w:tcPr>
            <w:tcW w:w="1999" w:type="dxa"/>
            <w:vMerge w:val="restart"/>
          </w:tcPr>
          <w:p w:rsidR="009A28F8" w:rsidRDefault="009A28F8">
            <w:pPr>
              <w:pStyle w:val="ConsPlusNormal"/>
              <w:jc w:val="center"/>
            </w:pPr>
            <w:r>
              <w:t>Наименование мероприятия (результата), объекта мероприятия (результата), контрольной точки</w:t>
            </w:r>
          </w:p>
        </w:tc>
        <w:tc>
          <w:tcPr>
            <w:tcW w:w="2408" w:type="dxa"/>
            <w:gridSpan w:val="2"/>
          </w:tcPr>
          <w:p w:rsidR="009A28F8" w:rsidRDefault="009A28F8">
            <w:pPr>
              <w:pStyle w:val="ConsPlusNormal"/>
              <w:jc w:val="center"/>
            </w:pPr>
            <w:r>
              <w:t>Срок реализации</w:t>
            </w:r>
          </w:p>
        </w:tc>
        <w:tc>
          <w:tcPr>
            <w:tcW w:w="3593" w:type="dxa"/>
            <w:gridSpan w:val="2"/>
          </w:tcPr>
          <w:p w:rsidR="009A28F8" w:rsidRDefault="009A28F8">
            <w:pPr>
              <w:pStyle w:val="ConsPlusNormal"/>
              <w:jc w:val="center"/>
            </w:pPr>
            <w:r>
              <w:t>Взаимосвязь</w:t>
            </w:r>
          </w:p>
        </w:tc>
        <w:tc>
          <w:tcPr>
            <w:tcW w:w="1744" w:type="dxa"/>
            <w:vMerge w:val="restart"/>
          </w:tcPr>
          <w:p w:rsidR="009A28F8" w:rsidRDefault="009A28F8">
            <w:pPr>
              <w:pStyle w:val="ConsPlusNormal"/>
              <w:jc w:val="center"/>
            </w:pPr>
            <w:r>
              <w:t>Ответственный исполнитель</w:t>
            </w:r>
          </w:p>
        </w:tc>
        <w:tc>
          <w:tcPr>
            <w:tcW w:w="1504" w:type="dxa"/>
            <w:vMerge w:val="restart"/>
          </w:tcPr>
          <w:p w:rsidR="009A28F8" w:rsidRDefault="009A28F8">
            <w:pPr>
              <w:pStyle w:val="ConsPlusNormal"/>
              <w:jc w:val="center"/>
            </w:pPr>
            <w:r>
              <w:t>Адрес объекта (в соответствии с ФИАС)</w:t>
            </w:r>
          </w:p>
        </w:tc>
        <w:tc>
          <w:tcPr>
            <w:tcW w:w="2288" w:type="dxa"/>
            <w:gridSpan w:val="2"/>
          </w:tcPr>
          <w:p w:rsidR="009A28F8" w:rsidRDefault="009A28F8">
            <w:pPr>
              <w:pStyle w:val="ConsPlusNormal"/>
              <w:jc w:val="center"/>
            </w:pPr>
            <w:r>
              <w:t>Мощность объекта</w:t>
            </w:r>
          </w:p>
        </w:tc>
        <w:tc>
          <w:tcPr>
            <w:tcW w:w="1444" w:type="dxa"/>
          </w:tcPr>
          <w:p w:rsidR="009A28F8" w:rsidRDefault="009A28F8">
            <w:pPr>
              <w:pStyle w:val="ConsPlusNormal"/>
              <w:jc w:val="center"/>
            </w:pPr>
            <w:r>
              <w:t>Объем финансового обеспечения (тыс. руб.)</w:t>
            </w:r>
          </w:p>
        </w:tc>
        <w:tc>
          <w:tcPr>
            <w:tcW w:w="1684" w:type="dxa"/>
            <w:vMerge w:val="restart"/>
          </w:tcPr>
          <w:p w:rsidR="009A28F8" w:rsidRDefault="009A28F8">
            <w:pPr>
              <w:pStyle w:val="ConsPlusNormal"/>
              <w:jc w:val="center"/>
            </w:pPr>
            <w:r>
              <w:t>Вид документа и характеристика мероприятия (результата)</w:t>
            </w:r>
          </w:p>
        </w:tc>
      </w:tr>
      <w:tr w:rsidR="009A28F8">
        <w:tc>
          <w:tcPr>
            <w:tcW w:w="0" w:type="auto"/>
            <w:vMerge/>
          </w:tcPr>
          <w:p w:rsidR="009A28F8" w:rsidRDefault="009A28F8">
            <w:pPr>
              <w:pStyle w:val="ConsPlusNormal"/>
            </w:pPr>
          </w:p>
        </w:tc>
        <w:tc>
          <w:tcPr>
            <w:tcW w:w="0" w:type="auto"/>
            <w:vMerge/>
          </w:tcPr>
          <w:p w:rsidR="009A28F8" w:rsidRDefault="009A28F8">
            <w:pPr>
              <w:pStyle w:val="ConsPlusNormal"/>
            </w:pPr>
          </w:p>
        </w:tc>
        <w:tc>
          <w:tcPr>
            <w:tcW w:w="1204" w:type="dxa"/>
          </w:tcPr>
          <w:p w:rsidR="009A28F8" w:rsidRDefault="009A28F8">
            <w:pPr>
              <w:pStyle w:val="ConsPlusNormal"/>
              <w:jc w:val="center"/>
            </w:pPr>
            <w:r>
              <w:t>начало</w:t>
            </w:r>
          </w:p>
        </w:tc>
        <w:tc>
          <w:tcPr>
            <w:tcW w:w="1204" w:type="dxa"/>
          </w:tcPr>
          <w:p w:rsidR="009A28F8" w:rsidRDefault="009A28F8">
            <w:pPr>
              <w:pStyle w:val="ConsPlusNormal"/>
              <w:jc w:val="center"/>
            </w:pPr>
            <w:r>
              <w:t>окончание</w:t>
            </w:r>
          </w:p>
        </w:tc>
        <w:tc>
          <w:tcPr>
            <w:tcW w:w="1954" w:type="dxa"/>
          </w:tcPr>
          <w:p w:rsidR="009A28F8" w:rsidRDefault="009A28F8">
            <w:pPr>
              <w:pStyle w:val="ConsPlusNormal"/>
              <w:jc w:val="center"/>
            </w:pPr>
            <w:r>
              <w:t>предшественники</w:t>
            </w:r>
          </w:p>
        </w:tc>
        <w:tc>
          <w:tcPr>
            <w:tcW w:w="1639" w:type="dxa"/>
          </w:tcPr>
          <w:p w:rsidR="009A28F8" w:rsidRDefault="009A28F8">
            <w:pPr>
              <w:pStyle w:val="ConsPlusNormal"/>
              <w:jc w:val="center"/>
            </w:pPr>
            <w:r>
              <w:t>последователи</w:t>
            </w: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1204" w:type="dxa"/>
          </w:tcPr>
          <w:p w:rsidR="009A28F8" w:rsidRDefault="009A28F8">
            <w:pPr>
              <w:pStyle w:val="ConsPlusNormal"/>
              <w:jc w:val="center"/>
            </w:pPr>
            <w:r>
              <w:t xml:space="preserve">Единица измерения (по </w:t>
            </w:r>
            <w:hyperlink r:id="rId41">
              <w:r>
                <w:rPr>
                  <w:color w:val="0000FF"/>
                </w:rPr>
                <w:t>ОКЕИ</w:t>
              </w:r>
            </w:hyperlink>
            <w:r>
              <w:t>)</w:t>
            </w:r>
          </w:p>
        </w:tc>
        <w:tc>
          <w:tcPr>
            <w:tcW w:w="1084" w:type="dxa"/>
          </w:tcPr>
          <w:p w:rsidR="009A28F8" w:rsidRDefault="009A28F8">
            <w:pPr>
              <w:pStyle w:val="ConsPlusNormal"/>
              <w:jc w:val="center"/>
            </w:pPr>
            <w:r>
              <w:t>Значение</w:t>
            </w:r>
          </w:p>
        </w:tc>
        <w:tc>
          <w:tcPr>
            <w:tcW w:w="1444" w:type="dxa"/>
          </w:tcPr>
          <w:p w:rsidR="009A28F8" w:rsidRDefault="009A28F8">
            <w:pPr>
              <w:pStyle w:val="ConsPlusNormal"/>
              <w:jc w:val="center"/>
            </w:pPr>
            <w:r>
              <w:t>всего</w:t>
            </w:r>
          </w:p>
        </w:tc>
        <w:tc>
          <w:tcPr>
            <w:tcW w:w="0" w:type="auto"/>
            <w:vMerge/>
          </w:tcPr>
          <w:p w:rsidR="009A28F8" w:rsidRDefault="009A28F8">
            <w:pPr>
              <w:pStyle w:val="ConsPlusNormal"/>
            </w:pPr>
          </w:p>
        </w:tc>
      </w:tr>
      <w:tr w:rsidR="009A28F8">
        <w:tc>
          <w:tcPr>
            <w:tcW w:w="1069" w:type="dxa"/>
            <w:vAlign w:val="center"/>
          </w:tcPr>
          <w:p w:rsidR="009A28F8" w:rsidRDefault="009A28F8">
            <w:pPr>
              <w:pStyle w:val="ConsPlusNormal"/>
              <w:jc w:val="center"/>
            </w:pPr>
            <w:r>
              <w:t>1</w:t>
            </w:r>
          </w:p>
        </w:tc>
        <w:tc>
          <w:tcPr>
            <w:tcW w:w="1999" w:type="dxa"/>
            <w:vAlign w:val="center"/>
          </w:tcPr>
          <w:p w:rsidR="009A28F8" w:rsidRDefault="009A28F8">
            <w:pPr>
              <w:pStyle w:val="ConsPlusNormal"/>
              <w:jc w:val="center"/>
            </w:pPr>
            <w:r>
              <w:t>2</w:t>
            </w:r>
          </w:p>
        </w:tc>
        <w:tc>
          <w:tcPr>
            <w:tcW w:w="1204" w:type="dxa"/>
            <w:vAlign w:val="center"/>
          </w:tcPr>
          <w:p w:rsidR="009A28F8" w:rsidRDefault="009A28F8">
            <w:pPr>
              <w:pStyle w:val="ConsPlusNormal"/>
              <w:jc w:val="center"/>
            </w:pPr>
            <w:r>
              <w:t>3</w:t>
            </w:r>
          </w:p>
        </w:tc>
        <w:tc>
          <w:tcPr>
            <w:tcW w:w="1204" w:type="dxa"/>
            <w:vAlign w:val="center"/>
          </w:tcPr>
          <w:p w:rsidR="009A28F8" w:rsidRDefault="009A28F8">
            <w:pPr>
              <w:pStyle w:val="ConsPlusNormal"/>
              <w:jc w:val="center"/>
            </w:pPr>
            <w:r>
              <w:t>4</w:t>
            </w:r>
          </w:p>
        </w:tc>
        <w:tc>
          <w:tcPr>
            <w:tcW w:w="1954" w:type="dxa"/>
            <w:vAlign w:val="center"/>
          </w:tcPr>
          <w:p w:rsidR="009A28F8" w:rsidRDefault="009A28F8">
            <w:pPr>
              <w:pStyle w:val="ConsPlusNormal"/>
              <w:jc w:val="center"/>
            </w:pPr>
            <w:r>
              <w:t>5</w:t>
            </w:r>
          </w:p>
        </w:tc>
        <w:tc>
          <w:tcPr>
            <w:tcW w:w="1639" w:type="dxa"/>
            <w:vAlign w:val="center"/>
          </w:tcPr>
          <w:p w:rsidR="009A28F8" w:rsidRDefault="009A28F8">
            <w:pPr>
              <w:pStyle w:val="ConsPlusNormal"/>
              <w:jc w:val="center"/>
            </w:pPr>
            <w:r>
              <w:t>6</w:t>
            </w:r>
          </w:p>
        </w:tc>
        <w:tc>
          <w:tcPr>
            <w:tcW w:w="1744" w:type="dxa"/>
            <w:vAlign w:val="center"/>
          </w:tcPr>
          <w:p w:rsidR="009A28F8" w:rsidRDefault="009A28F8">
            <w:pPr>
              <w:pStyle w:val="ConsPlusNormal"/>
              <w:jc w:val="center"/>
            </w:pPr>
            <w:r>
              <w:t>7</w:t>
            </w:r>
          </w:p>
        </w:tc>
        <w:tc>
          <w:tcPr>
            <w:tcW w:w="1504" w:type="dxa"/>
            <w:vAlign w:val="center"/>
          </w:tcPr>
          <w:p w:rsidR="009A28F8" w:rsidRDefault="009A28F8">
            <w:pPr>
              <w:pStyle w:val="ConsPlusNormal"/>
              <w:jc w:val="center"/>
            </w:pPr>
            <w:r>
              <w:t>8</w:t>
            </w:r>
          </w:p>
        </w:tc>
        <w:tc>
          <w:tcPr>
            <w:tcW w:w="1204" w:type="dxa"/>
            <w:vAlign w:val="center"/>
          </w:tcPr>
          <w:p w:rsidR="009A28F8" w:rsidRDefault="009A28F8">
            <w:pPr>
              <w:pStyle w:val="ConsPlusNormal"/>
              <w:jc w:val="center"/>
            </w:pPr>
            <w:r>
              <w:t>9</w:t>
            </w:r>
          </w:p>
        </w:tc>
        <w:tc>
          <w:tcPr>
            <w:tcW w:w="1084" w:type="dxa"/>
            <w:vAlign w:val="center"/>
          </w:tcPr>
          <w:p w:rsidR="009A28F8" w:rsidRDefault="009A28F8">
            <w:pPr>
              <w:pStyle w:val="ConsPlusNormal"/>
              <w:jc w:val="center"/>
            </w:pPr>
            <w:r>
              <w:t>10</w:t>
            </w:r>
          </w:p>
        </w:tc>
        <w:tc>
          <w:tcPr>
            <w:tcW w:w="1444" w:type="dxa"/>
            <w:vAlign w:val="center"/>
          </w:tcPr>
          <w:p w:rsidR="009A28F8" w:rsidRDefault="009A28F8">
            <w:pPr>
              <w:pStyle w:val="ConsPlusNormal"/>
              <w:jc w:val="center"/>
            </w:pPr>
            <w:r>
              <w:t>11</w:t>
            </w:r>
          </w:p>
        </w:tc>
        <w:tc>
          <w:tcPr>
            <w:tcW w:w="1684" w:type="dxa"/>
            <w:vAlign w:val="center"/>
          </w:tcPr>
          <w:p w:rsidR="009A28F8" w:rsidRDefault="009A28F8">
            <w:pPr>
              <w:pStyle w:val="ConsPlusNormal"/>
              <w:jc w:val="center"/>
            </w:pPr>
            <w:r>
              <w:t>12</w:t>
            </w:r>
          </w:p>
        </w:tc>
      </w:tr>
      <w:tr w:rsidR="009A28F8">
        <w:tc>
          <w:tcPr>
            <w:tcW w:w="1069" w:type="dxa"/>
            <w:vAlign w:val="center"/>
          </w:tcPr>
          <w:p w:rsidR="009A28F8" w:rsidRDefault="009A28F8">
            <w:pPr>
              <w:pStyle w:val="ConsPlusNormal"/>
              <w:outlineLvl w:val="3"/>
            </w:pPr>
            <w:r>
              <w:t>1.</w:t>
            </w:r>
          </w:p>
        </w:tc>
        <w:tc>
          <w:tcPr>
            <w:tcW w:w="16664" w:type="dxa"/>
            <w:gridSpan w:val="11"/>
            <w:vAlign w:val="center"/>
          </w:tcPr>
          <w:p w:rsidR="009A28F8" w:rsidRDefault="009A28F8">
            <w:pPr>
              <w:pStyle w:val="ConsPlusNormal"/>
            </w:pPr>
            <w:r>
              <w:t>Задача "Решение жилищной проблемы молодых семей"</w:t>
            </w:r>
          </w:p>
        </w:tc>
      </w:tr>
      <w:tr w:rsidR="009A28F8">
        <w:tc>
          <w:tcPr>
            <w:tcW w:w="1069" w:type="dxa"/>
            <w:vAlign w:val="center"/>
          </w:tcPr>
          <w:p w:rsidR="009A28F8" w:rsidRDefault="009A28F8">
            <w:pPr>
              <w:pStyle w:val="ConsPlusNormal"/>
            </w:pPr>
            <w:r>
              <w:t>1.1.</w:t>
            </w:r>
          </w:p>
        </w:tc>
        <w:tc>
          <w:tcPr>
            <w:tcW w:w="1999" w:type="dxa"/>
            <w:vAlign w:val="center"/>
          </w:tcPr>
          <w:p w:rsidR="009A28F8" w:rsidRDefault="009A28F8">
            <w:pPr>
              <w:pStyle w:val="ConsPlusNormal"/>
            </w:pPr>
            <w:r>
              <w:t>Результат: "Оказана поддержка молодым семьям в улучшении жилищных условий"</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31.12.2027</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строительства министерства строительства </w:t>
            </w:r>
            <w:r>
              <w:lastRenderedPageBreak/>
              <w:t>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606</w:t>
            </w:r>
          </w:p>
        </w:tc>
        <w:tc>
          <w:tcPr>
            <w:tcW w:w="1444" w:type="dxa"/>
            <w:vAlign w:val="center"/>
          </w:tcPr>
          <w:p w:rsidR="009A28F8" w:rsidRDefault="009A28F8">
            <w:pPr>
              <w:pStyle w:val="ConsPlusNormal"/>
              <w:jc w:val="center"/>
            </w:pPr>
            <w:r>
              <w:t>3 254 017,1</w:t>
            </w:r>
          </w:p>
        </w:tc>
        <w:tc>
          <w:tcPr>
            <w:tcW w:w="1684" w:type="dxa"/>
            <w:vAlign w:val="center"/>
          </w:tcPr>
          <w:p w:rsidR="009A28F8" w:rsidRDefault="009A28F8">
            <w:pPr>
              <w:pStyle w:val="ConsPlusNormal"/>
              <w:jc w:val="center"/>
            </w:pPr>
            <w:r>
              <w:t>x</w:t>
            </w:r>
          </w:p>
        </w:tc>
      </w:tr>
      <w:tr w:rsidR="009A28F8">
        <w:tc>
          <w:tcPr>
            <w:tcW w:w="1069" w:type="dxa"/>
            <w:vAlign w:val="center"/>
          </w:tcPr>
          <w:p w:rsidR="009A28F8" w:rsidRDefault="009A28F8">
            <w:pPr>
              <w:pStyle w:val="ConsPlusNormal"/>
            </w:pPr>
            <w:r>
              <w:t>1.1.1.</w:t>
            </w:r>
          </w:p>
        </w:tc>
        <w:tc>
          <w:tcPr>
            <w:tcW w:w="1999" w:type="dxa"/>
            <w:vAlign w:val="center"/>
          </w:tcPr>
          <w:p w:rsidR="009A28F8" w:rsidRDefault="009A28F8">
            <w:pPr>
              <w:pStyle w:val="ConsPlusNormal"/>
            </w:pPr>
            <w:r>
              <w:t>Мероприятие (результат): "Оказана поддержка молодым семьям в улучшении жилищных условий" в 2024 году реализации</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153</w:t>
            </w:r>
          </w:p>
        </w:tc>
        <w:tc>
          <w:tcPr>
            <w:tcW w:w="1444" w:type="dxa"/>
            <w:vAlign w:val="center"/>
          </w:tcPr>
          <w:p w:rsidR="009A28F8" w:rsidRDefault="009A28F8">
            <w:pPr>
              <w:pStyle w:val="ConsPlusNormal"/>
              <w:jc w:val="center"/>
            </w:pPr>
            <w:r>
              <w:t>811 273,7</w:t>
            </w:r>
          </w:p>
        </w:tc>
        <w:tc>
          <w:tcPr>
            <w:tcW w:w="1684" w:type="dxa"/>
            <w:vAlign w:val="center"/>
          </w:tcPr>
          <w:p w:rsidR="009A28F8" w:rsidRDefault="009A28F8">
            <w:pPr>
              <w:pStyle w:val="ConsPlusNormal"/>
              <w:jc w:val="center"/>
            </w:pPr>
            <w:r>
              <w:t>x</w:t>
            </w:r>
          </w:p>
        </w:tc>
      </w:tr>
      <w:tr w:rsidR="009A28F8">
        <w:tc>
          <w:tcPr>
            <w:tcW w:w="1069" w:type="dxa"/>
            <w:vAlign w:val="center"/>
          </w:tcPr>
          <w:p w:rsidR="009A28F8" w:rsidRDefault="009A28F8">
            <w:pPr>
              <w:pStyle w:val="ConsPlusNormal"/>
            </w:pPr>
            <w:r>
              <w:t>1.1.1.К.1.</w:t>
            </w:r>
          </w:p>
        </w:tc>
        <w:tc>
          <w:tcPr>
            <w:tcW w:w="1999" w:type="dxa"/>
            <w:vAlign w:val="center"/>
          </w:tcPr>
          <w:p w:rsidR="009A28F8" w:rsidRDefault="009A28F8">
            <w:pPr>
              <w:pStyle w:val="ConsPlusNormal"/>
            </w:pPr>
            <w:r>
              <w:t>Контрольная точка "Документ, устанавливающий условия осуществления выплат (в том числе размер и получателей), утвержден / принят"</w:t>
            </w:r>
          </w:p>
        </w:tc>
        <w:tc>
          <w:tcPr>
            <w:tcW w:w="1204" w:type="dxa"/>
            <w:vAlign w:val="center"/>
          </w:tcPr>
          <w:p w:rsidR="009A28F8" w:rsidRDefault="009A28F8">
            <w:pPr>
              <w:pStyle w:val="ConsPlusNormal"/>
              <w:jc w:val="center"/>
            </w:pPr>
            <w:r>
              <w:t>10.01.2024</w:t>
            </w:r>
          </w:p>
        </w:tc>
        <w:tc>
          <w:tcPr>
            <w:tcW w:w="1204" w:type="dxa"/>
            <w:vAlign w:val="center"/>
          </w:tcPr>
          <w:p w:rsidR="009A28F8" w:rsidRDefault="009A28F8">
            <w:pPr>
              <w:pStyle w:val="ConsPlusNormal"/>
              <w:jc w:val="center"/>
            </w:pPr>
            <w:r>
              <w:t>01.02.2024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153</w:t>
            </w:r>
          </w:p>
        </w:tc>
        <w:tc>
          <w:tcPr>
            <w:tcW w:w="1444" w:type="dxa"/>
            <w:vAlign w:val="center"/>
          </w:tcPr>
          <w:p w:rsidR="009A28F8" w:rsidRDefault="009A28F8">
            <w:pPr>
              <w:pStyle w:val="ConsPlusNormal"/>
              <w:jc w:val="center"/>
            </w:pPr>
            <w:r>
              <w:t>811 273,7</w:t>
            </w:r>
          </w:p>
        </w:tc>
        <w:tc>
          <w:tcPr>
            <w:tcW w:w="1684" w:type="dxa"/>
            <w:vAlign w:val="center"/>
          </w:tcPr>
          <w:p w:rsidR="009A28F8" w:rsidRDefault="009A28F8">
            <w:pPr>
              <w:pStyle w:val="ConsPlusNormal"/>
              <w:jc w:val="center"/>
            </w:pPr>
            <w:r>
              <w:t>Соглашение</w:t>
            </w:r>
          </w:p>
        </w:tc>
      </w:tr>
      <w:tr w:rsidR="009A28F8">
        <w:tc>
          <w:tcPr>
            <w:tcW w:w="1069" w:type="dxa"/>
            <w:vAlign w:val="center"/>
          </w:tcPr>
          <w:p w:rsidR="009A28F8" w:rsidRDefault="009A28F8">
            <w:pPr>
              <w:pStyle w:val="ConsPlusNormal"/>
            </w:pPr>
            <w:r>
              <w:t>1.1.1.К.2.</w:t>
            </w:r>
          </w:p>
        </w:tc>
        <w:tc>
          <w:tcPr>
            <w:tcW w:w="1999" w:type="dxa"/>
            <w:vAlign w:val="center"/>
          </w:tcPr>
          <w:p w:rsidR="009A28F8" w:rsidRDefault="009A28F8">
            <w:pPr>
              <w:pStyle w:val="ConsPlusNormal"/>
            </w:pPr>
            <w:r>
              <w:t>Контрольная точка "Выплаты осуществлены"</w:t>
            </w:r>
          </w:p>
        </w:tc>
        <w:tc>
          <w:tcPr>
            <w:tcW w:w="1204" w:type="dxa"/>
            <w:vAlign w:val="center"/>
          </w:tcPr>
          <w:p w:rsidR="009A28F8" w:rsidRDefault="009A28F8">
            <w:pPr>
              <w:pStyle w:val="ConsPlusNormal"/>
              <w:jc w:val="center"/>
            </w:pPr>
            <w:r>
              <w:t>01.12.2024</w:t>
            </w:r>
          </w:p>
        </w:tc>
        <w:tc>
          <w:tcPr>
            <w:tcW w:w="1204" w:type="dxa"/>
            <w:vAlign w:val="center"/>
          </w:tcPr>
          <w:p w:rsidR="009A28F8" w:rsidRDefault="009A28F8">
            <w:pPr>
              <w:pStyle w:val="ConsPlusNormal"/>
              <w:jc w:val="center"/>
            </w:pPr>
            <w:r>
              <w:t>20.12.2024</w:t>
            </w:r>
          </w:p>
        </w:tc>
        <w:tc>
          <w:tcPr>
            <w:tcW w:w="1954" w:type="dxa"/>
            <w:vAlign w:val="center"/>
          </w:tcPr>
          <w:p w:rsidR="009A28F8" w:rsidRDefault="009A28F8">
            <w:pPr>
              <w:pStyle w:val="ConsPlusNormal"/>
              <w:jc w:val="center"/>
            </w:pPr>
            <w:r>
              <w:t xml:space="preserve">Взаимосвязь с иными результатами и контрольными точками </w:t>
            </w:r>
            <w:r>
              <w:lastRenderedPageBreak/>
              <w:t>отсутствует</w:t>
            </w:r>
          </w:p>
        </w:tc>
        <w:tc>
          <w:tcPr>
            <w:tcW w:w="1639" w:type="dxa"/>
            <w:vAlign w:val="center"/>
          </w:tcPr>
          <w:p w:rsidR="009A28F8" w:rsidRDefault="009A28F8">
            <w:pPr>
              <w:pStyle w:val="ConsPlusNormal"/>
              <w:jc w:val="center"/>
            </w:pPr>
            <w:r>
              <w:lastRenderedPageBreak/>
              <w:t>Взаимосвязь с иными результатами и контрольным</w:t>
            </w:r>
            <w:r>
              <w:lastRenderedPageBreak/>
              <w:t>и точками отсутствует</w:t>
            </w:r>
          </w:p>
        </w:tc>
        <w:tc>
          <w:tcPr>
            <w:tcW w:w="1744" w:type="dxa"/>
            <w:vAlign w:val="center"/>
          </w:tcPr>
          <w:p w:rsidR="009A28F8" w:rsidRDefault="009A28F8">
            <w:pPr>
              <w:pStyle w:val="ConsPlusNormal"/>
              <w:jc w:val="center"/>
            </w:pPr>
            <w:r>
              <w:lastRenderedPageBreak/>
              <w:t xml:space="preserve">Давыдова А.И. - заместитель министра области - начальник </w:t>
            </w:r>
            <w:r>
              <w:lastRenderedPageBreak/>
              <w:t>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153</w:t>
            </w:r>
          </w:p>
        </w:tc>
        <w:tc>
          <w:tcPr>
            <w:tcW w:w="1444" w:type="dxa"/>
            <w:vAlign w:val="center"/>
          </w:tcPr>
          <w:p w:rsidR="009A28F8" w:rsidRDefault="009A28F8">
            <w:pPr>
              <w:pStyle w:val="ConsPlusNormal"/>
              <w:jc w:val="center"/>
            </w:pPr>
            <w:r>
              <w:t>811 273,7</w:t>
            </w:r>
          </w:p>
        </w:tc>
        <w:tc>
          <w:tcPr>
            <w:tcW w:w="1684" w:type="dxa"/>
            <w:vAlign w:val="center"/>
          </w:tcPr>
          <w:p w:rsidR="009A28F8" w:rsidRDefault="009A28F8">
            <w:pPr>
              <w:pStyle w:val="ConsPlusNormal"/>
              <w:jc w:val="center"/>
            </w:pPr>
            <w:r>
              <w:t>Отчет</w:t>
            </w:r>
          </w:p>
        </w:tc>
      </w:tr>
      <w:tr w:rsidR="009A28F8">
        <w:tc>
          <w:tcPr>
            <w:tcW w:w="1069" w:type="dxa"/>
            <w:vAlign w:val="center"/>
          </w:tcPr>
          <w:p w:rsidR="009A28F8" w:rsidRDefault="009A28F8">
            <w:pPr>
              <w:pStyle w:val="ConsPlusNormal"/>
            </w:pPr>
            <w:r>
              <w:t>1.2.</w:t>
            </w:r>
          </w:p>
        </w:tc>
        <w:tc>
          <w:tcPr>
            <w:tcW w:w="1999" w:type="dxa"/>
            <w:vAlign w:val="center"/>
          </w:tcPr>
          <w:p w:rsidR="009A28F8" w:rsidRDefault="009A28F8">
            <w:pPr>
              <w:pStyle w:val="ConsPlusNormal"/>
            </w:pPr>
            <w:r>
              <w:t>Мероприятие (результат): "Оказана поддержка молодым семьям в улучшении жилищных условий" в 2025 году реализации</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31.12.2025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153</w:t>
            </w:r>
          </w:p>
        </w:tc>
        <w:tc>
          <w:tcPr>
            <w:tcW w:w="1444" w:type="dxa"/>
            <w:vAlign w:val="center"/>
          </w:tcPr>
          <w:p w:rsidR="009A28F8" w:rsidRDefault="009A28F8">
            <w:pPr>
              <w:pStyle w:val="ConsPlusNormal"/>
              <w:jc w:val="center"/>
            </w:pPr>
            <w:r>
              <w:t>832 427,9</w:t>
            </w:r>
          </w:p>
        </w:tc>
        <w:tc>
          <w:tcPr>
            <w:tcW w:w="1684" w:type="dxa"/>
            <w:vAlign w:val="center"/>
          </w:tcPr>
          <w:p w:rsidR="009A28F8" w:rsidRDefault="009A28F8">
            <w:pPr>
              <w:pStyle w:val="ConsPlusNormal"/>
              <w:jc w:val="center"/>
            </w:pPr>
            <w:r>
              <w:t>x</w:t>
            </w:r>
          </w:p>
        </w:tc>
      </w:tr>
      <w:tr w:rsidR="009A28F8">
        <w:tc>
          <w:tcPr>
            <w:tcW w:w="1069" w:type="dxa"/>
            <w:vAlign w:val="center"/>
          </w:tcPr>
          <w:p w:rsidR="009A28F8" w:rsidRDefault="009A28F8">
            <w:pPr>
              <w:pStyle w:val="ConsPlusNormal"/>
            </w:pPr>
            <w:r>
              <w:t>1.2.1.К.1</w:t>
            </w:r>
          </w:p>
        </w:tc>
        <w:tc>
          <w:tcPr>
            <w:tcW w:w="1999" w:type="dxa"/>
            <w:vAlign w:val="center"/>
          </w:tcPr>
          <w:p w:rsidR="009A28F8" w:rsidRDefault="009A28F8">
            <w:pPr>
              <w:pStyle w:val="ConsPlusNormal"/>
            </w:pPr>
            <w:r>
              <w:t>Контрольная точка "Документ, устанавливающий условия осуществления выплат (в том числе размер и получателей), утвержден / принят"</w:t>
            </w:r>
          </w:p>
        </w:tc>
        <w:tc>
          <w:tcPr>
            <w:tcW w:w="1204" w:type="dxa"/>
            <w:vAlign w:val="center"/>
          </w:tcPr>
          <w:p w:rsidR="009A28F8" w:rsidRDefault="009A28F8">
            <w:pPr>
              <w:pStyle w:val="ConsPlusNormal"/>
              <w:jc w:val="center"/>
            </w:pPr>
            <w:r>
              <w:t>10.01.2025</w:t>
            </w:r>
          </w:p>
        </w:tc>
        <w:tc>
          <w:tcPr>
            <w:tcW w:w="1204" w:type="dxa"/>
            <w:vAlign w:val="center"/>
          </w:tcPr>
          <w:p w:rsidR="009A28F8" w:rsidRDefault="009A28F8">
            <w:pPr>
              <w:pStyle w:val="ConsPlusNormal"/>
              <w:jc w:val="center"/>
            </w:pPr>
            <w:r>
              <w:t>01.02.2025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153</w:t>
            </w:r>
          </w:p>
        </w:tc>
        <w:tc>
          <w:tcPr>
            <w:tcW w:w="1444" w:type="dxa"/>
            <w:vAlign w:val="center"/>
          </w:tcPr>
          <w:p w:rsidR="009A28F8" w:rsidRDefault="009A28F8">
            <w:pPr>
              <w:pStyle w:val="ConsPlusNormal"/>
              <w:jc w:val="center"/>
            </w:pPr>
            <w:r>
              <w:t>832 427,9</w:t>
            </w:r>
          </w:p>
        </w:tc>
        <w:tc>
          <w:tcPr>
            <w:tcW w:w="1684" w:type="dxa"/>
            <w:vAlign w:val="center"/>
          </w:tcPr>
          <w:p w:rsidR="009A28F8" w:rsidRDefault="009A28F8">
            <w:pPr>
              <w:pStyle w:val="ConsPlusNormal"/>
              <w:jc w:val="center"/>
            </w:pPr>
            <w:r>
              <w:t>Соглашение</w:t>
            </w:r>
          </w:p>
        </w:tc>
      </w:tr>
      <w:tr w:rsidR="009A28F8">
        <w:tc>
          <w:tcPr>
            <w:tcW w:w="1069" w:type="dxa"/>
            <w:vAlign w:val="center"/>
          </w:tcPr>
          <w:p w:rsidR="009A28F8" w:rsidRDefault="009A28F8">
            <w:pPr>
              <w:pStyle w:val="ConsPlusNormal"/>
            </w:pPr>
            <w:r>
              <w:lastRenderedPageBreak/>
              <w:t>1.2.2.К.2</w:t>
            </w:r>
          </w:p>
        </w:tc>
        <w:tc>
          <w:tcPr>
            <w:tcW w:w="1999" w:type="dxa"/>
            <w:vAlign w:val="center"/>
          </w:tcPr>
          <w:p w:rsidR="009A28F8" w:rsidRDefault="009A28F8">
            <w:pPr>
              <w:pStyle w:val="ConsPlusNormal"/>
            </w:pPr>
            <w:r>
              <w:t>Контрольная точка "Выплаты осуществлены"</w:t>
            </w:r>
          </w:p>
        </w:tc>
        <w:tc>
          <w:tcPr>
            <w:tcW w:w="1204" w:type="dxa"/>
            <w:vAlign w:val="center"/>
          </w:tcPr>
          <w:p w:rsidR="009A28F8" w:rsidRDefault="009A28F8">
            <w:pPr>
              <w:pStyle w:val="ConsPlusNormal"/>
              <w:jc w:val="center"/>
            </w:pPr>
            <w:r>
              <w:t>01.12.2025</w:t>
            </w:r>
          </w:p>
        </w:tc>
        <w:tc>
          <w:tcPr>
            <w:tcW w:w="1204" w:type="dxa"/>
            <w:vAlign w:val="center"/>
          </w:tcPr>
          <w:p w:rsidR="009A28F8" w:rsidRDefault="009A28F8">
            <w:pPr>
              <w:pStyle w:val="ConsPlusNormal"/>
              <w:jc w:val="center"/>
            </w:pPr>
            <w:r>
              <w:t>20.12.2025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153</w:t>
            </w:r>
          </w:p>
        </w:tc>
        <w:tc>
          <w:tcPr>
            <w:tcW w:w="1444" w:type="dxa"/>
            <w:vAlign w:val="center"/>
          </w:tcPr>
          <w:p w:rsidR="009A28F8" w:rsidRDefault="009A28F8">
            <w:pPr>
              <w:pStyle w:val="ConsPlusNormal"/>
              <w:jc w:val="center"/>
            </w:pPr>
            <w:r>
              <w:t>832 427,9</w:t>
            </w:r>
          </w:p>
        </w:tc>
        <w:tc>
          <w:tcPr>
            <w:tcW w:w="1684" w:type="dxa"/>
            <w:vAlign w:val="center"/>
          </w:tcPr>
          <w:p w:rsidR="009A28F8" w:rsidRDefault="009A28F8">
            <w:pPr>
              <w:pStyle w:val="ConsPlusNormal"/>
              <w:jc w:val="center"/>
            </w:pPr>
            <w:r>
              <w:t>Отчет</w:t>
            </w:r>
          </w:p>
        </w:tc>
      </w:tr>
      <w:tr w:rsidR="009A28F8">
        <w:tc>
          <w:tcPr>
            <w:tcW w:w="1069" w:type="dxa"/>
            <w:vAlign w:val="center"/>
          </w:tcPr>
          <w:p w:rsidR="009A28F8" w:rsidRDefault="009A28F8">
            <w:pPr>
              <w:pStyle w:val="ConsPlusNormal"/>
            </w:pPr>
            <w:r>
              <w:t>1.3.</w:t>
            </w:r>
          </w:p>
        </w:tc>
        <w:tc>
          <w:tcPr>
            <w:tcW w:w="1999" w:type="dxa"/>
            <w:vAlign w:val="center"/>
          </w:tcPr>
          <w:p w:rsidR="009A28F8" w:rsidRDefault="009A28F8">
            <w:pPr>
              <w:pStyle w:val="ConsPlusNormal"/>
            </w:pPr>
            <w:r>
              <w:t>Мероприятие (результат): "Оказана поддержка молодым семьям в улучшении жилищных условий" в 2026 году реализации</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31.12.2026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150</w:t>
            </w:r>
          </w:p>
        </w:tc>
        <w:tc>
          <w:tcPr>
            <w:tcW w:w="1444" w:type="dxa"/>
            <w:vAlign w:val="center"/>
          </w:tcPr>
          <w:p w:rsidR="009A28F8" w:rsidRDefault="009A28F8">
            <w:pPr>
              <w:pStyle w:val="ConsPlusNormal"/>
              <w:jc w:val="center"/>
            </w:pPr>
            <w:r>
              <w:t>804 395,9</w:t>
            </w:r>
          </w:p>
        </w:tc>
        <w:tc>
          <w:tcPr>
            <w:tcW w:w="1684" w:type="dxa"/>
            <w:vAlign w:val="center"/>
          </w:tcPr>
          <w:p w:rsidR="009A28F8" w:rsidRDefault="009A28F8">
            <w:pPr>
              <w:pStyle w:val="ConsPlusNormal"/>
              <w:jc w:val="center"/>
            </w:pPr>
            <w:r>
              <w:t>x</w:t>
            </w:r>
          </w:p>
        </w:tc>
      </w:tr>
      <w:tr w:rsidR="009A28F8">
        <w:tc>
          <w:tcPr>
            <w:tcW w:w="1069" w:type="dxa"/>
            <w:vAlign w:val="center"/>
          </w:tcPr>
          <w:p w:rsidR="009A28F8" w:rsidRDefault="009A28F8">
            <w:pPr>
              <w:pStyle w:val="ConsPlusNormal"/>
            </w:pPr>
            <w:r>
              <w:t>1.3.1.К.1</w:t>
            </w:r>
          </w:p>
        </w:tc>
        <w:tc>
          <w:tcPr>
            <w:tcW w:w="1999" w:type="dxa"/>
            <w:vAlign w:val="center"/>
          </w:tcPr>
          <w:p w:rsidR="009A28F8" w:rsidRDefault="009A28F8">
            <w:pPr>
              <w:pStyle w:val="ConsPlusNormal"/>
            </w:pPr>
            <w:r>
              <w:t xml:space="preserve">Контрольная точка "Документ, устанавливающий условия осуществления выплат (в том числе размер и получателей), </w:t>
            </w:r>
            <w:r>
              <w:lastRenderedPageBreak/>
              <w:t>утвержден / принят"</w:t>
            </w:r>
          </w:p>
        </w:tc>
        <w:tc>
          <w:tcPr>
            <w:tcW w:w="1204" w:type="dxa"/>
            <w:vAlign w:val="center"/>
          </w:tcPr>
          <w:p w:rsidR="009A28F8" w:rsidRDefault="009A28F8">
            <w:pPr>
              <w:pStyle w:val="ConsPlusNormal"/>
              <w:jc w:val="center"/>
            </w:pPr>
            <w:r>
              <w:lastRenderedPageBreak/>
              <w:t>10.01.2026</w:t>
            </w:r>
          </w:p>
        </w:tc>
        <w:tc>
          <w:tcPr>
            <w:tcW w:w="1204" w:type="dxa"/>
            <w:vAlign w:val="center"/>
          </w:tcPr>
          <w:p w:rsidR="009A28F8" w:rsidRDefault="009A28F8">
            <w:pPr>
              <w:pStyle w:val="ConsPlusNormal"/>
              <w:jc w:val="center"/>
            </w:pPr>
            <w:r>
              <w:t>01.02.2026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строительства </w:t>
            </w:r>
            <w:r>
              <w:lastRenderedPageBreak/>
              <w:t>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150</w:t>
            </w:r>
          </w:p>
        </w:tc>
        <w:tc>
          <w:tcPr>
            <w:tcW w:w="1444" w:type="dxa"/>
            <w:vAlign w:val="center"/>
          </w:tcPr>
          <w:p w:rsidR="009A28F8" w:rsidRDefault="009A28F8">
            <w:pPr>
              <w:pStyle w:val="ConsPlusNormal"/>
              <w:jc w:val="center"/>
            </w:pPr>
            <w:r>
              <w:t>804 395,9</w:t>
            </w:r>
          </w:p>
        </w:tc>
        <w:tc>
          <w:tcPr>
            <w:tcW w:w="1684" w:type="dxa"/>
            <w:vAlign w:val="center"/>
          </w:tcPr>
          <w:p w:rsidR="009A28F8" w:rsidRDefault="009A28F8">
            <w:pPr>
              <w:pStyle w:val="ConsPlusNormal"/>
              <w:jc w:val="center"/>
            </w:pPr>
            <w:r>
              <w:t>Соглашение</w:t>
            </w:r>
          </w:p>
        </w:tc>
      </w:tr>
      <w:tr w:rsidR="009A28F8">
        <w:tc>
          <w:tcPr>
            <w:tcW w:w="1069" w:type="dxa"/>
            <w:vAlign w:val="center"/>
          </w:tcPr>
          <w:p w:rsidR="009A28F8" w:rsidRDefault="009A28F8">
            <w:pPr>
              <w:pStyle w:val="ConsPlusNormal"/>
            </w:pPr>
            <w:r>
              <w:t>1.3.1.К.2</w:t>
            </w:r>
          </w:p>
        </w:tc>
        <w:tc>
          <w:tcPr>
            <w:tcW w:w="1999" w:type="dxa"/>
            <w:vAlign w:val="center"/>
          </w:tcPr>
          <w:p w:rsidR="009A28F8" w:rsidRDefault="009A28F8">
            <w:pPr>
              <w:pStyle w:val="ConsPlusNormal"/>
            </w:pPr>
            <w:r>
              <w:t>Контрольная точка "Выплаты осуществлены"</w:t>
            </w:r>
          </w:p>
        </w:tc>
        <w:tc>
          <w:tcPr>
            <w:tcW w:w="1204" w:type="dxa"/>
            <w:vAlign w:val="center"/>
          </w:tcPr>
          <w:p w:rsidR="009A28F8" w:rsidRDefault="009A28F8">
            <w:pPr>
              <w:pStyle w:val="ConsPlusNormal"/>
              <w:jc w:val="center"/>
            </w:pPr>
            <w:r>
              <w:t>01.12.2026</w:t>
            </w:r>
          </w:p>
        </w:tc>
        <w:tc>
          <w:tcPr>
            <w:tcW w:w="1204" w:type="dxa"/>
            <w:vAlign w:val="center"/>
          </w:tcPr>
          <w:p w:rsidR="009A28F8" w:rsidRDefault="009A28F8">
            <w:pPr>
              <w:pStyle w:val="ConsPlusNormal"/>
              <w:jc w:val="center"/>
            </w:pPr>
            <w:r>
              <w:t>20.12.2026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150</w:t>
            </w:r>
          </w:p>
        </w:tc>
        <w:tc>
          <w:tcPr>
            <w:tcW w:w="1444" w:type="dxa"/>
            <w:vAlign w:val="center"/>
          </w:tcPr>
          <w:p w:rsidR="009A28F8" w:rsidRDefault="009A28F8">
            <w:pPr>
              <w:pStyle w:val="ConsPlusNormal"/>
              <w:jc w:val="center"/>
            </w:pPr>
            <w:r>
              <w:t>804 395,9</w:t>
            </w:r>
          </w:p>
        </w:tc>
        <w:tc>
          <w:tcPr>
            <w:tcW w:w="1684" w:type="dxa"/>
            <w:vAlign w:val="center"/>
          </w:tcPr>
          <w:p w:rsidR="009A28F8" w:rsidRDefault="009A28F8">
            <w:pPr>
              <w:pStyle w:val="ConsPlusNormal"/>
              <w:jc w:val="center"/>
            </w:pPr>
            <w:r>
              <w:t>Отчет</w:t>
            </w:r>
          </w:p>
        </w:tc>
      </w:tr>
      <w:tr w:rsidR="009A28F8">
        <w:tc>
          <w:tcPr>
            <w:tcW w:w="1069" w:type="dxa"/>
            <w:vAlign w:val="center"/>
          </w:tcPr>
          <w:p w:rsidR="009A28F8" w:rsidRDefault="009A28F8">
            <w:pPr>
              <w:pStyle w:val="ConsPlusNormal"/>
            </w:pPr>
            <w:r>
              <w:t>1.4.</w:t>
            </w:r>
          </w:p>
        </w:tc>
        <w:tc>
          <w:tcPr>
            <w:tcW w:w="1999" w:type="dxa"/>
            <w:vAlign w:val="center"/>
          </w:tcPr>
          <w:p w:rsidR="009A28F8" w:rsidRDefault="009A28F8">
            <w:pPr>
              <w:pStyle w:val="ConsPlusNormal"/>
            </w:pPr>
            <w:r>
              <w:t>Мероприятие (результат): "Оказана поддержка молодым семьям в улучшении жилищных условий" в 2027 году реализации</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31.12.2026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150</w:t>
            </w:r>
          </w:p>
        </w:tc>
        <w:tc>
          <w:tcPr>
            <w:tcW w:w="1444" w:type="dxa"/>
            <w:vAlign w:val="center"/>
          </w:tcPr>
          <w:p w:rsidR="009A28F8" w:rsidRDefault="009A28F8">
            <w:pPr>
              <w:pStyle w:val="ConsPlusNormal"/>
              <w:jc w:val="center"/>
            </w:pPr>
            <w:r>
              <w:t>805 919,6</w:t>
            </w:r>
          </w:p>
        </w:tc>
        <w:tc>
          <w:tcPr>
            <w:tcW w:w="1684" w:type="dxa"/>
            <w:vAlign w:val="center"/>
          </w:tcPr>
          <w:p w:rsidR="009A28F8" w:rsidRDefault="009A28F8">
            <w:pPr>
              <w:pStyle w:val="ConsPlusNormal"/>
              <w:jc w:val="center"/>
            </w:pPr>
            <w:r>
              <w:t>x</w:t>
            </w:r>
          </w:p>
        </w:tc>
      </w:tr>
      <w:tr w:rsidR="009A28F8">
        <w:tc>
          <w:tcPr>
            <w:tcW w:w="1069" w:type="dxa"/>
            <w:vAlign w:val="center"/>
          </w:tcPr>
          <w:p w:rsidR="009A28F8" w:rsidRDefault="009A28F8">
            <w:pPr>
              <w:pStyle w:val="ConsPlusNormal"/>
            </w:pPr>
            <w:r>
              <w:t>1.4.1.К.1</w:t>
            </w:r>
          </w:p>
        </w:tc>
        <w:tc>
          <w:tcPr>
            <w:tcW w:w="1999" w:type="dxa"/>
            <w:vAlign w:val="center"/>
          </w:tcPr>
          <w:p w:rsidR="009A28F8" w:rsidRDefault="009A28F8">
            <w:pPr>
              <w:pStyle w:val="ConsPlusNormal"/>
            </w:pPr>
            <w:r>
              <w:t>Контрольная точка "Документ, устанавливающи</w:t>
            </w:r>
            <w:r>
              <w:lastRenderedPageBreak/>
              <w:t>й условия осуществления выплат (в том числе размер и получателей), утвержден / принят"</w:t>
            </w:r>
          </w:p>
        </w:tc>
        <w:tc>
          <w:tcPr>
            <w:tcW w:w="1204" w:type="dxa"/>
            <w:vAlign w:val="center"/>
          </w:tcPr>
          <w:p w:rsidR="009A28F8" w:rsidRDefault="009A28F8">
            <w:pPr>
              <w:pStyle w:val="ConsPlusNormal"/>
              <w:jc w:val="center"/>
            </w:pPr>
            <w:r>
              <w:lastRenderedPageBreak/>
              <w:t>10.01.2026</w:t>
            </w:r>
          </w:p>
        </w:tc>
        <w:tc>
          <w:tcPr>
            <w:tcW w:w="1204" w:type="dxa"/>
            <w:vAlign w:val="center"/>
          </w:tcPr>
          <w:p w:rsidR="009A28F8" w:rsidRDefault="009A28F8">
            <w:pPr>
              <w:pStyle w:val="ConsPlusNormal"/>
              <w:jc w:val="center"/>
            </w:pPr>
            <w:r>
              <w:t>01.02.2026</w:t>
            </w:r>
          </w:p>
        </w:tc>
        <w:tc>
          <w:tcPr>
            <w:tcW w:w="1954" w:type="dxa"/>
            <w:vAlign w:val="center"/>
          </w:tcPr>
          <w:p w:rsidR="009A28F8" w:rsidRDefault="009A28F8">
            <w:pPr>
              <w:pStyle w:val="ConsPlusNormal"/>
              <w:jc w:val="center"/>
            </w:pPr>
            <w:r>
              <w:t xml:space="preserve">Взаимосвязь с иными результатами и </w:t>
            </w:r>
            <w:r>
              <w:lastRenderedPageBreak/>
              <w:t>контрольными точками отсутствует</w:t>
            </w:r>
          </w:p>
        </w:tc>
        <w:tc>
          <w:tcPr>
            <w:tcW w:w="1639" w:type="dxa"/>
            <w:vAlign w:val="center"/>
          </w:tcPr>
          <w:p w:rsidR="009A28F8" w:rsidRDefault="009A28F8">
            <w:pPr>
              <w:pStyle w:val="ConsPlusNormal"/>
              <w:jc w:val="center"/>
            </w:pPr>
            <w:r>
              <w:lastRenderedPageBreak/>
              <w:t xml:space="preserve">Взаимосвязь с иными результатами </w:t>
            </w:r>
            <w:r>
              <w:lastRenderedPageBreak/>
              <w:t>и контрольными точками отсутствует</w:t>
            </w:r>
          </w:p>
        </w:tc>
        <w:tc>
          <w:tcPr>
            <w:tcW w:w="1744" w:type="dxa"/>
            <w:vAlign w:val="center"/>
          </w:tcPr>
          <w:p w:rsidR="009A28F8" w:rsidRDefault="009A28F8">
            <w:pPr>
              <w:pStyle w:val="ConsPlusNormal"/>
              <w:jc w:val="center"/>
            </w:pPr>
            <w:r>
              <w:lastRenderedPageBreak/>
              <w:t xml:space="preserve">Давыдова А.И. - заместитель министра </w:t>
            </w:r>
            <w:r>
              <w:lastRenderedPageBreak/>
              <w:t>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150</w:t>
            </w:r>
          </w:p>
        </w:tc>
        <w:tc>
          <w:tcPr>
            <w:tcW w:w="1444" w:type="dxa"/>
            <w:vAlign w:val="center"/>
          </w:tcPr>
          <w:p w:rsidR="009A28F8" w:rsidRDefault="009A28F8">
            <w:pPr>
              <w:pStyle w:val="ConsPlusNormal"/>
              <w:jc w:val="center"/>
            </w:pPr>
            <w:r>
              <w:t>805 919,6</w:t>
            </w:r>
          </w:p>
        </w:tc>
        <w:tc>
          <w:tcPr>
            <w:tcW w:w="1684" w:type="dxa"/>
            <w:vAlign w:val="center"/>
          </w:tcPr>
          <w:p w:rsidR="009A28F8" w:rsidRDefault="009A28F8">
            <w:pPr>
              <w:pStyle w:val="ConsPlusNormal"/>
              <w:jc w:val="center"/>
            </w:pPr>
            <w:r>
              <w:t>Соглашение</w:t>
            </w:r>
          </w:p>
        </w:tc>
      </w:tr>
      <w:tr w:rsidR="009A28F8">
        <w:tc>
          <w:tcPr>
            <w:tcW w:w="1069" w:type="dxa"/>
            <w:vAlign w:val="center"/>
          </w:tcPr>
          <w:p w:rsidR="009A28F8" w:rsidRDefault="009A28F8">
            <w:pPr>
              <w:pStyle w:val="ConsPlusNormal"/>
            </w:pPr>
            <w:r>
              <w:t>1.4.1.К.2</w:t>
            </w:r>
          </w:p>
        </w:tc>
        <w:tc>
          <w:tcPr>
            <w:tcW w:w="1999" w:type="dxa"/>
            <w:vAlign w:val="center"/>
          </w:tcPr>
          <w:p w:rsidR="009A28F8" w:rsidRDefault="009A28F8">
            <w:pPr>
              <w:pStyle w:val="ConsPlusNormal"/>
            </w:pPr>
            <w:r>
              <w:t>Контрольная точка "Выплаты осуществлены"</w:t>
            </w:r>
          </w:p>
        </w:tc>
        <w:tc>
          <w:tcPr>
            <w:tcW w:w="1204" w:type="dxa"/>
            <w:vAlign w:val="center"/>
          </w:tcPr>
          <w:p w:rsidR="009A28F8" w:rsidRDefault="009A28F8">
            <w:pPr>
              <w:pStyle w:val="ConsPlusNormal"/>
              <w:jc w:val="center"/>
            </w:pPr>
            <w:r>
              <w:t>01.12.2026</w:t>
            </w:r>
          </w:p>
        </w:tc>
        <w:tc>
          <w:tcPr>
            <w:tcW w:w="1204" w:type="dxa"/>
            <w:vAlign w:val="center"/>
          </w:tcPr>
          <w:p w:rsidR="009A28F8" w:rsidRDefault="009A28F8">
            <w:pPr>
              <w:pStyle w:val="ConsPlusNormal"/>
              <w:jc w:val="center"/>
            </w:pPr>
            <w:r>
              <w:t>20.12.2026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150</w:t>
            </w:r>
          </w:p>
        </w:tc>
        <w:tc>
          <w:tcPr>
            <w:tcW w:w="1444" w:type="dxa"/>
            <w:vAlign w:val="center"/>
          </w:tcPr>
          <w:p w:rsidR="009A28F8" w:rsidRDefault="009A28F8">
            <w:pPr>
              <w:pStyle w:val="ConsPlusNormal"/>
              <w:jc w:val="center"/>
            </w:pPr>
            <w:r>
              <w:t>805 919,6</w:t>
            </w:r>
          </w:p>
        </w:tc>
        <w:tc>
          <w:tcPr>
            <w:tcW w:w="1684" w:type="dxa"/>
            <w:vAlign w:val="center"/>
          </w:tcPr>
          <w:p w:rsidR="009A28F8" w:rsidRDefault="009A28F8">
            <w:pPr>
              <w:pStyle w:val="ConsPlusNormal"/>
              <w:jc w:val="center"/>
            </w:pPr>
            <w:r>
              <w:t>Отчет</w:t>
            </w:r>
          </w:p>
        </w:tc>
      </w:tr>
    </w:tbl>
    <w:p w:rsidR="009A28F8" w:rsidRDefault="009A28F8">
      <w:pPr>
        <w:pStyle w:val="ConsPlusNormal"/>
        <w:sectPr w:rsidR="009A28F8">
          <w:pgSz w:w="16838" w:h="11905" w:orient="landscape"/>
          <w:pgMar w:top="1701" w:right="397" w:bottom="850" w:left="397" w:header="0" w:footer="0" w:gutter="0"/>
          <w:cols w:space="720"/>
          <w:titlePg/>
        </w:sectPr>
      </w:pPr>
    </w:p>
    <w:p w:rsidR="009A28F8" w:rsidRDefault="009A28F8">
      <w:pPr>
        <w:pStyle w:val="ConsPlusNormal"/>
        <w:jc w:val="center"/>
      </w:pPr>
    </w:p>
    <w:p w:rsidR="009A28F8" w:rsidRDefault="009A28F8">
      <w:pPr>
        <w:pStyle w:val="ConsPlusNormal"/>
        <w:jc w:val="center"/>
      </w:pPr>
    </w:p>
    <w:p w:rsidR="009A28F8" w:rsidRDefault="009A28F8">
      <w:pPr>
        <w:pStyle w:val="ConsPlusNormal"/>
        <w:jc w:val="center"/>
      </w:pPr>
    </w:p>
    <w:p w:rsidR="009A28F8" w:rsidRDefault="009A28F8">
      <w:pPr>
        <w:pStyle w:val="ConsPlusNormal"/>
        <w:jc w:val="center"/>
      </w:pPr>
    </w:p>
    <w:p w:rsidR="009A28F8" w:rsidRDefault="009A28F8">
      <w:pPr>
        <w:pStyle w:val="ConsPlusNormal"/>
        <w:jc w:val="both"/>
      </w:pPr>
    </w:p>
    <w:p w:rsidR="009A28F8" w:rsidRDefault="009A28F8">
      <w:pPr>
        <w:pStyle w:val="ConsPlusTitle"/>
        <w:jc w:val="center"/>
        <w:outlineLvl w:val="1"/>
      </w:pPr>
      <w:r>
        <w:t>V. Паспорт ведомственного проекта "Реализация</w:t>
      </w:r>
    </w:p>
    <w:p w:rsidR="009A28F8" w:rsidRDefault="009A28F8">
      <w:pPr>
        <w:pStyle w:val="ConsPlusTitle"/>
        <w:jc w:val="center"/>
      </w:pPr>
      <w:r>
        <w:t>инфраструктурных проектов" (далее - ведомственный проект 1)</w:t>
      </w:r>
    </w:p>
    <w:p w:rsidR="009A28F8" w:rsidRDefault="009A28F8">
      <w:pPr>
        <w:pStyle w:val="ConsPlusNormal"/>
        <w:jc w:val="center"/>
      </w:pPr>
    </w:p>
    <w:p w:rsidR="009A28F8" w:rsidRDefault="009A28F8">
      <w:pPr>
        <w:pStyle w:val="ConsPlusNormal"/>
        <w:jc w:val="center"/>
      </w:pPr>
      <w:r>
        <w:t xml:space="preserve">(в ред. </w:t>
      </w:r>
      <w:hyperlink r:id="rId42">
        <w:r>
          <w:rPr>
            <w:color w:val="0000FF"/>
          </w:rPr>
          <w:t>постановления</w:t>
        </w:r>
      </w:hyperlink>
      <w:r>
        <w:t xml:space="preserve"> Правительства Белгородской области</w:t>
      </w:r>
    </w:p>
    <w:p w:rsidR="009A28F8" w:rsidRDefault="009A28F8">
      <w:pPr>
        <w:pStyle w:val="ConsPlusNormal"/>
        <w:jc w:val="center"/>
      </w:pPr>
      <w:r>
        <w:t>от 28.12.2024 N 692-пп)</w:t>
      </w:r>
    </w:p>
    <w:p w:rsidR="009A28F8" w:rsidRDefault="009A28F8">
      <w:pPr>
        <w:pStyle w:val="ConsPlusNormal"/>
        <w:jc w:val="both"/>
      </w:pPr>
    </w:p>
    <w:p w:rsidR="009A28F8" w:rsidRDefault="009A28F8">
      <w:pPr>
        <w:pStyle w:val="ConsPlusTitle"/>
        <w:jc w:val="center"/>
        <w:outlineLvl w:val="2"/>
      </w:pPr>
      <w:r>
        <w:t>1. Основные положения</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567"/>
        <w:gridCol w:w="2041"/>
        <w:gridCol w:w="1309"/>
        <w:gridCol w:w="1204"/>
        <w:gridCol w:w="1531"/>
      </w:tblGrid>
      <w:tr w:rsidR="009A28F8">
        <w:tc>
          <w:tcPr>
            <w:tcW w:w="2381" w:type="dxa"/>
          </w:tcPr>
          <w:p w:rsidR="009A28F8" w:rsidRDefault="009A28F8">
            <w:pPr>
              <w:pStyle w:val="ConsPlusNormal"/>
            </w:pPr>
            <w:r>
              <w:t>Краткое наименование ведомственного проекта</w:t>
            </w:r>
          </w:p>
        </w:tc>
        <w:tc>
          <w:tcPr>
            <w:tcW w:w="2608" w:type="dxa"/>
            <w:gridSpan w:val="2"/>
          </w:tcPr>
          <w:p w:rsidR="009A28F8" w:rsidRDefault="009A28F8">
            <w:pPr>
              <w:pStyle w:val="ConsPlusNormal"/>
              <w:jc w:val="center"/>
            </w:pPr>
            <w:r>
              <w:t>"Реализация инфраструктурных проектов"</w:t>
            </w:r>
          </w:p>
        </w:tc>
        <w:tc>
          <w:tcPr>
            <w:tcW w:w="1309" w:type="dxa"/>
          </w:tcPr>
          <w:p w:rsidR="009A28F8" w:rsidRDefault="009A28F8">
            <w:pPr>
              <w:pStyle w:val="ConsPlusNormal"/>
              <w:jc w:val="center"/>
            </w:pPr>
            <w:r>
              <w:t>Срок реализации проекта</w:t>
            </w:r>
          </w:p>
        </w:tc>
        <w:tc>
          <w:tcPr>
            <w:tcW w:w="1204" w:type="dxa"/>
          </w:tcPr>
          <w:p w:rsidR="009A28F8" w:rsidRDefault="009A28F8">
            <w:pPr>
              <w:pStyle w:val="ConsPlusNormal"/>
              <w:jc w:val="center"/>
            </w:pPr>
            <w:r>
              <w:t>01.01.2024</w:t>
            </w:r>
          </w:p>
        </w:tc>
        <w:tc>
          <w:tcPr>
            <w:tcW w:w="1531" w:type="dxa"/>
          </w:tcPr>
          <w:p w:rsidR="009A28F8" w:rsidRDefault="009A28F8">
            <w:pPr>
              <w:pStyle w:val="ConsPlusNormal"/>
              <w:jc w:val="center"/>
            </w:pPr>
            <w:r>
              <w:t>31.12.2026</w:t>
            </w:r>
          </w:p>
        </w:tc>
      </w:tr>
      <w:tr w:rsidR="009A28F8">
        <w:tc>
          <w:tcPr>
            <w:tcW w:w="2381" w:type="dxa"/>
          </w:tcPr>
          <w:p w:rsidR="009A28F8" w:rsidRDefault="009A28F8">
            <w:pPr>
              <w:pStyle w:val="ConsPlusNormal"/>
            </w:pPr>
            <w:r>
              <w:t>Куратор ведомственного проекта</w:t>
            </w:r>
          </w:p>
        </w:tc>
        <w:tc>
          <w:tcPr>
            <w:tcW w:w="2608" w:type="dxa"/>
            <w:gridSpan w:val="2"/>
          </w:tcPr>
          <w:p w:rsidR="009A28F8" w:rsidRDefault="009A28F8">
            <w:pPr>
              <w:pStyle w:val="ConsPlusNormal"/>
              <w:jc w:val="center"/>
            </w:pPr>
            <w:r>
              <w:t>Козлитина Оксана Петровна</w:t>
            </w:r>
          </w:p>
        </w:tc>
        <w:tc>
          <w:tcPr>
            <w:tcW w:w="4044" w:type="dxa"/>
            <w:gridSpan w:val="3"/>
          </w:tcPr>
          <w:p w:rsidR="009A28F8" w:rsidRDefault="009A28F8">
            <w:pPr>
              <w:pStyle w:val="ConsPlusNormal"/>
              <w:jc w:val="center"/>
            </w:pPr>
            <w:r>
              <w:t>Министр строительства Белгородской области</w:t>
            </w:r>
          </w:p>
        </w:tc>
      </w:tr>
      <w:tr w:rsidR="009A28F8">
        <w:tc>
          <w:tcPr>
            <w:tcW w:w="2381" w:type="dxa"/>
          </w:tcPr>
          <w:p w:rsidR="009A28F8" w:rsidRDefault="009A28F8">
            <w:pPr>
              <w:pStyle w:val="ConsPlusNormal"/>
            </w:pPr>
            <w:r>
              <w:t>Руководитель ведомственного проекта</w:t>
            </w:r>
          </w:p>
        </w:tc>
        <w:tc>
          <w:tcPr>
            <w:tcW w:w="2608" w:type="dxa"/>
            <w:gridSpan w:val="2"/>
          </w:tcPr>
          <w:p w:rsidR="009A28F8" w:rsidRDefault="009A28F8">
            <w:pPr>
              <w:pStyle w:val="ConsPlusNormal"/>
              <w:jc w:val="center"/>
            </w:pPr>
            <w:r>
              <w:t>Давыдова Альмира Игоревна</w:t>
            </w:r>
          </w:p>
        </w:tc>
        <w:tc>
          <w:tcPr>
            <w:tcW w:w="4044" w:type="dxa"/>
            <w:gridSpan w:val="3"/>
          </w:tcPr>
          <w:p w:rsidR="009A28F8" w:rsidRDefault="009A28F8">
            <w:pPr>
              <w:pStyle w:val="ConsPlusNormal"/>
              <w:jc w:val="center"/>
            </w:pPr>
            <w:r>
              <w:t>Заместитель министра области - начальник департамента жилищного строительства министерства строительства Белгородской области</w:t>
            </w:r>
          </w:p>
        </w:tc>
      </w:tr>
      <w:tr w:rsidR="009A28F8">
        <w:tc>
          <w:tcPr>
            <w:tcW w:w="2381" w:type="dxa"/>
          </w:tcPr>
          <w:p w:rsidR="009A28F8" w:rsidRDefault="009A28F8">
            <w:pPr>
              <w:pStyle w:val="ConsPlusNormal"/>
            </w:pPr>
            <w:r>
              <w:t>Администратор ведомственного проекта</w:t>
            </w:r>
          </w:p>
        </w:tc>
        <w:tc>
          <w:tcPr>
            <w:tcW w:w="2608" w:type="dxa"/>
            <w:gridSpan w:val="2"/>
          </w:tcPr>
          <w:p w:rsidR="009A28F8" w:rsidRDefault="009A28F8">
            <w:pPr>
              <w:pStyle w:val="ConsPlusNormal"/>
              <w:jc w:val="center"/>
            </w:pPr>
            <w:r>
              <w:t>Овчинникова Марина Евгеньевна</w:t>
            </w:r>
          </w:p>
        </w:tc>
        <w:tc>
          <w:tcPr>
            <w:tcW w:w="4044" w:type="dxa"/>
            <w:gridSpan w:val="3"/>
          </w:tcPr>
          <w:p w:rsidR="009A28F8" w:rsidRDefault="009A28F8">
            <w:pPr>
              <w:pStyle w:val="ConsPlusNormal"/>
              <w:jc w:val="center"/>
            </w:pPr>
            <w:r>
              <w:t>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r>
      <w:tr w:rsidR="009A28F8">
        <w:tc>
          <w:tcPr>
            <w:tcW w:w="2381" w:type="dxa"/>
            <w:vMerge w:val="restart"/>
          </w:tcPr>
          <w:p w:rsidR="009A28F8" w:rsidRDefault="009A28F8">
            <w:pPr>
              <w:pStyle w:val="ConsPlusNormal"/>
            </w:pPr>
            <w:r>
              <w:t>Соисполнители государственной программы</w:t>
            </w:r>
          </w:p>
        </w:tc>
        <w:tc>
          <w:tcPr>
            <w:tcW w:w="2608" w:type="dxa"/>
            <w:gridSpan w:val="2"/>
          </w:tcPr>
          <w:p w:rsidR="009A28F8" w:rsidRDefault="009A28F8">
            <w:pPr>
              <w:pStyle w:val="ConsPlusNormal"/>
              <w:jc w:val="center"/>
            </w:pPr>
            <w:r>
              <w:t>Умнов Игорь Николаевич</w:t>
            </w:r>
          </w:p>
        </w:tc>
        <w:tc>
          <w:tcPr>
            <w:tcW w:w="4044" w:type="dxa"/>
            <w:gridSpan w:val="3"/>
          </w:tcPr>
          <w:p w:rsidR="009A28F8" w:rsidRDefault="009A28F8">
            <w:pPr>
              <w:pStyle w:val="ConsPlusNormal"/>
              <w:jc w:val="center"/>
            </w:pPr>
            <w:r>
              <w:t>Генеральный директор АО СЗ "Дирекция Юго-Западного района"</w:t>
            </w:r>
          </w:p>
        </w:tc>
      </w:tr>
      <w:tr w:rsidR="009A28F8">
        <w:tc>
          <w:tcPr>
            <w:tcW w:w="2381" w:type="dxa"/>
            <w:vMerge/>
          </w:tcPr>
          <w:p w:rsidR="009A28F8" w:rsidRDefault="009A28F8">
            <w:pPr>
              <w:pStyle w:val="ConsPlusNormal"/>
            </w:pPr>
          </w:p>
        </w:tc>
        <w:tc>
          <w:tcPr>
            <w:tcW w:w="2608" w:type="dxa"/>
            <w:gridSpan w:val="2"/>
          </w:tcPr>
          <w:p w:rsidR="009A28F8" w:rsidRDefault="009A28F8">
            <w:pPr>
              <w:pStyle w:val="ConsPlusNormal"/>
              <w:jc w:val="center"/>
            </w:pPr>
            <w:r>
              <w:t>Деревянко Павел Александрович</w:t>
            </w:r>
          </w:p>
        </w:tc>
        <w:tc>
          <w:tcPr>
            <w:tcW w:w="4044" w:type="dxa"/>
            <w:gridSpan w:val="3"/>
          </w:tcPr>
          <w:p w:rsidR="009A28F8" w:rsidRDefault="009A28F8">
            <w:pPr>
              <w:pStyle w:val="ConsPlusNormal"/>
              <w:jc w:val="center"/>
            </w:pPr>
            <w:r>
              <w:t>Генеральный директор АО "БИК"</w:t>
            </w:r>
          </w:p>
        </w:tc>
      </w:tr>
      <w:tr w:rsidR="009A28F8">
        <w:tc>
          <w:tcPr>
            <w:tcW w:w="2381" w:type="dxa"/>
          </w:tcPr>
          <w:p w:rsidR="009A28F8" w:rsidRDefault="009A28F8">
            <w:pPr>
              <w:pStyle w:val="ConsPlusNormal"/>
            </w:pPr>
            <w:r>
              <w:t>Целевые группы</w:t>
            </w:r>
          </w:p>
        </w:tc>
        <w:tc>
          <w:tcPr>
            <w:tcW w:w="6652" w:type="dxa"/>
            <w:gridSpan w:val="5"/>
          </w:tcPr>
          <w:p w:rsidR="009A28F8" w:rsidRDefault="009A28F8">
            <w:pPr>
              <w:pStyle w:val="ConsPlusNormal"/>
              <w:jc w:val="center"/>
            </w:pPr>
            <w:r>
              <w:t>-</w:t>
            </w:r>
          </w:p>
        </w:tc>
      </w:tr>
      <w:tr w:rsidR="009A28F8">
        <w:tc>
          <w:tcPr>
            <w:tcW w:w="2381" w:type="dxa"/>
            <w:vMerge w:val="restart"/>
          </w:tcPr>
          <w:p w:rsidR="009A28F8" w:rsidRDefault="009A28F8">
            <w:pPr>
              <w:pStyle w:val="ConsPlusNormal"/>
            </w:pPr>
            <w:r>
              <w:t>Связь с государственными программами (комплексными программами) Российской Федерации и с государственными программами (комплексными программами) Белгородской области</w:t>
            </w:r>
          </w:p>
        </w:tc>
        <w:tc>
          <w:tcPr>
            <w:tcW w:w="567" w:type="dxa"/>
          </w:tcPr>
          <w:p w:rsidR="009A28F8" w:rsidRDefault="009A28F8">
            <w:pPr>
              <w:pStyle w:val="ConsPlusNormal"/>
            </w:pPr>
            <w:r>
              <w:t>1.</w:t>
            </w:r>
          </w:p>
        </w:tc>
        <w:tc>
          <w:tcPr>
            <w:tcW w:w="2041" w:type="dxa"/>
          </w:tcPr>
          <w:p w:rsidR="009A28F8" w:rsidRDefault="009A28F8">
            <w:pPr>
              <w:pStyle w:val="ConsPlusNormal"/>
            </w:pPr>
            <w:r>
              <w:t>Государственная программа</w:t>
            </w:r>
          </w:p>
        </w:tc>
        <w:tc>
          <w:tcPr>
            <w:tcW w:w="4044" w:type="dxa"/>
            <w:gridSpan w:val="3"/>
          </w:tcPr>
          <w:p w:rsidR="009A28F8" w:rsidRDefault="009A28F8">
            <w:pPr>
              <w:pStyle w:val="ConsPlusNormal"/>
              <w:jc w:val="center"/>
            </w:pPr>
            <w:r>
              <w:t>Обеспечение доступным и комфортным жильем жителей Белгородской области</w:t>
            </w:r>
          </w:p>
        </w:tc>
      </w:tr>
      <w:tr w:rsidR="009A28F8">
        <w:tc>
          <w:tcPr>
            <w:tcW w:w="2381" w:type="dxa"/>
            <w:vMerge/>
          </w:tcPr>
          <w:p w:rsidR="009A28F8" w:rsidRDefault="009A28F8">
            <w:pPr>
              <w:pStyle w:val="ConsPlusNormal"/>
            </w:pPr>
          </w:p>
        </w:tc>
        <w:tc>
          <w:tcPr>
            <w:tcW w:w="567" w:type="dxa"/>
          </w:tcPr>
          <w:p w:rsidR="009A28F8" w:rsidRDefault="009A28F8">
            <w:pPr>
              <w:pStyle w:val="ConsPlusNormal"/>
            </w:pPr>
            <w:r>
              <w:t>2.</w:t>
            </w:r>
          </w:p>
        </w:tc>
        <w:tc>
          <w:tcPr>
            <w:tcW w:w="2041" w:type="dxa"/>
          </w:tcPr>
          <w:p w:rsidR="009A28F8" w:rsidRDefault="009A28F8">
            <w:pPr>
              <w:pStyle w:val="ConsPlusNormal"/>
            </w:pPr>
            <w:r>
              <w:t>Государственная программа (комплексная программа) Российской Федерации</w:t>
            </w:r>
          </w:p>
        </w:tc>
        <w:tc>
          <w:tcPr>
            <w:tcW w:w="4044" w:type="dxa"/>
            <w:gridSpan w:val="3"/>
          </w:tcPr>
          <w:p w:rsidR="009A28F8" w:rsidRDefault="009A28F8">
            <w:pPr>
              <w:pStyle w:val="ConsPlusNormal"/>
              <w:jc w:val="center"/>
            </w:pPr>
            <w:r>
              <w:t>Обеспечение доступным и комфортным жильем и коммунальными услугами граждан Российской Федерации</w:t>
            </w:r>
          </w:p>
        </w:tc>
      </w:tr>
    </w:tbl>
    <w:p w:rsidR="009A28F8" w:rsidRDefault="009A28F8">
      <w:pPr>
        <w:pStyle w:val="ConsPlusNormal"/>
        <w:jc w:val="both"/>
      </w:pPr>
    </w:p>
    <w:p w:rsidR="009A28F8" w:rsidRDefault="009A28F8">
      <w:pPr>
        <w:pStyle w:val="ConsPlusTitle"/>
        <w:jc w:val="center"/>
        <w:outlineLvl w:val="2"/>
      </w:pPr>
      <w:r>
        <w:t>2. Показатели ведомственного проекта 1</w:t>
      </w:r>
    </w:p>
    <w:p w:rsidR="009A28F8" w:rsidRDefault="009A28F8">
      <w:pPr>
        <w:pStyle w:val="ConsPlusNormal"/>
        <w:jc w:val="both"/>
      </w:pPr>
    </w:p>
    <w:p w:rsidR="009A28F8" w:rsidRDefault="009A28F8">
      <w:pPr>
        <w:pStyle w:val="ConsPlusNormal"/>
        <w:sectPr w:rsidR="009A28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54"/>
        <w:gridCol w:w="1219"/>
        <w:gridCol w:w="1531"/>
        <w:gridCol w:w="1204"/>
        <w:gridCol w:w="1054"/>
        <w:gridCol w:w="604"/>
        <w:gridCol w:w="664"/>
        <w:gridCol w:w="664"/>
        <w:gridCol w:w="664"/>
        <w:gridCol w:w="604"/>
        <w:gridCol w:w="604"/>
        <w:gridCol w:w="604"/>
        <w:gridCol w:w="604"/>
        <w:gridCol w:w="964"/>
      </w:tblGrid>
      <w:tr w:rsidR="009A28F8">
        <w:tc>
          <w:tcPr>
            <w:tcW w:w="454" w:type="dxa"/>
            <w:vMerge w:val="restart"/>
          </w:tcPr>
          <w:p w:rsidR="009A28F8" w:rsidRDefault="009A28F8">
            <w:pPr>
              <w:pStyle w:val="ConsPlusNormal"/>
              <w:jc w:val="center"/>
            </w:pPr>
            <w:r>
              <w:lastRenderedPageBreak/>
              <w:t>N п/п</w:t>
            </w:r>
          </w:p>
        </w:tc>
        <w:tc>
          <w:tcPr>
            <w:tcW w:w="2154" w:type="dxa"/>
            <w:vMerge w:val="restart"/>
          </w:tcPr>
          <w:p w:rsidR="009A28F8" w:rsidRDefault="009A28F8">
            <w:pPr>
              <w:pStyle w:val="ConsPlusNormal"/>
              <w:jc w:val="center"/>
            </w:pPr>
            <w:r>
              <w:t>Показатели ведомственного проекта</w:t>
            </w:r>
          </w:p>
        </w:tc>
        <w:tc>
          <w:tcPr>
            <w:tcW w:w="1219" w:type="dxa"/>
            <w:vMerge w:val="restart"/>
          </w:tcPr>
          <w:p w:rsidR="009A28F8" w:rsidRDefault="009A28F8">
            <w:pPr>
              <w:pStyle w:val="ConsPlusNormal"/>
              <w:jc w:val="center"/>
            </w:pPr>
            <w:r>
              <w:t>Уровень показателя</w:t>
            </w:r>
          </w:p>
        </w:tc>
        <w:tc>
          <w:tcPr>
            <w:tcW w:w="1531" w:type="dxa"/>
            <w:vMerge w:val="restart"/>
          </w:tcPr>
          <w:p w:rsidR="009A28F8" w:rsidRDefault="009A28F8">
            <w:pPr>
              <w:pStyle w:val="ConsPlusNormal"/>
              <w:jc w:val="center"/>
            </w:pPr>
            <w:r>
              <w:t>Признак возрастания/убывания</w:t>
            </w:r>
          </w:p>
        </w:tc>
        <w:tc>
          <w:tcPr>
            <w:tcW w:w="1204" w:type="dxa"/>
            <w:vMerge w:val="restart"/>
          </w:tcPr>
          <w:p w:rsidR="009A28F8" w:rsidRDefault="009A28F8">
            <w:pPr>
              <w:pStyle w:val="ConsPlusNormal"/>
              <w:jc w:val="center"/>
            </w:pPr>
            <w:r>
              <w:t xml:space="preserve">Единица измерения (по </w:t>
            </w:r>
            <w:hyperlink r:id="rId43">
              <w:r>
                <w:rPr>
                  <w:color w:val="0000FF"/>
                </w:rPr>
                <w:t>ОКЕИ</w:t>
              </w:r>
            </w:hyperlink>
            <w:r>
              <w:t>)</w:t>
            </w:r>
          </w:p>
        </w:tc>
        <w:tc>
          <w:tcPr>
            <w:tcW w:w="1658" w:type="dxa"/>
            <w:gridSpan w:val="2"/>
          </w:tcPr>
          <w:p w:rsidR="009A28F8" w:rsidRDefault="009A28F8">
            <w:pPr>
              <w:pStyle w:val="ConsPlusNormal"/>
              <w:jc w:val="center"/>
            </w:pPr>
            <w:r>
              <w:t>Базовое значение</w:t>
            </w:r>
          </w:p>
        </w:tc>
        <w:tc>
          <w:tcPr>
            <w:tcW w:w="4408" w:type="dxa"/>
            <w:gridSpan w:val="7"/>
          </w:tcPr>
          <w:p w:rsidR="009A28F8" w:rsidRDefault="009A28F8">
            <w:pPr>
              <w:pStyle w:val="ConsPlusNormal"/>
              <w:jc w:val="center"/>
            </w:pPr>
            <w:r>
              <w:t>Период, год</w:t>
            </w:r>
          </w:p>
        </w:tc>
        <w:tc>
          <w:tcPr>
            <w:tcW w:w="964" w:type="dxa"/>
            <w:vMerge w:val="restart"/>
          </w:tcPr>
          <w:p w:rsidR="009A28F8" w:rsidRDefault="009A28F8">
            <w:pPr>
              <w:pStyle w:val="ConsPlusNormal"/>
              <w:jc w:val="center"/>
            </w:pPr>
            <w:r>
              <w:t>Нарастающий итог</w:t>
            </w:r>
          </w:p>
        </w:tc>
      </w:tr>
      <w:tr w:rsidR="009A28F8">
        <w:tc>
          <w:tcPr>
            <w:tcW w:w="454" w:type="dxa"/>
            <w:vMerge/>
          </w:tcPr>
          <w:p w:rsidR="009A28F8" w:rsidRDefault="009A28F8">
            <w:pPr>
              <w:pStyle w:val="ConsPlusNormal"/>
            </w:pPr>
          </w:p>
        </w:tc>
        <w:tc>
          <w:tcPr>
            <w:tcW w:w="2154" w:type="dxa"/>
            <w:vMerge/>
          </w:tcPr>
          <w:p w:rsidR="009A28F8" w:rsidRDefault="009A28F8">
            <w:pPr>
              <w:pStyle w:val="ConsPlusNormal"/>
            </w:pPr>
          </w:p>
        </w:tc>
        <w:tc>
          <w:tcPr>
            <w:tcW w:w="1219" w:type="dxa"/>
            <w:vMerge/>
          </w:tcPr>
          <w:p w:rsidR="009A28F8" w:rsidRDefault="009A28F8">
            <w:pPr>
              <w:pStyle w:val="ConsPlusNormal"/>
            </w:pPr>
          </w:p>
        </w:tc>
        <w:tc>
          <w:tcPr>
            <w:tcW w:w="1531" w:type="dxa"/>
            <w:vMerge/>
          </w:tcPr>
          <w:p w:rsidR="009A28F8" w:rsidRDefault="009A28F8">
            <w:pPr>
              <w:pStyle w:val="ConsPlusNormal"/>
            </w:pPr>
          </w:p>
        </w:tc>
        <w:tc>
          <w:tcPr>
            <w:tcW w:w="1204" w:type="dxa"/>
            <w:vMerge/>
          </w:tcPr>
          <w:p w:rsidR="009A28F8" w:rsidRDefault="009A28F8">
            <w:pPr>
              <w:pStyle w:val="ConsPlusNormal"/>
            </w:pPr>
          </w:p>
        </w:tc>
        <w:tc>
          <w:tcPr>
            <w:tcW w:w="1054" w:type="dxa"/>
          </w:tcPr>
          <w:p w:rsidR="009A28F8" w:rsidRDefault="009A28F8">
            <w:pPr>
              <w:pStyle w:val="ConsPlusNormal"/>
              <w:jc w:val="center"/>
            </w:pPr>
            <w:r>
              <w:t>значение</w:t>
            </w:r>
          </w:p>
        </w:tc>
        <w:tc>
          <w:tcPr>
            <w:tcW w:w="604" w:type="dxa"/>
          </w:tcPr>
          <w:p w:rsidR="009A28F8" w:rsidRDefault="009A28F8">
            <w:pPr>
              <w:pStyle w:val="ConsPlusNormal"/>
              <w:jc w:val="center"/>
            </w:pPr>
            <w:r>
              <w:t>2023</w:t>
            </w:r>
          </w:p>
        </w:tc>
        <w:tc>
          <w:tcPr>
            <w:tcW w:w="664" w:type="dxa"/>
          </w:tcPr>
          <w:p w:rsidR="009A28F8" w:rsidRDefault="009A28F8">
            <w:pPr>
              <w:pStyle w:val="ConsPlusNormal"/>
              <w:jc w:val="center"/>
            </w:pPr>
            <w:r>
              <w:t>2024</w:t>
            </w:r>
          </w:p>
        </w:tc>
        <w:tc>
          <w:tcPr>
            <w:tcW w:w="664" w:type="dxa"/>
          </w:tcPr>
          <w:p w:rsidR="009A28F8" w:rsidRDefault="009A28F8">
            <w:pPr>
              <w:pStyle w:val="ConsPlusNormal"/>
              <w:jc w:val="center"/>
            </w:pPr>
            <w:r>
              <w:t>2025</w:t>
            </w:r>
          </w:p>
        </w:tc>
        <w:tc>
          <w:tcPr>
            <w:tcW w:w="664" w:type="dxa"/>
          </w:tcPr>
          <w:p w:rsidR="009A28F8" w:rsidRDefault="009A28F8">
            <w:pPr>
              <w:pStyle w:val="ConsPlusNormal"/>
              <w:jc w:val="center"/>
            </w:pPr>
            <w:r>
              <w:t>2026</w:t>
            </w:r>
          </w:p>
        </w:tc>
        <w:tc>
          <w:tcPr>
            <w:tcW w:w="604" w:type="dxa"/>
          </w:tcPr>
          <w:p w:rsidR="009A28F8" w:rsidRDefault="009A28F8">
            <w:pPr>
              <w:pStyle w:val="ConsPlusNormal"/>
              <w:jc w:val="center"/>
            </w:pPr>
            <w:r>
              <w:t>2027</w:t>
            </w:r>
          </w:p>
        </w:tc>
        <w:tc>
          <w:tcPr>
            <w:tcW w:w="604" w:type="dxa"/>
          </w:tcPr>
          <w:p w:rsidR="009A28F8" w:rsidRDefault="009A28F8">
            <w:pPr>
              <w:pStyle w:val="ConsPlusNormal"/>
              <w:jc w:val="center"/>
            </w:pPr>
            <w:r>
              <w:t>2028</w:t>
            </w:r>
          </w:p>
        </w:tc>
        <w:tc>
          <w:tcPr>
            <w:tcW w:w="604" w:type="dxa"/>
          </w:tcPr>
          <w:p w:rsidR="009A28F8" w:rsidRDefault="009A28F8">
            <w:pPr>
              <w:pStyle w:val="ConsPlusNormal"/>
              <w:jc w:val="center"/>
            </w:pPr>
            <w:r>
              <w:t>2029</w:t>
            </w:r>
          </w:p>
        </w:tc>
        <w:tc>
          <w:tcPr>
            <w:tcW w:w="604" w:type="dxa"/>
          </w:tcPr>
          <w:p w:rsidR="009A28F8" w:rsidRDefault="009A28F8">
            <w:pPr>
              <w:pStyle w:val="ConsPlusNormal"/>
              <w:jc w:val="center"/>
            </w:pPr>
            <w:r>
              <w:t>2030</w:t>
            </w:r>
          </w:p>
        </w:tc>
        <w:tc>
          <w:tcPr>
            <w:tcW w:w="964" w:type="dxa"/>
            <w:vMerge/>
          </w:tcPr>
          <w:p w:rsidR="009A28F8" w:rsidRDefault="009A28F8">
            <w:pPr>
              <w:pStyle w:val="ConsPlusNormal"/>
            </w:pPr>
          </w:p>
        </w:tc>
      </w:tr>
      <w:tr w:rsidR="009A28F8">
        <w:tc>
          <w:tcPr>
            <w:tcW w:w="454" w:type="dxa"/>
          </w:tcPr>
          <w:p w:rsidR="009A28F8" w:rsidRDefault="009A28F8">
            <w:pPr>
              <w:pStyle w:val="ConsPlusNormal"/>
              <w:jc w:val="center"/>
            </w:pPr>
            <w:r>
              <w:t>1</w:t>
            </w:r>
          </w:p>
        </w:tc>
        <w:tc>
          <w:tcPr>
            <w:tcW w:w="2154" w:type="dxa"/>
          </w:tcPr>
          <w:p w:rsidR="009A28F8" w:rsidRDefault="009A28F8">
            <w:pPr>
              <w:pStyle w:val="ConsPlusNormal"/>
              <w:jc w:val="center"/>
            </w:pPr>
            <w:r>
              <w:t>2</w:t>
            </w:r>
          </w:p>
        </w:tc>
        <w:tc>
          <w:tcPr>
            <w:tcW w:w="1219" w:type="dxa"/>
          </w:tcPr>
          <w:p w:rsidR="009A28F8" w:rsidRDefault="009A28F8">
            <w:pPr>
              <w:pStyle w:val="ConsPlusNormal"/>
              <w:jc w:val="center"/>
            </w:pPr>
            <w:r>
              <w:t>3</w:t>
            </w:r>
          </w:p>
        </w:tc>
        <w:tc>
          <w:tcPr>
            <w:tcW w:w="1531" w:type="dxa"/>
          </w:tcPr>
          <w:p w:rsidR="009A28F8" w:rsidRDefault="009A28F8">
            <w:pPr>
              <w:pStyle w:val="ConsPlusNormal"/>
              <w:jc w:val="center"/>
            </w:pPr>
            <w:r>
              <w:t>4</w:t>
            </w:r>
          </w:p>
        </w:tc>
        <w:tc>
          <w:tcPr>
            <w:tcW w:w="1204" w:type="dxa"/>
          </w:tcPr>
          <w:p w:rsidR="009A28F8" w:rsidRDefault="009A28F8">
            <w:pPr>
              <w:pStyle w:val="ConsPlusNormal"/>
              <w:jc w:val="center"/>
            </w:pPr>
            <w:r>
              <w:t>5</w:t>
            </w:r>
          </w:p>
        </w:tc>
        <w:tc>
          <w:tcPr>
            <w:tcW w:w="1054" w:type="dxa"/>
          </w:tcPr>
          <w:p w:rsidR="009A28F8" w:rsidRDefault="009A28F8">
            <w:pPr>
              <w:pStyle w:val="ConsPlusNormal"/>
              <w:jc w:val="center"/>
            </w:pPr>
            <w:r>
              <w:t>6</w:t>
            </w:r>
          </w:p>
        </w:tc>
        <w:tc>
          <w:tcPr>
            <w:tcW w:w="604" w:type="dxa"/>
          </w:tcPr>
          <w:p w:rsidR="009A28F8" w:rsidRDefault="009A28F8">
            <w:pPr>
              <w:pStyle w:val="ConsPlusNormal"/>
              <w:jc w:val="center"/>
            </w:pPr>
            <w:r>
              <w:t>7</w:t>
            </w:r>
          </w:p>
        </w:tc>
        <w:tc>
          <w:tcPr>
            <w:tcW w:w="664" w:type="dxa"/>
          </w:tcPr>
          <w:p w:rsidR="009A28F8" w:rsidRDefault="009A28F8">
            <w:pPr>
              <w:pStyle w:val="ConsPlusNormal"/>
              <w:jc w:val="center"/>
            </w:pPr>
            <w:r>
              <w:t>8</w:t>
            </w:r>
          </w:p>
        </w:tc>
        <w:tc>
          <w:tcPr>
            <w:tcW w:w="664" w:type="dxa"/>
          </w:tcPr>
          <w:p w:rsidR="009A28F8" w:rsidRDefault="009A28F8">
            <w:pPr>
              <w:pStyle w:val="ConsPlusNormal"/>
              <w:jc w:val="center"/>
            </w:pPr>
            <w:r>
              <w:t>9</w:t>
            </w:r>
          </w:p>
        </w:tc>
        <w:tc>
          <w:tcPr>
            <w:tcW w:w="664" w:type="dxa"/>
          </w:tcPr>
          <w:p w:rsidR="009A28F8" w:rsidRDefault="009A28F8">
            <w:pPr>
              <w:pStyle w:val="ConsPlusNormal"/>
              <w:jc w:val="center"/>
            </w:pPr>
            <w:r>
              <w:t>10</w:t>
            </w:r>
          </w:p>
        </w:tc>
        <w:tc>
          <w:tcPr>
            <w:tcW w:w="604" w:type="dxa"/>
          </w:tcPr>
          <w:p w:rsidR="009A28F8" w:rsidRDefault="009A28F8">
            <w:pPr>
              <w:pStyle w:val="ConsPlusNormal"/>
              <w:jc w:val="center"/>
            </w:pPr>
            <w:r>
              <w:t>11</w:t>
            </w:r>
          </w:p>
        </w:tc>
        <w:tc>
          <w:tcPr>
            <w:tcW w:w="604" w:type="dxa"/>
          </w:tcPr>
          <w:p w:rsidR="009A28F8" w:rsidRDefault="009A28F8">
            <w:pPr>
              <w:pStyle w:val="ConsPlusNormal"/>
              <w:jc w:val="center"/>
            </w:pPr>
            <w:r>
              <w:t>12</w:t>
            </w:r>
          </w:p>
        </w:tc>
        <w:tc>
          <w:tcPr>
            <w:tcW w:w="604" w:type="dxa"/>
          </w:tcPr>
          <w:p w:rsidR="009A28F8" w:rsidRDefault="009A28F8">
            <w:pPr>
              <w:pStyle w:val="ConsPlusNormal"/>
              <w:jc w:val="center"/>
            </w:pPr>
            <w:r>
              <w:t>13</w:t>
            </w:r>
          </w:p>
        </w:tc>
        <w:tc>
          <w:tcPr>
            <w:tcW w:w="604" w:type="dxa"/>
          </w:tcPr>
          <w:p w:rsidR="009A28F8" w:rsidRDefault="009A28F8">
            <w:pPr>
              <w:pStyle w:val="ConsPlusNormal"/>
              <w:jc w:val="center"/>
            </w:pPr>
            <w:r>
              <w:t>14</w:t>
            </w:r>
          </w:p>
        </w:tc>
        <w:tc>
          <w:tcPr>
            <w:tcW w:w="964" w:type="dxa"/>
          </w:tcPr>
          <w:p w:rsidR="009A28F8" w:rsidRDefault="009A28F8">
            <w:pPr>
              <w:pStyle w:val="ConsPlusNormal"/>
              <w:jc w:val="center"/>
            </w:pPr>
            <w:r>
              <w:t>15</w:t>
            </w:r>
          </w:p>
        </w:tc>
      </w:tr>
      <w:tr w:rsidR="009A28F8">
        <w:tc>
          <w:tcPr>
            <w:tcW w:w="454" w:type="dxa"/>
          </w:tcPr>
          <w:p w:rsidR="009A28F8" w:rsidRDefault="009A28F8">
            <w:pPr>
              <w:pStyle w:val="ConsPlusNormal"/>
              <w:outlineLvl w:val="3"/>
            </w:pPr>
            <w:r>
              <w:t>1.</w:t>
            </w:r>
          </w:p>
        </w:tc>
        <w:tc>
          <w:tcPr>
            <w:tcW w:w="13138" w:type="dxa"/>
            <w:gridSpan w:val="14"/>
          </w:tcPr>
          <w:p w:rsidR="009A28F8" w:rsidRDefault="009A28F8">
            <w:pPr>
              <w:pStyle w:val="ConsPlusNormal"/>
            </w:pPr>
            <w:r>
              <w:t>Задача "Создание социальной, инженерной и транспортной инфраструктур по развитию территорий, расположенных в границах населенных пунктов, предусматривающих строительство жилья"</w:t>
            </w:r>
          </w:p>
        </w:tc>
      </w:tr>
      <w:tr w:rsidR="009A28F8">
        <w:tc>
          <w:tcPr>
            <w:tcW w:w="454" w:type="dxa"/>
          </w:tcPr>
          <w:p w:rsidR="009A28F8" w:rsidRDefault="009A28F8">
            <w:pPr>
              <w:pStyle w:val="ConsPlusNormal"/>
            </w:pPr>
            <w:r>
              <w:t>1.1</w:t>
            </w:r>
          </w:p>
        </w:tc>
        <w:tc>
          <w:tcPr>
            <w:tcW w:w="2154" w:type="dxa"/>
          </w:tcPr>
          <w:p w:rsidR="009A28F8" w:rsidRDefault="009A28F8">
            <w:pPr>
              <w:pStyle w:val="ConsPlusNormal"/>
            </w:pPr>
            <w:r>
              <w:t>Строительство жилья в рамках инфраструктурных проектов</w:t>
            </w:r>
          </w:p>
        </w:tc>
        <w:tc>
          <w:tcPr>
            <w:tcW w:w="1219" w:type="dxa"/>
            <w:vAlign w:val="center"/>
          </w:tcPr>
          <w:p w:rsidR="009A28F8" w:rsidRDefault="009A28F8">
            <w:pPr>
              <w:pStyle w:val="ConsPlusNormal"/>
              <w:jc w:val="center"/>
            </w:pPr>
            <w:r>
              <w:t>"ГП"</w:t>
            </w:r>
          </w:p>
        </w:tc>
        <w:tc>
          <w:tcPr>
            <w:tcW w:w="1531" w:type="dxa"/>
            <w:vAlign w:val="center"/>
          </w:tcPr>
          <w:p w:rsidR="009A28F8" w:rsidRDefault="009A28F8">
            <w:pPr>
              <w:pStyle w:val="ConsPlusNormal"/>
              <w:jc w:val="center"/>
            </w:pPr>
            <w:r>
              <w:t>Прогрессирующий</w:t>
            </w:r>
          </w:p>
        </w:tc>
        <w:tc>
          <w:tcPr>
            <w:tcW w:w="1204" w:type="dxa"/>
            <w:vAlign w:val="center"/>
          </w:tcPr>
          <w:p w:rsidR="009A28F8" w:rsidRDefault="009A28F8">
            <w:pPr>
              <w:pStyle w:val="ConsPlusNormal"/>
              <w:jc w:val="center"/>
            </w:pPr>
            <w:r>
              <w:t>Млн кв. метров</w:t>
            </w:r>
          </w:p>
        </w:tc>
        <w:tc>
          <w:tcPr>
            <w:tcW w:w="1054" w:type="dxa"/>
            <w:vAlign w:val="center"/>
          </w:tcPr>
          <w:p w:rsidR="009A28F8" w:rsidRDefault="009A28F8">
            <w:pPr>
              <w:pStyle w:val="ConsPlusNormal"/>
              <w:jc w:val="center"/>
            </w:pPr>
            <w:r>
              <w:t>0,0098</w:t>
            </w:r>
          </w:p>
        </w:tc>
        <w:tc>
          <w:tcPr>
            <w:tcW w:w="604" w:type="dxa"/>
            <w:vAlign w:val="center"/>
          </w:tcPr>
          <w:p w:rsidR="009A28F8" w:rsidRDefault="009A28F8">
            <w:pPr>
              <w:pStyle w:val="ConsPlusNormal"/>
              <w:jc w:val="center"/>
            </w:pPr>
            <w:r>
              <w:t>2023</w:t>
            </w:r>
          </w:p>
        </w:tc>
        <w:tc>
          <w:tcPr>
            <w:tcW w:w="664" w:type="dxa"/>
            <w:vAlign w:val="center"/>
          </w:tcPr>
          <w:p w:rsidR="009A28F8" w:rsidRDefault="009A28F8">
            <w:pPr>
              <w:pStyle w:val="ConsPlusNormal"/>
              <w:jc w:val="center"/>
            </w:pPr>
            <w:r>
              <w:t>0,034</w:t>
            </w:r>
          </w:p>
        </w:tc>
        <w:tc>
          <w:tcPr>
            <w:tcW w:w="664" w:type="dxa"/>
            <w:vAlign w:val="center"/>
          </w:tcPr>
          <w:p w:rsidR="009A28F8" w:rsidRDefault="009A28F8">
            <w:pPr>
              <w:pStyle w:val="ConsPlusNormal"/>
              <w:jc w:val="center"/>
            </w:pPr>
            <w:r>
              <w:t>0,121</w:t>
            </w:r>
          </w:p>
        </w:tc>
        <w:tc>
          <w:tcPr>
            <w:tcW w:w="664" w:type="dxa"/>
            <w:vAlign w:val="center"/>
          </w:tcPr>
          <w:p w:rsidR="009A28F8" w:rsidRDefault="009A28F8">
            <w:pPr>
              <w:pStyle w:val="ConsPlusNormal"/>
              <w:jc w:val="center"/>
            </w:pPr>
            <w:r>
              <w:t>0,294</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964" w:type="dxa"/>
            <w:vAlign w:val="center"/>
          </w:tcPr>
          <w:p w:rsidR="009A28F8" w:rsidRDefault="009A28F8">
            <w:pPr>
              <w:pStyle w:val="ConsPlusNormal"/>
              <w:jc w:val="center"/>
            </w:pPr>
            <w:r>
              <w:t>Да</w:t>
            </w:r>
          </w:p>
        </w:tc>
      </w:tr>
      <w:tr w:rsidR="009A28F8">
        <w:tc>
          <w:tcPr>
            <w:tcW w:w="454" w:type="dxa"/>
          </w:tcPr>
          <w:p w:rsidR="009A28F8" w:rsidRDefault="009A28F8">
            <w:pPr>
              <w:pStyle w:val="ConsPlusNormal"/>
            </w:pPr>
            <w:r>
              <w:t>1.2</w:t>
            </w:r>
          </w:p>
        </w:tc>
        <w:tc>
          <w:tcPr>
            <w:tcW w:w="2154" w:type="dxa"/>
          </w:tcPr>
          <w:p w:rsidR="009A28F8" w:rsidRDefault="009A28F8">
            <w:pPr>
              <w:pStyle w:val="ConsPlusNormal"/>
            </w:pPr>
            <w:r>
              <w:t>Количество инфраструктурных проектов, реализуемых в целях обеспечения инфраструктурой инвестиционного проекта</w:t>
            </w:r>
          </w:p>
        </w:tc>
        <w:tc>
          <w:tcPr>
            <w:tcW w:w="1219" w:type="dxa"/>
            <w:vAlign w:val="center"/>
          </w:tcPr>
          <w:p w:rsidR="009A28F8" w:rsidRDefault="009A28F8">
            <w:pPr>
              <w:pStyle w:val="ConsPlusNormal"/>
              <w:jc w:val="center"/>
            </w:pPr>
            <w:r>
              <w:t>"ГП"</w:t>
            </w:r>
          </w:p>
        </w:tc>
        <w:tc>
          <w:tcPr>
            <w:tcW w:w="1531" w:type="dxa"/>
            <w:vAlign w:val="center"/>
          </w:tcPr>
          <w:p w:rsidR="009A28F8" w:rsidRDefault="009A28F8">
            <w:pPr>
              <w:pStyle w:val="ConsPlusNormal"/>
              <w:jc w:val="center"/>
            </w:pPr>
            <w:r>
              <w:t>Прогрессирующий</w:t>
            </w:r>
          </w:p>
        </w:tc>
        <w:tc>
          <w:tcPr>
            <w:tcW w:w="1204" w:type="dxa"/>
            <w:vAlign w:val="center"/>
          </w:tcPr>
          <w:p w:rsidR="009A28F8" w:rsidRDefault="009A28F8">
            <w:pPr>
              <w:pStyle w:val="ConsPlusNormal"/>
              <w:jc w:val="center"/>
            </w:pPr>
            <w:r>
              <w:t>Единица</w:t>
            </w:r>
          </w:p>
        </w:tc>
        <w:tc>
          <w:tcPr>
            <w:tcW w:w="1054" w:type="dxa"/>
            <w:vAlign w:val="center"/>
          </w:tcPr>
          <w:p w:rsidR="009A28F8" w:rsidRDefault="009A28F8">
            <w:pPr>
              <w:pStyle w:val="ConsPlusNormal"/>
              <w:jc w:val="center"/>
            </w:pPr>
            <w:r>
              <w:t>5</w:t>
            </w:r>
          </w:p>
        </w:tc>
        <w:tc>
          <w:tcPr>
            <w:tcW w:w="604" w:type="dxa"/>
            <w:vAlign w:val="center"/>
          </w:tcPr>
          <w:p w:rsidR="009A28F8" w:rsidRDefault="009A28F8">
            <w:pPr>
              <w:pStyle w:val="ConsPlusNormal"/>
              <w:jc w:val="center"/>
            </w:pPr>
            <w:r>
              <w:t>2023</w:t>
            </w:r>
          </w:p>
        </w:tc>
        <w:tc>
          <w:tcPr>
            <w:tcW w:w="664" w:type="dxa"/>
            <w:vAlign w:val="center"/>
          </w:tcPr>
          <w:p w:rsidR="009A28F8" w:rsidRDefault="009A28F8">
            <w:pPr>
              <w:pStyle w:val="ConsPlusNormal"/>
              <w:jc w:val="center"/>
            </w:pPr>
            <w:r>
              <w:t>6</w:t>
            </w:r>
          </w:p>
        </w:tc>
        <w:tc>
          <w:tcPr>
            <w:tcW w:w="664" w:type="dxa"/>
            <w:vAlign w:val="center"/>
          </w:tcPr>
          <w:p w:rsidR="009A28F8" w:rsidRDefault="009A28F8">
            <w:pPr>
              <w:pStyle w:val="ConsPlusNormal"/>
              <w:jc w:val="center"/>
            </w:pPr>
            <w:r>
              <w:t>4</w:t>
            </w:r>
          </w:p>
        </w:tc>
        <w:tc>
          <w:tcPr>
            <w:tcW w:w="664" w:type="dxa"/>
            <w:vAlign w:val="center"/>
          </w:tcPr>
          <w:p w:rsidR="009A28F8" w:rsidRDefault="009A28F8">
            <w:pPr>
              <w:pStyle w:val="ConsPlusNormal"/>
            </w:pP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964" w:type="dxa"/>
            <w:vAlign w:val="center"/>
          </w:tcPr>
          <w:p w:rsidR="009A28F8" w:rsidRDefault="009A28F8">
            <w:pPr>
              <w:pStyle w:val="ConsPlusNormal"/>
              <w:jc w:val="center"/>
            </w:pPr>
            <w:r>
              <w:t>Да</w:t>
            </w:r>
          </w:p>
        </w:tc>
      </w:tr>
    </w:tbl>
    <w:p w:rsidR="009A28F8" w:rsidRDefault="009A28F8">
      <w:pPr>
        <w:pStyle w:val="ConsPlusNormal"/>
        <w:jc w:val="both"/>
      </w:pPr>
    </w:p>
    <w:p w:rsidR="009A28F8" w:rsidRDefault="009A28F8">
      <w:pPr>
        <w:pStyle w:val="ConsPlusTitle"/>
        <w:jc w:val="center"/>
        <w:outlineLvl w:val="2"/>
      </w:pPr>
      <w:r>
        <w:t>3. Помесячный план достижения показателей</w:t>
      </w:r>
    </w:p>
    <w:p w:rsidR="009A28F8" w:rsidRDefault="009A28F8">
      <w:pPr>
        <w:pStyle w:val="ConsPlusTitle"/>
        <w:jc w:val="center"/>
      </w:pPr>
      <w:r>
        <w:t>ведомственного проекта 1 в 2024 году</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029"/>
        <w:gridCol w:w="1219"/>
        <w:gridCol w:w="1204"/>
        <w:gridCol w:w="544"/>
        <w:gridCol w:w="544"/>
        <w:gridCol w:w="604"/>
        <w:gridCol w:w="544"/>
        <w:gridCol w:w="514"/>
        <w:gridCol w:w="679"/>
        <w:gridCol w:w="664"/>
        <w:gridCol w:w="499"/>
        <w:gridCol w:w="634"/>
        <w:gridCol w:w="514"/>
        <w:gridCol w:w="829"/>
        <w:gridCol w:w="724"/>
      </w:tblGrid>
      <w:tr w:rsidR="009A28F8">
        <w:tc>
          <w:tcPr>
            <w:tcW w:w="484" w:type="dxa"/>
            <w:vMerge w:val="restart"/>
          </w:tcPr>
          <w:p w:rsidR="009A28F8" w:rsidRDefault="009A28F8">
            <w:pPr>
              <w:pStyle w:val="ConsPlusNormal"/>
              <w:jc w:val="center"/>
            </w:pPr>
            <w:r>
              <w:t>N п/п</w:t>
            </w:r>
          </w:p>
        </w:tc>
        <w:tc>
          <w:tcPr>
            <w:tcW w:w="2029" w:type="dxa"/>
            <w:vMerge w:val="restart"/>
          </w:tcPr>
          <w:p w:rsidR="009A28F8" w:rsidRDefault="009A28F8">
            <w:pPr>
              <w:pStyle w:val="ConsPlusNormal"/>
              <w:jc w:val="center"/>
            </w:pPr>
            <w:r>
              <w:t>Показатели ведомственного проекта</w:t>
            </w:r>
          </w:p>
        </w:tc>
        <w:tc>
          <w:tcPr>
            <w:tcW w:w="1219" w:type="dxa"/>
            <w:vMerge w:val="restart"/>
          </w:tcPr>
          <w:p w:rsidR="009A28F8" w:rsidRDefault="009A28F8">
            <w:pPr>
              <w:pStyle w:val="ConsPlusNormal"/>
              <w:jc w:val="center"/>
            </w:pPr>
            <w:r>
              <w:t>Уровень показателя</w:t>
            </w:r>
          </w:p>
        </w:tc>
        <w:tc>
          <w:tcPr>
            <w:tcW w:w="1204" w:type="dxa"/>
            <w:vMerge w:val="restart"/>
          </w:tcPr>
          <w:p w:rsidR="009A28F8" w:rsidRDefault="009A28F8">
            <w:pPr>
              <w:pStyle w:val="ConsPlusNormal"/>
              <w:jc w:val="center"/>
            </w:pPr>
            <w:r>
              <w:t xml:space="preserve">Единица измерения (по </w:t>
            </w:r>
            <w:hyperlink r:id="rId44">
              <w:r>
                <w:rPr>
                  <w:color w:val="0000FF"/>
                </w:rPr>
                <w:t>ОКЕИ</w:t>
              </w:r>
            </w:hyperlink>
            <w:r>
              <w:t>)</w:t>
            </w:r>
          </w:p>
        </w:tc>
        <w:tc>
          <w:tcPr>
            <w:tcW w:w="6569" w:type="dxa"/>
            <w:gridSpan w:val="11"/>
          </w:tcPr>
          <w:p w:rsidR="009A28F8" w:rsidRDefault="009A28F8">
            <w:pPr>
              <w:pStyle w:val="ConsPlusNormal"/>
              <w:jc w:val="center"/>
            </w:pPr>
            <w:r>
              <w:t>Плановые значения по месяцам</w:t>
            </w:r>
          </w:p>
        </w:tc>
        <w:tc>
          <w:tcPr>
            <w:tcW w:w="724" w:type="dxa"/>
            <w:vMerge w:val="restart"/>
          </w:tcPr>
          <w:p w:rsidR="009A28F8" w:rsidRDefault="009A28F8">
            <w:pPr>
              <w:pStyle w:val="ConsPlusNormal"/>
              <w:jc w:val="center"/>
            </w:pPr>
            <w:r>
              <w:t>На конец 2024 года</w:t>
            </w:r>
          </w:p>
        </w:tc>
      </w:tr>
      <w:tr w:rsidR="009A28F8">
        <w:tc>
          <w:tcPr>
            <w:tcW w:w="484" w:type="dxa"/>
            <w:vMerge/>
          </w:tcPr>
          <w:p w:rsidR="009A28F8" w:rsidRDefault="009A28F8">
            <w:pPr>
              <w:pStyle w:val="ConsPlusNormal"/>
            </w:pPr>
          </w:p>
        </w:tc>
        <w:tc>
          <w:tcPr>
            <w:tcW w:w="2029" w:type="dxa"/>
            <w:vMerge/>
          </w:tcPr>
          <w:p w:rsidR="009A28F8" w:rsidRDefault="009A28F8">
            <w:pPr>
              <w:pStyle w:val="ConsPlusNormal"/>
            </w:pPr>
          </w:p>
        </w:tc>
        <w:tc>
          <w:tcPr>
            <w:tcW w:w="1219" w:type="dxa"/>
            <w:vMerge/>
          </w:tcPr>
          <w:p w:rsidR="009A28F8" w:rsidRDefault="009A28F8">
            <w:pPr>
              <w:pStyle w:val="ConsPlusNormal"/>
            </w:pPr>
          </w:p>
        </w:tc>
        <w:tc>
          <w:tcPr>
            <w:tcW w:w="1204" w:type="dxa"/>
            <w:vMerge/>
          </w:tcPr>
          <w:p w:rsidR="009A28F8" w:rsidRDefault="009A28F8">
            <w:pPr>
              <w:pStyle w:val="ConsPlusNormal"/>
            </w:pPr>
          </w:p>
        </w:tc>
        <w:tc>
          <w:tcPr>
            <w:tcW w:w="544" w:type="dxa"/>
          </w:tcPr>
          <w:p w:rsidR="009A28F8" w:rsidRDefault="009A28F8">
            <w:pPr>
              <w:pStyle w:val="ConsPlusNormal"/>
              <w:jc w:val="center"/>
            </w:pPr>
            <w:r>
              <w:t>янв.</w:t>
            </w:r>
          </w:p>
        </w:tc>
        <w:tc>
          <w:tcPr>
            <w:tcW w:w="544" w:type="dxa"/>
          </w:tcPr>
          <w:p w:rsidR="009A28F8" w:rsidRDefault="009A28F8">
            <w:pPr>
              <w:pStyle w:val="ConsPlusNormal"/>
              <w:jc w:val="center"/>
            </w:pPr>
            <w:r>
              <w:t>февраль</w:t>
            </w:r>
          </w:p>
        </w:tc>
        <w:tc>
          <w:tcPr>
            <w:tcW w:w="604" w:type="dxa"/>
          </w:tcPr>
          <w:p w:rsidR="009A28F8" w:rsidRDefault="009A28F8">
            <w:pPr>
              <w:pStyle w:val="ConsPlusNormal"/>
              <w:jc w:val="center"/>
            </w:pPr>
            <w:r>
              <w:t>март</w:t>
            </w:r>
          </w:p>
        </w:tc>
        <w:tc>
          <w:tcPr>
            <w:tcW w:w="544" w:type="dxa"/>
          </w:tcPr>
          <w:p w:rsidR="009A28F8" w:rsidRDefault="009A28F8">
            <w:pPr>
              <w:pStyle w:val="ConsPlusNormal"/>
              <w:jc w:val="center"/>
            </w:pPr>
            <w:r>
              <w:t>апр.</w:t>
            </w:r>
          </w:p>
        </w:tc>
        <w:tc>
          <w:tcPr>
            <w:tcW w:w="514" w:type="dxa"/>
          </w:tcPr>
          <w:p w:rsidR="009A28F8" w:rsidRDefault="009A28F8">
            <w:pPr>
              <w:pStyle w:val="ConsPlusNormal"/>
              <w:jc w:val="center"/>
            </w:pPr>
            <w:r>
              <w:t>май</w:t>
            </w:r>
          </w:p>
        </w:tc>
        <w:tc>
          <w:tcPr>
            <w:tcW w:w="679" w:type="dxa"/>
          </w:tcPr>
          <w:p w:rsidR="009A28F8" w:rsidRDefault="009A28F8">
            <w:pPr>
              <w:pStyle w:val="ConsPlusNormal"/>
              <w:jc w:val="center"/>
            </w:pPr>
            <w:r>
              <w:t>июнь</w:t>
            </w:r>
          </w:p>
        </w:tc>
        <w:tc>
          <w:tcPr>
            <w:tcW w:w="664" w:type="dxa"/>
          </w:tcPr>
          <w:p w:rsidR="009A28F8" w:rsidRDefault="009A28F8">
            <w:pPr>
              <w:pStyle w:val="ConsPlusNormal"/>
              <w:jc w:val="center"/>
            </w:pPr>
            <w:r>
              <w:t>июль</w:t>
            </w:r>
          </w:p>
        </w:tc>
        <w:tc>
          <w:tcPr>
            <w:tcW w:w="499" w:type="dxa"/>
          </w:tcPr>
          <w:p w:rsidR="009A28F8" w:rsidRDefault="009A28F8">
            <w:pPr>
              <w:pStyle w:val="ConsPlusNormal"/>
              <w:jc w:val="center"/>
            </w:pPr>
            <w:r>
              <w:t>авг.</w:t>
            </w:r>
          </w:p>
        </w:tc>
        <w:tc>
          <w:tcPr>
            <w:tcW w:w="634" w:type="dxa"/>
          </w:tcPr>
          <w:p w:rsidR="009A28F8" w:rsidRDefault="009A28F8">
            <w:pPr>
              <w:pStyle w:val="ConsPlusNormal"/>
              <w:jc w:val="center"/>
            </w:pPr>
            <w:r>
              <w:t>сент.</w:t>
            </w:r>
          </w:p>
        </w:tc>
        <w:tc>
          <w:tcPr>
            <w:tcW w:w="514" w:type="dxa"/>
          </w:tcPr>
          <w:p w:rsidR="009A28F8" w:rsidRDefault="009A28F8">
            <w:pPr>
              <w:pStyle w:val="ConsPlusNormal"/>
              <w:jc w:val="center"/>
            </w:pPr>
            <w:r>
              <w:t>окт.</w:t>
            </w:r>
          </w:p>
        </w:tc>
        <w:tc>
          <w:tcPr>
            <w:tcW w:w="829" w:type="dxa"/>
          </w:tcPr>
          <w:p w:rsidR="009A28F8" w:rsidRDefault="009A28F8">
            <w:pPr>
              <w:pStyle w:val="ConsPlusNormal"/>
              <w:jc w:val="center"/>
            </w:pPr>
            <w:r>
              <w:t>ноябрь</w:t>
            </w:r>
          </w:p>
        </w:tc>
        <w:tc>
          <w:tcPr>
            <w:tcW w:w="724" w:type="dxa"/>
            <w:vMerge/>
          </w:tcPr>
          <w:p w:rsidR="009A28F8" w:rsidRDefault="009A28F8">
            <w:pPr>
              <w:pStyle w:val="ConsPlusNormal"/>
            </w:pPr>
          </w:p>
        </w:tc>
      </w:tr>
      <w:tr w:rsidR="009A28F8">
        <w:tc>
          <w:tcPr>
            <w:tcW w:w="484" w:type="dxa"/>
            <w:vAlign w:val="center"/>
          </w:tcPr>
          <w:p w:rsidR="009A28F8" w:rsidRDefault="009A28F8">
            <w:pPr>
              <w:pStyle w:val="ConsPlusNormal"/>
              <w:outlineLvl w:val="3"/>
            </w:pPr>
            <w:r>
              <w:t>1.</w:t>
            </w:r>
          </w:p>
        </w:tc>
        <w:tc>
          <w:tcPr>
            <w:tcW w:w="11745" w:type="dxa"/>
            <w:gridSpan w:val="15"/>
            <w:vAlign w:val="center"/>
          </w:tcPr>
          <w:p w:rsidR="009A28F8" w:rsidRDefault="009A28F8">
            <w:pPr>
              <w:pStyle w:val="ConsPlusNormal"/>
            </w:pPr>
            <w:r>
              <w:t xml:space="preserve">Задача "Создание социальной, инженерной и транспортной инфраструктур по развитию территорий, расположенных в </w:t>
            </w:r>
            <w:r>
              <w:lastRenderedPageBreak/>
              <w:t>границах населенных пунктов, предусматривающих строительство жилья"</w:t>
            </w:r>
          </w:p>
        </w:tc>
      </w:tr>
      <w:tr w:rsidR="009A28F8">
        <w:tc>
          <w:tcPr>
            <w:tcW w:w="484" w:type="dxa"/>
            <w:vAlign w:val="center"/>
          </w:tcPr>
          <w:p w:rsidR="009A28F8" w:rsidRDefault="009A28F8">
            <w:pPr>
              <w:pStyle w:val="ConsPlusNormal"/>
            </w:pPr>
            <w:r>
              <w:lastRenderedPageBreak/>
              <w:t>1.1.</w:t>
            </w:r>
          </w:p>
        </w:tc>
        <w:tc>
          <w:tcPr>
            <w:tcW w:w="2029" w:type="dxa"/>
            <w:vAlign w:val="center"/>
          </w:tcPr>
          <w:p w:rsidR="009A28F8" w:rsidRDefault="009A28F8">
            <w:pPr>
              <w:pStyle w:val="ConsPlusNormal"/>
            </w:pPr>
            <w:r>
              <w:t>Строительство жилья в рамках инфраструктурных проектов</w:t>
            </w:r>
          </w:p>
        </w:tc>
        <w:tc>
          <w:tcPr>
            <w:tcW w:w="1219" w:type="dxa"/>
            <w:vAlign w:val="center"/>
          </w:tcPr>
          <w:p w:rsidR="009A28F8" w:rsidRDefault="009A28F8">
            <w:pPr>
              <w:pStyle w:val="ConsPlusNormal"/>
              <w:jc w:val="center"/>
            </w:pPr>
            <w:r>
              <w:t>"ГП"</w:t>
            </w:r>
          </w:p>
        </w:tc>
        <w:tc>
          <w:tcPr>
            <w:tcW w:w="1204" w:type="dxa"/>
            <w:vAlign w:val="center"/>
          </w:tcPr>
          <w:p w:rsidR="009A28F8" w:rsidRDefault="009A28F8">
            <w:pPr>
              <w:pStyle w:val="ConsPlusNormal"/>
              <w:jc w:val="center"/>
            </w:pPr>
            <w:r>
              <w:t>Млн кв. метров</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724" w:type="dxa"/>
            <w:vAlign w:val="center"/>
          </w:tcPr>
          <w:p w:rsidR="009A28F8" w:rsidRDefault="009A28F8">
            <w:pPr>
              <w:pStyle w:val="ConsPlusNormal"/>
              <w:jc w:val="center"/>
            </w:pPr>
            <w:r>
              <w:t>0,034</w:t>
            </w:r>
          </w:p>
        </w:tc>
      </w:tr>
      <w:tr w:rsidR="009A28F8">
        <w:tc>
          <w:tcPr>
            <w:tcW w:w="484" w:type="dxa"/>
            <w:vAlign w:val="center"/>
          </w:tcPr>
          <w:p w:rsidR="009A28F8" w:rsidRDefault="009A28F8">
            <w:pPr>
              <w:pStyle w:val="ConsPlusNormal"/>
            </w:pPr>
            <w:r>
              <w:t>1.2.</w:t>
            </w:r>
          </w:p>
        </w:tc>
        <w:tc>
          <w:tcPr>
            <w:tcW w:w="2029" w:type="dxa"/>
            <w:vAlign w:val="center"/>
          </w:tcPr>
          <w:p w:rsidR="009A28F8" w:rsidRDefault="009A28F8">
            <w:pPr>
              <w:pStyle w:val="ConsPlusNormal"/>
            </w:pPr>
            <w:r>
              <w:t>Количество инфраструктурных проектов, реализованных в целях обеспечения инфраструктурой инвестиционного проекта</w:t>
            </w:r>
          </w:p>
        </w:tc>
        <w:tc>
          <w:tcPr>
            <w:tcW w:w="1219" w:type="dxa"/>
            <w:vAlign w:val="center"/>
          </w:tcPr>
          <w:p w:rsidR="009A28F8" w:rsidRDefault="009A28F8">
            <w:pPr>
              <w:pStyle w:val="ConsPlusNormal"/>
              <w:jc w:val="center"/>
            </w:pPr>
            <w:r>
              <w:t>"ГП"</w:t>
            </w:r>
          </w:p>
        </w:tc>
        <w:tc>
          <w:tcPr>
            <w:tcW w:w="1204" w:type="dxa"/>
            <w:vAlign w:val="center"/>
          </w:tcPr>
          <w:p w:rsidR="009A28F8" w:rsidRDefault="009A28F8">
            <w:pPr>
              <w:pStyle w:val="ConsPlusNormal"/>
              <w:jc w:val="center"/>
            </w:pPr>
            <w:r>
              <w:t>Единица</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724" w:type="dxa"/>
            <w:vAlign w:val="center"/>
          </w:tcPr>
          <w:p w:rsidR="009A28F8" w:rsidRDefault="009A28F8">
            <w:pPr>
              <w:pStyle w:val="ConsPlusNormal"/>
              <w:jc w:val="center"/>
            </w:pPr>
            <w:r>
              <w:t>6</w:t>
            </w:r>
          </w:p>
        </w:tc>
      </w:tr>
    </w:tbl>
    <w:p w:rsidR="009A28F8" w:rsidRDefault="009A28F8">
      <w:pPr>
        <w:pStyle w:val="ConsPlusNormal"/>
        <w:jc w:val="both"/>
      </w:pPr>
    </w:p>
    <w:p w:rsidR="009A28F8" w:rsidRDefault="009A28F8">
      <w:pPr>
        <w:pStyle w:val="ConsPlusTitle"/>
        <w:jc w:val="center"/>
        <w:outlineLvl w:val="2"/>
      </w:pPr>
      <w:r>
        <w:t>4. Мероприятия (результаты) ведомственного проекта 1</w:t>
      </w:r>
    </w:p>
    <w:p w:rsidR="009A28F8" w:rsidRDefault="009A28F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45"/>
        <w:gridCol w:w="1957"/>
        <w:gridCol w:w="1798"/>
        <w:gridCol w:w="1184"/>
        <w:gridCol w:w="1028"/>
        <w:gridCol w:w="589"/>
        <w:gridCol w:w="589"/>
        <w:gridCol w:w="589"/>
        <w:gridCol w:w="589"/>
        <w:gridCol w:w="589"/>
        <w:gridCol w:w="589"/>
        <w:gridCol w:w="589"/>
        <w:gridCol w:w="589"/>
        <w:gridCol w:w="1376"/>
        <w:gridCol w:w="1376"/>
        <w:gridCol w:w="1958"/>
      </w:tblGrid>
      <w:tr w:rsidR="009A28F8">
        <w:tc>
          <w:tcPr>
            <w:tcW w:w="664" w:type="dxa"/>
            <w:vMerge w:val="restart"/>
          </w:tcPr>
          <w:p w:rsidR="009A28F8" w:rsidRDefault="009A28F8">
            <w:pPr>
              <w:pStyle w:val="ConsPlusNormal"/>
              <w:jc w:val="center"/>
            </w:pPr>
            <w:r>
              <w:t>N п/п</w:t>
            </w:r>
          </w:p>
        </w:tc>
        <w:tc>
          <w:tcPr>
            <w:tcW w:w="2029" w:type="dxa"/>
            <w:vMerge w:val="restart"/>
          </w:tcPr>
          <w:p w:rsidR="009A28F8" w:rsidRDefault="009A28F8">
            <w:pPr>
              <w:pStyle w:val="ConsPlusNormal"/>
              <w:jc w:val="center"/>
            </w:pPr>
            <w:r>
              <w:t>Наименование мероприятия (результата)</w:t>
            </w:r>
          </w:p>
        </w:tc>
        <w:tc>
          <w:tcPr>
            <w:tcW w:w="1864" w:type="dxa"/>
            <w:vMerge w:val="restart"/>
          </w:tcPr>
          <w:p w:rsidR="009A28F8" w:rsidRDefault="009A28F8">
            <w:pPr>
              <w:pStyle w:val="ConsPlusNormal"/>
              <w:jc w:val="center"/>
            </w:pPr>
            <w:r>
              <w:t>Наименование структурных элементов государственных программ вместе с наименованием государственной программы</w:t>
            </w:r>
          </w:p>
        </w:tc>
        <w:tc>
          <w:tcPr>
            <w:tcW w:w="1204" w:type="dxa"/>
            <w:vMerge w:val="restart"/>
          </w:tcPr>
          <w:p w:rsidR="009A28F8" w:rsidRDefault="009A28F8">
            <w:pPr>
              <w:pStyle w:val="ConsPlusNormal"/>
              <w:jc w:val="center"/>
            </w:pPr>
            <w:r>
              <w:t xml:space="preserve">Единица измерения (по </w:t>
            </w:r>
            <w:hyperlink r:id="rId45">
              <w:r>
                <w:rPr>
                  <w:color w:val="0000FF"/>
                </w:rPr>
                <w:t>ОКЕИ</w:t>
              </w:r>
            </w:hyperlink>
            <w:r>
              <w:t>)</w:t>
            </w:r>
          </w:p>
        </w:tc>
        <w:tc>
          <w:tcPr>
            <w:tcW w:w="1658" w:type="dxa"/>
            <w:gridSpan w:val="2"/>
          </w:tcPr>
          <w:p w:rsidR="009A28F8" w:rsidRDefault="009A28F8">
            <w:pPr>
              <w:pStyle w:val="ConsPlusNormal"/>
              <w:jc w:val="center"/>
            </w:pPr>
            <w:r>
              <w:t>Базовое значение</w:t>
            </w:r>
          </w:p>
        </w:tc>
        <w:tc>
          <w:tcPr>
            <w:tcW w:w="4228" w:type="dxa"/>
            <w:gridSpan w:val="7"/>
          </w:tcPr>
          <w:p w:rsidR="009A28F8" w:rsidRDefault="009A28F8">
            <w:pPr>
              <w:pStyle w:val="ConsPlusNormal"/>
              <w:jc w:val="center"/>
            </w:pPr>
            <w:r>
              <w:t>Значение мероприятия (результата), параметра характеристики мероприятия (результата) по годам</w:t>
            </w:r>
          </w:p>
        </w:tc>
        <w:tc>
          <w:tcPr>
            <w:tcW w:w="1077" w:type="dxa"/>
            <w:vMerge w:val="restart"/>
          </w:tcPr>
          <w:p w:rsidR="009A28F8" w:rsidRDefault="009A28F8">
            <w:pPr>
              <w:pStyle w:val="ConsPlusNormal"/>
              <w:jc w:val="center"/>
            </w:pPr>
            <w:r>
              <w:t>Тип мероприятия (результата)</w:t>
            </w:r>
          </w:p>
        </w:tc>
        <w:tc>
          <w:tcPr>
            <w:tcW w:w="1020" w:type="dxa"/>
            <w:vMerge w:val="restart"/>
          </w:tcPr>
          <w:p w:rsidR="009A28F8" w:rsidRDefault="009A28F8">
            <w:pPr>
              <w:pStyle w:val="ConsPlusNormal"/>
              <w:jc w:val="center"/>
            </w:pPr>
            <w:r>
              <w:t>Уровень мероприятия (результата)</w:t>
            </w:r>
          </w:p>
        </w:tc>
        <w:tc>
          <w:tcPr>
            <w:tcW w:w="2029" w:type="dxa"/>
            <w:vMerge w:val="restart"/>
          </w:tcPr>
          <w:p w:rsidR="009A28F8" w:rsidRDefault="009A28F8">
            <w:pPr>
              <w:pStyle w:val="ConsPlusNormal"/>
              <w:jc w:val="center"/>
            </w:pPr>
            <w:r>
              <w:t>Связь с показателями ведомственного проекта</w:t>
            </w:r>
          </w:p>
        </w:tc>
      </w:tr>
      <w:tr w:rsidR="009A28F8">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1054" w:type="dxa"/>
          </w:tcPr>
          <w:p w:rsidR="009A28F8" w:rsidRDefault="009A28F8">
            <w:pPr>
              <w:pStyle w:val="ConsPlusNormal"/>
              <w:jc w:val="center"/>
            </w:pPr>
            <w:r>
              <w:t>значение</w:t>
            </w:r>
          </w:p>
        </w:tc>
        <w:tc>
          <w:tcPr>
            <w:tcW w:w="604" w:type="dxa"/>
          </w:tcPr>
          <w:p w:rsidR="009A28F8" w:rsidRDefault="009A28F8">
            <w:pPr>
              <w:pStyle w:val="ConsPlusNormal"/>
              <w:jc w:val="center"/>
            </w:pPr>
            <w:r>
              <w:t>2023</w:t>
            </w:r>
          </w:p>
        </w:tc>
        <w:tc>
          <w:tcPr>
            <w:tcW w:w="604" w:type="dxa"/>
          </w:tcPr>
          <w:p w:rsidR="009A28F8" w:rsidRDefault="009A28F8">
            <w:pPr>
              <w:pStyle w:val="ConsPlusNormal"/>
              <w:jc w:val="center"/>
            </w:pPr>
            <w:r>
              <w:t>2024</w:t>
            </w:r>
          </w:p>
        </w:tc>
        <w:tc>
          <w:tcPr>
            <w:tcW w:w="604" w:type="dxa"/>
          </w:tcPr>
          <w:p w:rsidR="009A28F8" w:rsidRDefault="009A28F8">
            <w:pPr>
              <w:pStyle w:val="ConsPlusNormal"/>
              <w:jc w:val="center"/>
            </w:pPr>
            <w:r>
              <w:t>2025</w:t>
            </w:r>
          </w:p>
        </w:tc>
        <w:tc>
          <w:tcPr>
            <w:tcW w:w="604" w:type="dxa"/>
          </w:tcPr>
          <w:p w:rsidR="009A28F8" w:rsidRDefault="009A28F8">
            <w:pPr>
              <w:pStyle w:val="ConsPlusNormal"/>
              <w:jc w:val="center"/>
            </w:pPr>
            <w:r>
              <w:t>2026</w:t>
            </w:r>
          </w:p>
        </w:tc>
        <w:tc>
          <w:tcPr>
            <w:tcW w:w="604" w:type="dxa"/>
          </w:tcPr>
          <w:p w:rsidR="009A28F8" w:rsidRDefault="009A28F8">
            <w:pPr>
              <w:pStyle w:val="ConsPlusNormal"/>
              <w:jc w:val="center"/>
            </w:pPr>
            <w:r>
              <w:t>2027</w:t>
            </w:r>
          </w:p>
        </w:tc>
        <w:tc>
          <w:tcPr>
            <w:tcW w:w="604" w:type="dxa"/>
          </w:tcPr>
          <w:p w:rsidR="009A28F8" w:rsidRDefault="009A28F8">
            <w:pPr>
              <w:pStyle w:val="ConsPlusNormal"/>
              <w:jc w:val="center"/>
            </w:pPr>
            <w:r>
              <w:t>2028</w:t>
            </w:r>
          </w:p>
        </w:tc>
        <w:tc>
          <w:tcPr>
            <w:tcW w:w="604" w:type="dxa"/>
          </w:tcPr>
          <w:p w:rsidR="009A28F8" w:rsidRDefault="009A28F8">
            <w:pPr>
              <w:pStyle w:val="ConsPlusNormal"/>
              <w:jc w:val="center"/>
            </w:pPr>
            <w:r>
              <w:t>2029</w:t>
            </w:r>
          </w:p>
        </w:tc>
        <w:tc>
          <w:tcPr>
            <w:tcW w:w="604" w:type="dxa"/>
          </w:tcPr>
          <w:p w:rsidR="009A28F8" w:rsidRDefault="009A28F8">
            <w:pPr>
              <w:pStyle w:val="ConsPlusNormal"/>
              <w:jc w:val="center"/>
            </w:pPr>
            <w:r>
              <w:t>2030</w:t>
            </w: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r>
      <w:tr w:rsidR="009A28F8">
        <w:tc>
          <w:tcPr>
            <w:tcW w:w="664" w:type="dxa"/>
            <w:vAlign w:val="center"/>
          </w:tcPr>
          <w:p w:rsidR="009A28F8" w:rsidRDefault="009A28F8">
            <w:pPr>
              <w:pStyle w:val="ConsPlusNormal"/>
              <w:jc w:val="center"/>
              <w:outlineLvl w:val="3"/>
            </w:pPr>
            <w:r>
              <w:t>1.</w:t>
            </w:r>
          </w:p>
        </w:tc>
        <w:tc>
          <w:tcPr>
            <w:tcW w:w="15109" w:type="dxa"/>
            <w:gridSpan w:val="15"/>
            <w:vAlign w:val="center"/>
          </w:tcPr>
          <w:p w:rsidR="009A28F8" w:rsidRDefault="009A28F8">
            <w:pPr>
              <w:pStyle w:val="ConsPlusNormal"/>
            </w:pPr>
            <w:r>
              <w:t>Задача "Создание социальной, инженерной и транспортной инфраструктур по развитию территорий, расположенных в границах населенных пунктов, предусматривающих строительство жилья"</w:t>
            </w:r>
          </w:p>
        </w:tc>
      </w:tr>
      <w:tr w:rsidR="009A28F8">
        <w:tc>
          <w:tcPr>
            <w:tcW w:w="664" w:type="dxa"/>
            <w:vAlign w:val="center"/>
          </w:tcPr>
          <w:p w:rsidR="009A28F8" w:rsidRDefault="009A28F8">
            <w:pPr>
              <w:pStyle w:val="ConsPlusNormal"/>
            </w:pPr>
            <w:r>
              <w:t>1.1</w:t>
            </w:r>
          </w:p>
        </w:tc>
        <w:tc>
          <w:tcPr>
            <w:tcW w:w="2029" w:type="dxa"/>
            <w:vAlign w:val="center"/>
          </w:tcPr>
          <w:p w:rsidR="009A28F8" w:rsidRDefault="009A28F8">
            <w:pPr>
              <w:pStyle w:val="ConsPlusNormal"/>
            </w:pPr>
            <w:r>
              <w:t xml:space="preserve">Реализовано инфраструктурных </w:t>
            </w:r>
            <w:r>
              <w:lastRenderedPageBreak/>
              <w:t>проектов АО СЗ "Дирекция ЮЗР"</w:t>
            </w:r>
          </w:p>
        </w:tc>
        <w:tc>
          <w:tcPr>
            <w:tcW w:w="186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Единица</w:t>
            </w:r>
          </w:p>
        </w:tc>
        <w:tc>
          <w:tcPr>
            <w:tcW w:w="1054" w:type="dxa"/>
            <w:vAlign w:val="center"/>
          </w:tcPr>
          <w:p w:rsidR="009A28F8" w:rsidRDefault="009A28F8">
            <w:pPr>
              <w:pStyle w:val="ConsPlusNormal"/>
              <w:jc w:val="center"/>
            </w:pPr>
            <w:r>
              <w:t>2</w:t>
            </w:r>
          </w:p>
        </w:tc>
        <w:tc>
          <w:tcPr>
            <w:tcW w:w="604" w:type="dxa"/>
            <w:vAlign w:val="center"/>
          </w:tcPr>
          <w:p w:rsidR="009A28F8" w:rsidRDefault="009A28F8">
            <w:pPr>
              <w:pStyle w:val="ConsPlusNormal"/>
              <w:jc w:val="center"/>
            </w:pPr>
            <w:r>
              <w:t>2023</w:t>
            </w:r>
          </w:p>
        </w:tc>
        <w:tc>
          <w:tcPr>
            <w:tcW w:w="604" w:type="dxa"/>
            <w:vAlign w:val="center"/>
          </w:tcPr>
          <w:p w:rsidR="009A28F8" w:rsidRDefault="009A28F8">
            <w:pPr>
              <w:pStyle w:val="ConsPlusNormal"/>
              <w:jc w:val="center"/>
            </w:pPr>
            <w:r>
              <w:t>2</w:t>
            </w:r>
          </w:p>
        </w:tc>
        <w:tc>
          <w:tcPr>
            <w:tcW w:w="604" w:type="dxa"/>
            <w:vAlign w:val="center"/>
          </w:tcPr>
          <w:p w:rsidR="009A28F8" w:rsidRDefault="009A28F8">
            <w:pPr>
              <w:pStyle w:val="ConsPlusNormal"/>
              <w:jc w:val="center"/>
            </w:pPr>
            <w:r>
              <w:t>2</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1077" w:type="dxa"/>
            <w:vAlign w:val="center"/>
          </w:tcPr>
          <w:p w:rsidR="009A28F8" w:rsidRDefault="009A28F8">
            <w:pPr>
              <w:pStyle w:val="ConsPlusNormal"/>
              <w:jc w:val="center"/>
            </w:pPr>
            <w:r>
              <w:t xml:space="preserve">Оказание услуг </w:t>
            </w:r>
            <w:r>
              <w:lastRenderedPageBreak/>
              <w:t>(выполнение работ)</w:t>
            </w:r>
          </w:p>
        </w:tc>
        <w:tc>
          <w:tcPr>
            <w:tcW w:w="1020" w:type="dxa"/>
            <w:vAlign w:val="center"/>
          </w:tcPr>
          <w:p w:rsidR="009A28F8" w:rsidRDefault="009A28F8">
            <w:pPr>
              <w:pStyle w:val="ConsPlusNormal"/>
              <w:jc w:val="center"/>
            </w:pPr>
            <w:r>
              <w:lastRenderedPageBreak/>
              <w:t>ВП</w:t>
            </w:r>
          </w:p>
        </w:tc>
        <w:tc>
          <w:tcPr>
            <w:tcW w:w="2029" w:type="dxa"/>
            <w:vAlign w:val="center"/>
          </w:tcPr>
          <w:p w:rsidR="009A28F8" w:rsidRDefault="009A28F8">
            <w:pPr>
              <w:pStyle w:val="ConsPlusNormal"/>
              <w:jc w:val="center"/>
            </w:pPr>
            <w:r>
              <w:t xml:space="preserve">Количество инфраструктурных </w:t>
            </w:r>
            <w:r>
              <w:lastRenderedPageBreak/>
              <w:t>проектов, реализуемых в целях обеспечения инфраструктурой инвестиционного проекта</w:t>
            </w:r>
          </w:p>
        </w:tc>
      </w:tr>
      <w:tr w:rsidR="009A28F8">
        <w:tc>
          <w:tcPr>
            <w:tcW w:w="664" w:type="dxa"/>
            <w:vAlign w:val="center"/>
          </w:tcPr>
          <w:p w:rsidR="009A28F8" w:rsidRDefault="009A28F8">
            <w:pPr>
              <w:pStyle w:val="ConsPlusNormal"/>
            </w:pPr>
            <w:r>
              <w:lastRenderedPageBreak/>
              <w:t>1.1.1.</w:t>
            </w:r>
          </w:p>
        </w:tc>
        <w:tc>
          <w:tcPr>
            <w:tcW w:w="15109" w:type="dxa"/>
            <w:gridSpan w:val="15"/>
            <w:vAlign w:val="center"/>
          </w:tcPr>
          <w:p w:rsidR="009A28F8" w:rsidRDefault="009A28F8">
            <w:pPr>
              <w:pStyle w:val="ConsPlusNormal"/>
            </w:pPr>
            <w:r>
              <w:t>Реализованы проекты по развитию территорий двух микрорайонов Белгородской агломерации: "Жемчужина" и "Московский" с использованием средств инфраструктурного бюджетного кредита (ИБК)</w:t>
            </w:r>
          </w:p>
        </w:tc>
      </w:tr>
      <w:tr w:rsidR="009A28F8">
        <w:tc>
          <w:tcPr>
            <w:tcW w:w="664" w:type="dxa"/>
            <w:vAlign w:val="center"/>
          </w:tcPr>
          <w:p w:rsidR="009A28F8" w:rsidRDefault="009A28F8">
            <w:pPr>
              <w:pStyle w:val="ConsPlusNormal"/>
            </w:pPr>
            <w:r>
              <w:t>1.2</w:t>
            </w:r>
          </w:p>
        </w:tc>
        <w:tc>
          <w:tcPr>
            <w:tcW w:w="2029" w:type="dxa"/>
            <w:vAlign w:val="center"/>
          </w:tcPr>
          <w:p w:rsidR="009A28F8" w:rsidRDefault="009A28F8">
            <w:pPr>
              <w:pStyle w:val="ConsPlusNormal"/>
            </w:pPr>
            <w:r>
              <w:t>Реализовано инфраструктурных проектов АО "БИК"</w:t>
            </w:r>
          </w:p>
        </w:tc>
        <w:tc>
          <w:tcPr>
            <w:tcW w:w="186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54" w:type="dxa"/>
            <w:vAlign w:val="center"/>
          </w:tcPr>
          <w:p w:rsidR="009A28F8" w:rsidRDefault="009A28F8">
            <w:pPr>
              <w:pStyle w:val="ConsPlusNormal"/>
              <w:jc w:val="center"/>
            </w:pPr>
            <w:r>
              <w:t>1</w:t>
            </w:r>
          </w:p>
        </w:tc>
        <w:tc>
          <w:tcPr>
            <w:tcW w:w="604" w:type="dxa"/>
            <w:vAlign w:val="center"/>
          </w:tcPr>
          <w:p w:rsidR="009A28F8" w:rsidRDefault="009A28F8">
            <w:pPr>
              <w:pStyle w:val="ConsPlusNormal"/>
              <w:jc w:val="center"/>
            </w:pPr>
            <w:r>
              <w:t>2023</w:t>
            </w:r>
          </w:p>
        </w:tc>
        <w:tc>
          <w:tcPr>
            <w:tcW w:w="604" w:type="dxa"/>
            <w:vAlign w:val="center"/>
          </w:tcPr>
          <w:p w:rsidR="009A28F8" w:rsidRDefault="009A28F8">
            <w:pPr>
              <w:pStyle w:val="ConsPlusNormal"/>
              <w:jc w:val="center"/>
            </w:pPr>
            <w:r>
              <w:t>1</w:t>
            </w:r>
          </w:p>
        </w:tc>
        <w:tc>
          <w:tcPr>
            <w:tcW w:w="604" w:type="dxa"/>
            <w:vAlign w:val="center"/>
          </w:tcPr>
          <w:p w:rsidR="009A28F8" w:rsidRDefault="009A28F8">
            <w:pPr>
              <w:pStyle w:val="ConsPlusNormal"/>
              <w:jc w:val="center"/>
            </w:pPr>
            <w:r>
              <w:t>1</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1077" w:type="dxa"/>
            <w:vAlign w:val="center"/>
          </w:tcPr>
          <w:p w:rsidR="009A28F8" w:rsidRDefault="009A28F8">
            <w:pPr>
              <w:pStyle w:val="ConsPlusNormal"/>
              <w:jc w:val="center"/>
            </w:pPr>
            <w:r>
              <w:t>Оказание услуг (выполнение работ)</w:t>
            </w:r>
          </w:p>
        </w:tc>
        <w:tc>
          <w:tcPr>
            <w:tcW w:w="1020" w:type="dxa"/>
            <w:vAlign w:val="center"/>
          </w:tcPr>
          <w:p w:rsidR="009A28F8" w:rsidRDefault="009A28F8">
            <w:pPr>
              <w:pStyle w:val="ConsPlusNormal"/>
              <w:jc w:val="center"/>
            </w:pPr>
            <w:r>
              <w:t>ВП</w:t>
            </w:r>
          </w:p>
        </w:tc>
        <w:tc>
          <w:tcPr>
            <w:tcW w:w="2029" w:type="dxa"/>
            <w:vAlign w:val="center"/>
          </w:tcPr>
          <w:p w:rsidR="009A28F8" w:rsidRDefault="009A28F8">
            <w:pPr>
              <w:pStyle w:val="ConsPlusNormal"/>
              <w:jc w:val="center"/>
            </w:pPr>
            <w:r>
              <w:t>Количество инфраструктурных проектов, реализуемых в целях обеспечения инфраструктурой инвестиционного проекта</w:t>
            </w:r>
          </w:p>
        </w:tc>
      </w:tr>
      <w:tr w:rsidR="009A28F8">
        <w:tc>
          <w:tcPr>
            <w:tcW w:w="664" w:type="dxa"/>
            <w:vAlign w:val="center"/>
          </w:tcPr>
          <w:p w:rsidR="009A28F8" w:rsidRDefault="009A28F8">
            <w:pPr>
              <w:pStyle w:val="ConsPlusNormal"/>
            </w:pPr>
            <w:r>
              <w:t>1.2.1</w:t>
            </w:r>
          </w:p>
        </w:tc>
        <w:tc>
          <w:tcPr>
            <w:tcW w:w="15109" w:type="dxa"/>
            <w:gridSpan w:val="15"/>
            <w:vAlign w:val="center"/>
          </w:tcPr>
          <w:p w:rsidR="009A28F8" w:rsidRDefault="009A28F8">
            <w:pPr>
              <w:pStyle w:val="ConsPlusNormal"/>
            </w:pPr>
            <w:r>
              <w:t>Реализованы проекты по развитию территорий двух микрорайонов Белгородской агломерации: "Жемчужина" и "Московский" с использованием средств инфраструктурного бюджетного кредита (ИБК)</w:t>
            </w:r>
          </w:p>
        </w:tc>
      </w:tr>
      <w:tr w:rsidR="009A28F8">
        <w:tc>
          <w:tcPr>
            <w:tcW w:w="664" w:type="dxa"/>
            <w:vAlign w:val="center"/>
          </w:tcPr>
          <w:p w:rsidR="009A28F8" w:rsidRDefault="009A28F8">
            <w:pPr>
              <w:pStyle w:val="ConsPlusNormal"/>
            </w:pPr>
            <w:r>
              <w:t>1.3</w:t>
            </w:r>
          </w:p>
        </w:tc>
        <w:tc>
          <w:tcPr>
            <w:tcW w:w="2029" w:type="dxa"/>
            <w:vAlign w:val="center"/>
          </w:tcPr>
          <w:p w:rsidR="009A28F8" w:rsidRDefault="009A28F8">
            <w:pPr>
              <w:pStyle w:val="ConsPlusNormal"/>
            </w:pPr>
            <w:r>
              <w:t>Реализовано инфраструктурных проектов ООО СЗ "ЖБК-Северный"</w:t>
            </w:r>
          </w:p>
        </w:tc>
        <w:tc>
          <w:tcPr>
            <w:tcW w:w="186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5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2023</w:t>
            </w:r>
          </w:p>
        </w:tc>
        <w:tc>
          <w:tcPr>
            <w:tcW w:w="604" w:type="dxa"/>
            <w:vAlign w:val="center"/>
          </w:tcPr>
          <w:p w:rsidR="009A28F8" w:rsidRDefault="009A28F8">
            <w:pPr>
              <w:pStyle w:val="ConsPlusNormal"/>
              <w:jc w:val="center"/>
            </w:pPr>
            <w:r>
              <w:t>1</w:t>
            </w:r>
          </w:p>
        </w:tc>
        <w:tc>
          <w:tcPr>
            <w:tcW w:w="604" w:type="dxa"/>
            <w:vAlign w:val="center"/>
          </w:tcPr>
          <w:p w:rsidR="009A28F8" w:rsidRDefault="009A28F8">
            <w:pPr>
              <w:pStyle w:val="ConsPlusNormal"/>
              <w:jc w:val="center"/>
            </w:pPr>
            <w:r>
              <w:t>1</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1077" w:type="dxa"/>
            <w:vAlign w:val="center"/>
          </w:tcPr>
          <w:p w:rsidR="009A28F8" w:rsidRDefault="009A28F8">
            <w:pPr>
              <w:pStyle w:val="ConsPlusNormal"/>
              <w:jc w:val="center"/>
            </w:pPr>
            <w:r>
              <w:t>Оказание услуг (выполнение работ)</w:t>
            </w:r>
          </w:p>
        </w:tc>
        <w:tc>
          <w:tcPr>
            <w:tcW w:w="1020" w:type="dxa"/>
            <w:vAlign w:val="center"/>
          </w:tcPr>
          <w:p w:rsidR="009A28F8" w:rsidRDefault="009A28F8">
            <w:pPr>
              <w:pStyle w:val="ConsPlusNormal"/>
              <w:jc w:val="center"/>
            </w:pPr>
            <w:r>
              <w:t>ВП</w:t>
            </w:r>
          </w:p>
        </w:tc>
        <w:tc>
          <w:tcPr>
            <w:tcW w:w="2029" w:type="dxa"/>
            <w:vAlign w:val="center"/>
          </w:tcPr>
          <w:p w:rsidR="009A28F8" w:rsidRDefault="009A28F8">
            <w:pPr>
              <w:pStyle w:val="ConsPlusNormal"/>
              <w:jc w:val="center"/>
            </w:pPr>
            <w:r>
              <w:t>Количество инфраструктурных проектов, реализуемых в целях обеспечения инфраструктурой инвестиционного проекта</w:t>
            </w:r>
          </w:p>
        </w:tc>
      </w:tr>
      <w:tr w:rsidR="009A28F8">
        <w:tc>
          <w:tcPr>
            <w:tcW w:w="664" w:type="dxa"/>
            <w:vAlign w:val="center"/>
          </w:tcPr>
          <w:p w:rsidR="009A28F8" w:rsidRDefault="009A28F8">
            <w:pPr>
              <w:pStyle w:val="ConsPlusNormal"/>
            </w:pPr>
            <w:r>
              <w:t>1.3.1</w:t>
            </w:r>
          </w:p>
        </w:tc>
        <w:tc>
          <w:tcPr>
            <w:tcW w:w="15109" w:type="dxa"/>
            <w:gridSpan w:val="15"/>
            <w:vAlign w:val="center"/>
          </w:tcPr>
          <w:p w:rsidR="009A28F8" w:rsidRDefault="009A28F8">
            <w:pPr>
              <w:pStyle w:val="ConsPlusNormal"/>
            </w:pPr>
            <w:r>
              <w:t>Реализованы проекты по развитию территорий двух микрорайонов Белгородской агломерации: "Жемчужина" и "Московский" с использованием средств инфраструктурного бюджетного кредита (ИБК)</w:t>
            </w:r>
          </w:p>
        </w:tc>
      </w:tr>
      <w:tr w:rsidR="009A28F8">
        <w:tc>
          <w:tcPr>
            <w:tcW w:w="664" w:type="dxa"/>
            <w:vAlign w:val="center"/>
          </w:tcPr>
          <w:p w:rsidR="009A28F8" w:rsidRDefault="009A28F8">
            <w:pPr>
              <w:pStyle w:val="ConsPlusNormal"/>
            </w:pPr>
            <w:r>
              <w:t>1.4</w:t>
            </w:r>
          </w:p>
        </w:tc>
        <w:tc>
          <w:tcPr>
            <w:tcW w:w="2029" w:type="dxa"/>
            <w:vAlign w:val="center"/>
          </w:tcPr>
          <w:p w:rsidR="009A28F8" w:rsidRDefault="009A28F8">
            <w:pPr>
              <w:pStyle w:val="ConsPlusNormal"/>
            </w:pPr>
            <w:r>
              <w:t xml:space="preserve">Реализовано </w:t>
            </w:r>
            <w:r>
              <w:lastRenderedPageBreak/>
              <w:t>инфраструктурных проектов ООО СЗ "Брик керамикс"</w:t>
            </w:r>
          </w:p>
        </w:tc>
        <w:tc>
          <w:tcPr>
            <w:tcW w:w="186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Единица</w:t>
            </w:r>
          </w:p>
        </w:tc>
        <w:tc>
          <w:tcPr>
            <w:tcW w:w="1054" w:type="dxa"/>
            <w:vAlign w:val="center"/>
          </w:tcPr>
          <w:p w:rsidR="009A28F8" w:rsidRDefault="009A28F8">
            <w:pPr>
              <w:pStyle w:val="ConsPlusNormal"/>
              <w:jc w:val="center"/>
            </w:pPr>
            <w:r>
              <w:t>1</w:t>
            </w:r>
          </w:p>
        </w:tc>
        <w:tc>
          <w:tcPr>
            <w:tcW w:w="604" w:type="dxa"/>
            <w:vAlign w:val="center"/>
          </w:tcPr>
          <w:p w:rsidR="009A28F8" w:rsidRDefault="009A28F8">
            <w:pPr>
              <w:pStyle w:val="ConsPlusNormal"/>
              <w:jc w:val="center"/>
            </w:pPr>
            <w:r>
              <w:t>2023</w:t>
            </w:r>
          </w:p>
        </w:tc>
        <w:tc>
          <w:tcPr>
            <w:tcW w:w="604" w:type="dxa"/>
            <w:vAlign w:val="center"/>
          </w:tcPr>
          <w:p w:rsidR="009A28F8" w:rsidRDefault="009A28F8">
            <w:pPr>
              <w:pStyle w:val="ConsPlusNormal"/>
              <w:jc w:val="center"/>
            </w:pPr>
            <w:r>
              <w:t>1</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1077" w:type="dxa"/>
            <w:vAlign w:val="center"/>
          </w:tcPr>
          <w:p w:rsidR="009A28F8" w:rsidRDefault="009A28F8">
            <w:pPr>
              <w:pStyle w:val="ConsPlusNormal"/>
              <w:jc w:val="center"/>
            </w:pPr>
            <w:r>
              <w:t xml:space="preserve">Оказание </w:t>
            </w:r>
            <w:r>
              <w:lastRenderedPageBreak/>
              <w:t>услуг (выполнение работ)</w:t>
            </w:r>
          </w:p>
        </w:tc>
        <w:tc>
          <w:tcPr>
            <w:tcW w:w="1020" w:type="dxa"/>
            <w:vAlign w:val="center"/>
          </w:tcPr>
          <w:p w:rsidR="009A28F8" w:rsidRDefault="009A28F8">
            <w:pPr>
              <w:pStyle w:val="ConsPlusNormal"/>
              <w:jc w:val="center"/>
            </w:pPr>
            <w:r>
              <w:lastRenderedPageBreak/>
              <w:t>ВП</w:t>
            </w:r>
          </w:p>
        </w:tc>
        <w:tc>
          <w:tcPr>
            <w:tcW w:w="2029" w:type="dxa"/>
            <w:vAlign w:val="center"/>
          </w:tcPr>
          <w:p w:rsidR="009A28F8" w:rsidRDefault="009A28F8">
            <w:pPr>
              <w:pStyle w:val="ConsPlusNormal"/>
              <w:jc w:val="center"/>
            </w:pPr>
            <w:r>
              <w:t xml:space="preserve">Количество </w:t>
            </w:r>
            <w:r>
              <w:lastRenderedPageBreak/>
              <w:t>инфраструктурных проектов, реализуемых в целях обеспечения инфраструктурой инвестиционного проекта</w:t>
            </w:r>
          </w:p>
        </w:tc>
      </w:tr>
      <w:tr w:rsidR="009A28F8">
        <w:tc>
          <w:tcPr>
            <w:tcW w:w="664" w:type="dxa"/>
            <w:vAlign w:val="center"/>
          </w:tcPr>
          <w:p w:rsidR="009A28F8" w:rsidRDefault="009A28F8">
            <w:pPr>
              <w:pStyle w:val="ConsPlusNormal"/>
            </w:pPr>
            <w:r>
              <w:lastRenderedPageBreak/>
              <w:t>1.4.1</w:t>
            </w:r>
          </w:p>
        </w:tc>
        <w:tc>
          <w:tcPr>
            <w:tcW w:w="15109" w:type="dxa"/>
            <w:gridSpan w:val="15"/>
            <w:vAlign w:val="center"/>
          </w:tcPr>
          <w:p w:rsidR="009A28F8" w:rsidRDefault="009A28F8">
            <w:pPr>
              <w:pStyle w:val="ConsPlusNormal"/>
            </w:pPr>
            <w:r>
              <w:t>Реализованы проекты по развитию территорий двух микрорайонов Белгородской агломерации: "Жемчужина" и "Московский" с использованием средств инфраструктурного бюджетного кредита (ИБК)</w:t>
            </w:r>
          </w:p>
        </w:tc>
      </w:tr>
      <w:tr w:rsidR="009A28F8">
        <w:tc>
          <w:tcPr>
            <w:tcW w:w="664" w:type="dxa"/>
            <w:vAlign w:val="center"/>
          </w:tcPr>
          <w:p w:rsidR="009A28F8" w:rsidRDefault="009A28F8">
            <w:pPr>
              <w:pStyle w:val="ConsPlusNormal"/>
            </w:pPr>
            <w:r>
              <w:t>1.5</w:t>
            </w:r>
          </w:p>
        </w:tc>
        <w:tc>
          <w:tcPr>
            <w:tcW w:w="2029" w:type="dxa"/>
            <w:vAlign w:val="center"/>
          </w:tcPr>
          <w:p w:rsidR="009A28F8" w:rsidRDefault="009A28F8">
            <w:pPr>
              <w:pStyle w:val="ConsPlusNormal"/>
            </w:pPr>
            <w:r>
              <w:t>Реализовано инфраструктурных проектов ООО СЗ "Брик"</w:t>
            </w:r>
          </w:p>
        </w:tc>
        <w:tc>
          <w:tcPr>
            <w:tcW w:w="186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54" w:type="dxa"/>
            <w:vAlign w:val="center"/>
          </w:tcPr>
          <w:p w:rsidR="009A28F8" w:rsidRDefault="009A28F8">
            <w:pPr>
              <w:pStyle w:val="ConsPlusNormal"/>
              <w:jc w:val="center"/>
            </w:pPr>
            <w:r>
              <w:t>1</w:t>
            </w:r>
          </w:p>
        </w:tc>
        <w:tc>
          <w:tcPr>
            <w:tcW w:w="604" w:type="dxa"/>
            <w:vAlign w:val="center"/>
          </w:tcPr>
          <w:p w:rsidR="009A28F8" w:rsidRDefault="009A28F8">
            <w:pPr>
              <w:pStyle w:val="ConsPlusNormal"/>
              <w:jc w:val="center"/>
            </w:pPr>
            <w:r>
              <w:t>2023</w:t>
            </w:r>
          </w:p>
        </w:tc>
        <w:tc>
          <w:tcPr>
            <w:tcW w:w="604" w:type="dxa"/>
            <w:vAlign w:val="center"/>
          </w:tcPr>
          <w:p w:rsidR="009A28F8" w:rsidRDefault="009A28F8">
            <w:pPr>
              <w:pStyle w:val="ConsPlusNormal"/>
              <w:jc w:val="center"/>
            </w:pPr>
            <w:r>
              <w:t>1</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1077" w:type="dxa"/>
            <w:vAlign w:val="center"/>
          </w:tcPr>
          <w:p w:rsidR="009A28F8" w:rsidRDefault="009A28F8">
            <w:pPr>
              <w:pStyle w:val="ConsPlusNormal"/>
              <w:jc w:val="center"/>
            </w:pPr>
            <w:r>
              <w:t>Оказание услуг (выполнение работ)</w:t>
            </w:r>
          </w:p>
        </w:tc>
        <w:tc>
          <w:tcPr>
            <w:tcW w:w="1020" w:type="dxa"/>
            <w:vAlign w:val="center"/>
          </w:tcPr>
          <w:p w:rsidR="009A28F8" w:rsidRDefault="009A28F8">
            <w:pPr>
              <w:pStyle w:val="ConsPlusNormal"/>
              <w:jc w:val="center"/>
            </w:pPr>
            <w:r>
              <w:t>ВП</w:t>
            </w:r>
          </w:p>
        </w:tc>
        <w:tc>
          <w:tcPr>
            <w:tcW w:w="2029" w:type="dxa"/>
            <w:vAlign w:val="center"/>
          </w:tcPr>
          <w:p w:rsidR="009A28F8" w:rsidRDefault="009A28F8">
            <w:pPr>
              <w:pStyle w:val="ConsPlusNormal"/>
              <w:jc w:val="center"/>
            </w:pPr>
            <w:r>
              <w:t>Количество инфраструктурных проектов, реализуемых в целях обеспечения инфраструктурой инвестиционного проекта</w:t>
            </w:r>
          </w:p>
        </w:tc>
      </w:tr>
      <w:tr w:rsidR="009A28F8">
        <w:tc>
          <w:tcPr>
            <w:tcW w:w="664" w:type="dxa"/>
            <w:vAlign w:val="bottom"/>
          </w:tcPr>
          <w:p w:rsidR="009A28F8" w:rsidRDefault="009A28F8">
            <w:pPr>
              <w:pStyle w:val="ConsPlusNormal"/>
            </w:pPr>
            <w:r>
              <w:t>1.5.1</w:t>
            </w:r>
          </w:p>
        </w:tc>
        <w:tc>
          <w:tcPr>
            <w:tcW w:w="15109" w:type="dxa"/>
            <w:gridSpan w:val="15"/>
            <w:vAlign w:val="center"/>
          </w:tcPr>
          <w:p w:rsidR="009A28F8" w:rsidRDefault="009A28F8">
            <w:pPr>
              <w:pStyle w:val="ConsPlusNormal"/>
            </w:pPr>
            <w:r>
              <w:t>Реализованы проекты по развитию территорий двух микрорайонов Белгородской агломерации: "Жемчужина" и "Московский" с использованием средств инфраструктурного бюджетного кредита (ИБК)</w:t>
            </w:r>
          </w:p>
        </w:tc>
      </w:tr>
    </w:tbl>
    <w:p w:rsidR="009A28F8" w:rsidRDefault="009A28F8">
      <w:pPr>
        <w:pStyle w:val="ConsPlusNormal"/>
        <w:sectPr w:rsidR="009A28F8">
          <w:pgSz w:w="16838" w:h="11905" w:orient="landscape"/>
          <w:pgMar w:top="1701" w:right="397" w:bottom="850" w:left="397" w:header="0" w:footer="0" w:gutter="0"/>
          <w:cols w:space="720"/>
          <w:titlePg/>
        </w:sectPr>
      </w:pPr>
    </w:p>
    <w:p w:rsidR="009A28F8" w:rsidRDefault="009A28F8">
      <w:pPr>
        <w:pStyle w:val="ConsPlusNormal"/>
        <w:jc w:val="both"/>
      </w:pPr>
    </w:p>
    <w:p w:rsidR="009A28F8" w:rsidRDefault="009A28F8">
      <w:pPr>
        <w:pStyle w:val="ConsPlusTitle"/>
        <w:jc w:val="center"/>
        <w:outlineLvl w:val="2"/>
      </w:pPr>
      <w:r>
        <w:t>5. Финансовое обеспечение реализации</w:t>
      </w:r>
    </w:p>
    <w:p w:rsidR="009A28F8" w:rsidRDefault="009A28F8">
      <w:pPr>
        <w:pStyle w:val="ConsPlusTitle"/>
        <w:jc w:val="center"/>
      </w:pPr>
      <w:r>
        <w:t>ведомственного проекта 1</w:t>
      </w:r>
    </w:p>
    <w:p w:rsidR="009A28F8" w:rsidRDefault="009A28F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1"/>
        <w:gridCol w:w="2271"/>
        <w:gridCol w:w="2849"/>
        <w:gridCol w:w="1220"/>
        <w:gridCol w:w="1220"/>
        <w:gridCol w:w="1332"/>
        <w:gridCol w:w="1332"/>
        <w:gridCol w:w="1332"/>
        <w:gridCol w:w="1332"/>
        <w:gridCol w:w="1332"/>
        <w:gridCol w:w="1333"/>
      </w:tblGrid>
      <w:tr w:rsidR="009A28F8">
        <w:tc>
          <w:tcPr>
            <w:tcW w:w="484" w:type="dxa"/>
            <w:vMerge w:val="restart"/>
          </w:tcPr>
          <w:p w:rsidR="009A28F8" w:rsidRDefault="009A28F8">
            <w:pPr>
              <w:pStyle w:val="ConsPlusNormal"/>
              <w:jc w:val="center"/>
            </w:pPr>
            <w:r>
              <w:t>N п/п</w:t>
            </w:r>
          </w:p>
        </w:tc>
        <w:tc>
          <w:tcPr>
            <w:tcW w:w="2284" w:type="dxa"/>
            <w:vMerge w:val="restart"/>
          </w:tcPr>
          <w:p w:rsidR="009A28F8" w:rsidRDefault="009A28F8">
            <w:pPr>
              <w:pStyle w:val="ConsPlusNormal"/>
              <w:jc w:val="center"/>
            </w:pPr>
            <w:r>
              <w:t>Наименование мероприятия (результата) и источники финансирования</w:t>
            </w:r>
          </w:p>
        </w:tc>
        <w:tc>
          <w:tcPr>
            <w:tcW w:w="2944" w:type="dxa"/>
            <w:vMerge w:val="restart"/>
          </w:tcPr>
          <w:p w:rsidR="009A28F8" w:rsidRDefault="009A28F8">
            <w:pPr>
              <w:pStyle w:val="ConsPlusNormal"/>
              <w:jc w:val="center"/>
            </w:pPr>
            <w:r>
              <w:t>Код бюджетной классификации</w:t>
            </w:r>
          </w:p>
        </w:tc>
        <w:tc>
          <w:tcPr>
            <w:tcW w:w="10832" w:type="dxa"/>
            <w:gridSpan w:val="8"/>
          </w:tcPr>
          <w:p w:rsidR="009A28F8" w:rsidRDefault="009A28F8">
            <w:pPr>
              <w:pStyle w:val="ConsPlusNormal"/>
              <w:jc w:val="center"/>
            </w:pPr>
            <w:r>
              <w:t>Объем финансового обеспечения по годам, тыс. рублей</w:t>
            </w:r>
          </w:p>
        </w:tc>
      </w:tr>
      <w:tr w:rsidR="009A28F8">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1264" w:type="dxa"/>
          </w:tcPr>
          <w:p w:rsidR="009A28F8" w:rsidRDefault="009A28F8">
            <w:pPr>
              <w:pStyle w:val="ConsPlusNormal"/>
              <w:jc w:val="center"/>
            </w:pPr>
            <w:r>
              <w:t>2024</w:t>
            </w:r>
          </w:p>
        </w:tc>
        <w:tc>
          <w:tcPr>
            <w:tcW w:w="1264" w:type="dxa"/>
          </w:tcPr>
          <w:p w:rsidR="009A28F8" w:rsidRDefault="009A28F8">
            <w:pPr>
              <w:pStyle w:val="ConsPlusNormal"/>
              <w:jc w:val="center"/>
            </w:pPr>
            <w:r>
              <w:t>2025</w:t>
            </w:r>
          </w:p>
        </w:tc>
        <w:tc>
          <w:tcPr>
            <w:tcW w:w="1384" w:type="dxa"/>
          </w:tcPr>
          <w:p w:rsidR="009A28F8" w:rsidRDefault="009A28F8">
            <w:pPr>
              <w:pStyle w:val="ConsPlusNormal"/>
              <w:jc w:val="center"/>
            </w:pPr>
            <w:r>
              <w:t>2026</w:t>
            </w:r>
          </w:p>
        </w:tc>
        <w:tc>
          <w:tcPr>
            <w:tcW w:w="1384" w:type="dxa"/>
          </w:tcPr>
          <w:p w:rsidR="009A28F8" w:rsidRDefault="009A28F8">
            <w:pPr>
              <w:pStyle w:val="ConsPlusNormal"/>
              <w:jc w:val="center"/>
            </w:pPr>
            <w:r>
              <w:t>2027</w:t>
            </w:r>
          </w:p>
        </w:tc>
        <w:tc>
          <w:tcPr>
            <w:tcW w:w="1384" w:type="dxa"/>
          </w:tcPr>
          <w:p w:rsidR="009A28F8" w:rsidRDefault="009A28F8">
            <w:pPr>
              <w:pStyle w:val="ConsPlusNormal"/>
              <w:jc w:val="center"/>
            </w:pPr>
            <w:r>
              <w:t>2028</w:t>
            </w:r>
          </w:p>
        </w:tc>
        <w:tc>
          <w:tcPr>
            <w:tcW w:w="1384" w:type="dxa"/>
          </w:tcPr>
          <w:p w:rsidR="009A28F8" w:rsidRDefault="009A28F8">
            <w:pPr>
              <w:pStyle w:val="ConsPlusNormal"/>
              <w:jc w:val="center"/>
            </w:pPr>
            <w:r>
              <w:t>2029</w:t>
            </w:r>
          </w:p>
        </w:tc>
        <w:tc>
          <w:tcPr>
            <w:tcW w:w="1384" w:type="dxa"/>
          </w:tcPr>
          <w:p w:rsidR="009A28F8" w:rsidRDefault="009A28F8">
            <w:pPr>
              <w:pStyle w:val="ConsPlusNormal"/>
              <w:jc w:val="center"/>
            </w:pPr>
            <w:r>
              <w:t>2030</w:t>
            </w:r>
          </w:p>
        </w:tc>
        <w:tc>
          <w:tcPr>
            <w:tcW w:w="1384" w:type="dxa"/>
          </w:tcPr>
          <w:p w:rsidR="009A28F8" w:rsidRDefault="009A28F8">
            <w:pPr>
              <w:pStyle w:val="ConsPlusNormal"/>
              <w:jc w:val="center"/>
            </w:pPr>
            <w:r>
              <w:t>Всего</w:t>
            </w:r>
          </w:p>
        </w:tc>
      </w:tr>
      <w:tr w:rsidR="009A28F8">
        <w:tc>
          <w:tcPr>
            <w:tcW w:w="484" w:type="dxa"/>
            <w:vAlign w:val="center"/>
          </w:tcPr>
          <w:p w:rsidR="009A28F8" w:rsidRDefault="009A28F8">
            <w:pPr>
              <w:pStyle w:val="ConsPlusNormal"/>
              <w:jc w:val="center"/>
            </w:pPr>
            <w:r>
              <w:t>1</w:t>
            </w:r>
          </w:p>
        </w:tc>
        <w:tc>
          <w:tcPr>
            <w:tcW w:w="2284" w:type="dxa"/>
            <w:vAlign w:val="center"/>
          </w:tcPr>
          <w:p w:rsidR="009A28F8" w:rsidRDefault="009A28F8">
            <w:pPr>
              <w:pStyle w:val="ConsPlusNormal"/>
              <w:jc w:val="center"/>
            </w:pPr>
            <w:r>
              <w:t>2</w:t>
            </w:r>
          </w:p>
        </w:tc>
        <w:tc>
          <w:tcPr>
            <w:tcW w:w="2944" w:type="dxa"/>
            <w:vAlign w:val="center"/>
          </w:tcPr>
          <w:p w:rsidR="009A28F8" w:rsidRDefault="009A28F8">
            <w:pPr>
              <w:pStyle w:val="ConsPlusNormal"/>
              <w:jc w:val="center"/>
            </w:pPr>
            <w:r>
              <w:t>3</w:t>
            </w:r>
          </w:p>
        </w:tc>
        <w:tc>
          <w:tcPr>
            <w:tcW w:w="1264" w:type="dxa"/>
            <w:vAlign w:val="center"/>
          </w:tcPr>
          <w:p w:rsidR="009A28F8" w:rsidRDefault="009A28F8">
            <w:pPr>
              <w:pStyle w:val="ConsPlusNormal"/>
              <w:jc w:val="center"/>
            </w:pPr>
            <w:r>
              <w:t>4</w:t>
            </w:r>
          </w:p>
        </w:tc>
        <w:tc>
          <w:tcPr>
            <w:tcW w:w="1264" w:type="dxa"/>
            <w:vAlign w:val="center"/>
          </w:tcPr>
          <w:p w:rsidR="009A28F8" w:rsidRDefault="009A28F8">
            <w:pPr>
              <w:pStyle w:val="ConsPlusNormal"/>
              <w:jc w:val="center"/>
            </w:pPr>
            <w:r>
              <w:t>5</w:t>
            </w:r>
          </w:p>
        </w:tc>
        <w:tc>
          <w:tcPr>
            <w:tcW w:w="1384" w:type="dxa"/>
            <w:vAlign w:val="center"/>
          </w:tcPr>
          <w:p w:rsidR="009A28F8" w:rsidRDefault="009A28F8">
            <w:pPr>
              <w:pStyle w:val="ConsPlusNormal"/>
              <w:jc w:val="center"/>
            </w:pPr>
            <w:r>
              <w:t>6</w:t>
            </w:r>
          </w:p>
        </w:tc>
        <w:tc>
          <w:tcPr>
            <w:tcW w:w="1384" w:type="dxa"/>
            <w:vAlign w:val="center"/>
          </w:tcPr>
          <w:p w:rsidR="009A28F8" w:rsidRDefault="009A28F8">
            <w:pPr>
              <w:pStyle w:val="ConsPlusNormal"/>
              <w:jc w:val="center"/>
            </w:pPr>
            <w:r>
              <w:t>7</w:t>
            </w:r>
          </w:p>
        </w:tc>
        <w:tc>
          <w:tcPr>
            <w:tcW w:w="1384" w:type="dxa"/>
            <w:vAlign w:val="center"/>
          </w:tcPr>
          <w:p w:rsidR="009A28F8" w:rsidRDefault="009A28F8">
            <w:pPr>
              <w:pStyle w:val="ConsPlusNormal"/>
              <w:jc w:val="center"/>
            </w:pPr>
            <w:r>
              <w:t>8</w:t>
            </w:r>
          </w:p>
        </w:tc>
        <w:tc>
          <w:tcPr>
            <w:tcW w:w="1384" w:type="dxa"/>
            <w:vAlign w:val="center"/>
          </w:tcPr>
          <w:p w:rsidR="009A28F8" w:rsidRDefault="009A28F8">
            <w:pPr>
              <w:pStyle w:val="ConsPlusNormal"/>
              <w:jc w:val="center"/>
            </w:pPr>
            <w:r>
              <w:t>9</w:t>
            </w:r>
          </w:p>
        </w:tc>
        <w:tc>
          <w:tcPr>
            <w:tcW w:w="1384" w:type="dxa"/>
            <w:vAlign w:val="center"/>
          </w:tcPr>
          <w:p w:rsidR="009A28F8" w:rsidRDefault="009A28F8">
            <w:pPr>
              <w:pStyle w:val="ConsPlusNormal"/>
              <w:jc w:val="center"/>
            </w:pPr>
            <w:r>
              <w:t>10</w:t>
            </w:r>
          </w:p>
        </w:tc>
        <w:tc>
          <w:tcPr>
            <w:tcW w:w="1384" w:type="dxa"/>
            <w:vAlign w:val="center"/>
          </w:tcPr>
          <w:p w:rsidR="009A28F8" w:rsidRDefault="009A28F8">
            <w:pPr>
              <w:pStyle w:val="ConsPlusNormal"/>
              <w:jc w:val="center"/>
            </w:pPr>
            <w:r>
              <w:t>11</w:t>
            </w:r>
          </w:p>
        </w:tc>
      </w:tr>
      <w:tr w:rsidR="009A28F8">
        <w:tc>
          <w:tcPr>
            <w:tcW w:w="484" w:type="dxa"/>
            <w:vAlign w:val="center"/>
          </w:tcPr>
          <w:p w:rsidR="009A28F8" w:rsidRDefault="009A28F8">
            <w:pPr>
              <w:pStyle w:val="ConsPlusNormal"/>
              <w:jc w:val="center"/>
              <w:outlineLvl w:val="3"/>
            </w:pPr>
            <w:r>
              <w:t>1.</w:t>
            </w:r>
          </w:p>
        </w:tc>
        <w:tc>
          <w:tcPr>
            <w:tcW w:w="16060" w:type="dxa"/>
            <w:gridSpan w:val="10"/>
            <w:vAlign w:val="center"/>
          </w:tcPr>
          <w:p w:rsidR="009A28F8" w:rsidRDefault="009A28F8">
            <w:pPr>
              <w:pStyle w:val="ConsPlusNormal"/>
            </w:pPr>
            <w:r>
              <w:t>Задача "Создание социальной, инженерной и транспортной инфраструктур по развитию территорий, расположенных в границах населенных пунктов, предусматривающих строительство жилья"</w:t>
            </w:r>
          </w:p>
        </w:tc>
      </w:tr>
      <w:tr w:rsidR="009A28F8">
        <w:tc>
          <w:tcPr>
            <w:tcW w:w="484" w:type="dxa"/>
            <w:vAlign w:val="center"/>
          </w:tcPr>
          <w:p w:rsidR="009A28F8" w:rsidRDefault="009A28F8">
            <w:pPr>
              <w:pStyle w:val="ConsPlusNormal"/>
              <w:jc w:val="center"/>
            </w:pPr>
            <w:r>
              <w:t>1.1.</w:t>
            </w:r>
          </w:p>
        </w:tc>
        <w:tc>
          <w:tcPr>
            <w:tcW w:w="2284" w:type="dxa"/>
            <w:vAlign w:val="center"/>
          </w:tcPr>
          <w:p w:rsidR="009A28F8" w:rsidRDefault="009A28F8">
            <w:pPr>
              <w:pStyle w:val="ConsPlusNormal"/>
            </w:pPr>
            <w:r>
              <w:t>Реализовано инфраструктурных проектов АО СЗ "Дирекция ЮЗР"</w:t>
            </w:r>
          </w:p>
        </w:tc>
        <w:tc>
          <w:tcPr>
            <w:tcW w:w="2944" w:type="dxa"/>
            <w:vMerge w:val="restart"/>
            <w:vAlign w:val="center"/>
          </w:tcPr>
          <w:p w:rsidR="009A28F8" w:rsidRDefault="009A28F8">
            <w:pPr>
              <w:pStyle w:val="ConsPlusNormal"/>
              <w:jc w:val="center"/>
            </w:pPr>
            <w:r>
              <w:t>807 04 12 09 3 01 98010 800</w:t>
            </w:r>
          </w:p>
        </w:tc>
        <w:tc>
          <w:tcPr>
            <w:tcW w:w="1264" w:type="dxa"/>
            <w:vAlign w:val="center"/>
          </w:tcPr>
          <w:p w:rsidR="009A28F8" w:rsidRDefault="009A28F8">
            <w:pPr>
              <w:pStyle w:val="ConsPlusNormal"/>
              <w:jc w:val="center"/>
            </w:pPr>
            <w:r>
              <w:t>518 271,2</w:t>
            </w:r>
          </w:p>
        </w:tc>
        <w:tc>
          <w:tcPr>
            <w:tcW w:w="1264" w:type="dxa"/>
            <w:vAlign w:val="center"/>
          </w:tcPr>
          <w:p w:rsidR="009A28F8" w:rsidRDefault="009A28F8">
            <w:pPr>
              <w:pStyle w:val="ConsPlusNormal"/>
              <w:jc w:val="center"/>
            </w:pPr>
            <w:r>
              <w:t>1 626 737,7</w:t>
            </w:r>
          </w:p>
        </w:tc>
        <w:tc>
          <w:tcPr>
            <w:tcW w:w="1384" w:type="dxa"/>
            <w:vAlign w:val="center"/>
          </w:tcPr>
          <w:p w:rsidR="009A28F8" w:rsidRDefault="009A28F8">
            <w:pPr>
              <w:pStyle w:val="ConsPlusNormal"/>
              <w:jc w:val="center"/>
            </w:pPr>
            <w:r>
              <w:t>5 271 925,0</w:t>
            </w:r>
          </w:p>
        </w:tc>
        <w:tc>
          <w:tcPr>
            <w:tcW w:w="1384" w:type="dxa"/>
            <w:vAlign w:val="center"/>
          </w:tcPr>
          <w:p w:rsidR="009A28F8" w:rsidRDefault="009A28F8">
            <w:pPr>
              <w:pStyle w:val="ConsPlusNormal"/>
              <w:jc w:val="center"/>
            </w:pPr>
            <w:r>
              <w:t>5 460 500,0</w:t>
            </w:r>
          </w:p>
        </w:tc>
        <w:tc>
          <w:tcPr>
            <w:tcW w:w="1384" w:type="dxa"/>
            <w:vAlign w:val="center"/>
          </w:tcPr>
          <w:p w:rsidR="009A28F8" w:rsidRDefault="009A28F8">
            <w:pPr>
              <w:pStyle w:val="ConsPlusNormal"/>
              <w:jc w:val="center"/>
            </w:pPr>
            <w:r>
              <w:t>7 387 000,0</w:t>
            </w:r>
          </w:p>
        </w:tc>
        <w:tc>
          <w:tcPr>
            <w:tcW w:w="1384" w:type="dxa"/>
            <w:vAlign w:val="center"/>
          </w:tcPr>
          <w:p w:rsidR="009A28F8" w:rsidRDefault="009A28F8">
            <w:pPr>
              <w:pStyle w:val="ConsPlusNormal"/>
              <w:jc w:val="center"/>
            </w:pPr>
            <w:r>
              <w:t>11 282 875,0</w:t>
            </w:r>
          </w:p>
        </w:tc>
        <w:tc>
          <w:tcPr>
            <w:tcW w:w="1384" w:type="dxa"/>
            <w:vAlign w:val="center"/>
          </w:tcPr>
          <w:p w:rsidR="009A28F8" w:rsidRDefault="009A28F8">
            <w:pPr>
              <w:pStyle w:val="ConsPlusNormal"/>
              <w:jc w:val="center"/>
            </w:pPr>
            <w:r>
              <w:t>11 584 750,0</w:t>
            </w:r>
          </w:p>
        </w:tc>
        <w:tc>
          <w:tcPr>
            <w:tcW w:w="1384" w:type="dxa"/>
            <w:vAlign w:val="center"/>
          </w:tcPr>
          <w:p w:rsidR="009A28F8" w:rsidRDefault="009A28F8">
            <w:pPr>
              <w:pStyle w:val="ConsPlusNormal"/>
              <w:jc w:val="center"/>
            </w:pPr>
            <w:r>
              <w:t>43 132 058,9</w:t>
            </w:r>
          </w:p>
        </w:tc>
      </w:tr>
      <w:tr w:rsidR="009A28F8">
        <w:tc>
          <w:tcPr>
            <w:tcW w:w="484" w:type="dxa"/>
            <w:vMerge w:val="restart"/>
            <w:vAlign w:val="center"/>
          </w:tcPr>
          <w:p w:rsidR="009A28F8" w:rsidRDefault="009A28F8">
            <w:pPr>
              <w:pStyle w:val="ConsPlusNormal"/>
            </w:pPr>
          </w:p>
        </w:tc>
        <w:tc>
          <w:tcPr>
            <w:tcW w:w="2284" w:type="dxa"/>
            <w:vAlign w:val="center"/>
          </w:tcPr>
          <w:p w:rsidR="009A28F8" w:rsidRDefault="009A28F8">
            <w:pPr>
              <w:pStyle w:val="ConsPlusNormal"/>
            </w:pPr>
            <w:r>
              <w:t>Региональный бюджет (всего), из них:</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369 471,2</w:t>
            </w:r>
          </w:p>
        </w:tc>
        <w:tc>
          <w:tcPr>
            <w:tcW w:w="1264" w:type="dxa"/>
            <w:vAlign w:val="center"/>
          </w:tcPr>
          <w:p w:rsidR="009A28F8" w:rsidRDefault="009A28F8">
            <w:pPr>
              <w:pStyle w:val="ConsPlusNormal"/>
              <w:jc w:val="center"/>
            </w:pPr>
            <w:r>
              <w:t>684 337,7</w:t>
            </w: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jc w:val="center"/>
            </w:pPr>
            <w:r>
              <w:t>1 053 808,9</w:t>
            </w: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из федерального бюджета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369 471,2</w:t>
            </w:r>
          </w:p>
        </w:tc>
        <w:tc>
          <w:tcPr>
            <w:tcW w:w="1264" w:type="dxa"/>
            <w:vAlign w:val="center"/>
          </w:tcPr>
          <w:p w:rsidR="009A28F8" w:rsidRDefault="009A28F8">
            <w:pPr>
              <w:pStyle w:val="ConsPlusNormal"/>
              <w:jc w:val="center"/>
            </w:pPr>
            <w:r>
              <w:t>684 337,7</w:t>
            </w: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jc w:val="center"/>
            </w:pPr>
            <w:r>
              <w:t>1 053 808,9</w:t>
            </w: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местным бюджетам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Консолидированные бюджеты муниципальных образований</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Внебюджетные источники</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148 800,0</w:t>
            </w:r>
          </w:p>
        </w:tc>
        <w:tc>
          <w:tcPr>
            <w:tcW w:w="1264" w:type="dxa"/>
            <w:vAlign w:val="center"/>
          </w:tcPr>
          <w:p w:rsidR="009A28F8" w:rsidRDefault="009A28F8">
            <w:pPr>
              <w:pStyle w:val="ConsPlusNormal"/>
              <w:jc w:val="center"/>
            </w:pPr>
            <w:r>
              <w:t>942 400,0</w:t>
            </w:r>
          </w:p>
        </w:tc>
        <w:tc>
          <w:tcPr>
            <w:tcW w:w="1384" w:type="dxa"/>
            <w:vAlign w:val="center"/>
          </w:tcPr>
          <w:p w:rsidR="009A28F8" w:rsidRDefault="009A28F8">
            <w:pPr>
              <w:pStyle w:val="ConsPlusNormal"/>
              <w:jc w:val="center"/>
            </w:pPr>
            <w:r>
              <w:t>5 271 925,0</w:t>
            </w:r>
          </w:p>
        </w:tc>
        <w:tc>
          <w:tcPr>
            <w:tcW w:w="1384" w:type="dxa"/>
            <w:vAlign w:val="center"/>
          </w:tcPr>
          <w:p w:rsidR="009A28F8" w:rsidRDefault="009A28F8">
            <w:pPr>
              <w:pStyle w:val="ConsPlusNormal"/>
              <w:jc w:val="center"/>
            </w:pPr>
            <w:r>
              <w:t>5 460 500,0</w:t>
            </w:r>
          </w:p>
        </w:tc>
        <w:tc>
          <w:tcPr>
            <w:tcW w:w="1384" w:type="dxa"/>
            <w:vAlign w:val="center"/>
          </w:tcPr>
          <w:p w:rsidR="009A28F8" w:rsidRDefault="009A28F8">
            <w:pPr>
              <w:pStyle w:val="ConsPlusNormal"/>
              <w:jc w:val="center"/>
            </w:pPr>
            <w:r>
              <w:t>7 387 000,0</w:t>
            </w:r>
          </w:p>
        </w:tc>
        <w:tc>
          <w:tcPr>
            <w:tcW w:w="1384" w:type="dxa"/>
            <w:vAlign w:val="center"/>
          </w:tcPr>
          <w:p w:rsidR="009A28F8" w:rsidRDefault="009A28F8">
            <w:pPr>
              <w:pStyle w:val="ConsPlusNormal"/>
              <w:jc w:val="center"/>
            </w:pPr>
            <w:r>
              <w:t>11 282 875,0</w:t>
            </w:r>
          </w:p>
        </w:tc>
        <w:tc>
          <w:tcPr>
            <w:tcW w:w="1384" w:type="dxa"/>
            <w:vAlign w:val="center"/>
          </w:tcPr>
          <w:p w:rsidR="009A28F8" w:rsidRDefault="009A28F8">
            <w:pPr>
              <w:pStyle w:val="ConsPlusNormal"/>
              <w:jc w:val="center"/>
            </w:pPr>
            <w:r>
              <w:t>11 584 750,0</w:t>
            </w:r>
          </w:p>
        </w:tc>
        <w:tc>
          <w:tcPr>
            <w:tcW w:w="1384" w:type="dxa"/>
            <w:vAlign w:val="center"/>
          </w:tcPr>
          <w:p w:rsidR="009A28F8" w:rsidRDefault="009A28F8">
            <w:pPr>
              <w:pStyle w:val="ConsPlusNormal"/>
              <w:jc w:val="center"/>
            </w:pPr>
            <w:r>
              <w:t>42 078 250,0</w:t>
            </w:r>
          </w:p>
        </w:tc>
      </w:tr>
      <w:tr w:rsidR="009A28F8">
        <w:tc>
          <w:tcPr>
            <w:tcW w:w="484" w:type="dxa"/>
            <w:vAlign w:val="center"/>
          </w:tcPr>
          <w:p w:rsidR="009A28F8" w:rsidRDefault="009A28F8">
            <w:pPr>
              <w:pStyle w:val="ConsPlusNormal"/>
              <w:jc w:val="center"/>
            </w:pPr>
            <w:r>
              <w:t>2.</w:t>
            </w:r>
          </w:p>
        </w:tc>
        <w:tc>
          <w:tcPr>
            <w:tcW w:w="2284" w:type="dxa"/>
            <w:vAlign w:val="center"/>
          </w:tcPr>
          <w:p w:rsidR="009A28F8" w:rsidRDefault="009A28F8">
            <w:pPr>
              <w:pStyle w:val="ConsPlusNormal"/>
            </w:pPr>
            <w:r>
              <w:t xml:space="preserve">Нераспределенный </w:t>
            </w:r>
            <w:r>
              <w:lastRenderedPageBreak/>
              <w:t>резерв (областной бюджет)</w:t>
            </w:r>
          </w:p>
        </w:tc>
        <w:tc>
          <w:tcPr>
            <w:tcW w:w="294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484" w:type="dxa"/>
            <w:vAlign w:val="center"/>
          </w:tcPr>
          <w:p w:rsidR="009A28F8" w:rsidRDefault="009A28F8">
            <w:pPr>
              <w:pStyle w:val="ConsPlusNormal"/>
              <w:jc w:val="center"/>
            </w:pPr>
            <w:r>
              <w:t>1.2.</w:t>
            </w:r>
          </w:p>
        </w:tc>
        <w:tc>
          <w:tcPr>
            <w:tcW w:w="2284" w:type="dxa"/>
            <w:vAlign w:val="center"/>
          </w:tcPr>
          <w:p w:rsidR="009A28F8" w:rsidRDefault="009A28F8">
            <w:pPr>
              <w:pStyle w:val="ConsPlusNormal"/>
            </w:pPr>
            <w:r>
              <w:t>Реализовано инфраструктурных проектов АО "БИК"</w:t>
            </w:r>
          </w:p>
        </w:tc>
        <w:tc>
          <w:tcPr>
            <w:tcW w:w="2944" w:type="dxa"/>
            <w:vMerge w:val="restart"/>
          </w:tcPr>
          <w:p w:rsidR="009A28F8" w:rsidRDefault="009A28F8">
            <w:pPr>
              <w:pStyle w:val="ConsPlusNormal"/>
              <w:jc w:val="center"/>
            </w:pPr>
            <w:r>
              <w:t>807 04 12 09 3 01 98020 800</w:t>
            </w:r>
          </w:p>
        </w:tc>
        <w:tc>
          <w:tcPr>
            <w:tcW w:w="1264" w:type="dxa"/>
            <w:vAlign w:val="center"/>
          </w:tcPr>
          <w:p w:rsidR="009A28F8" w:rsidRDefault="009A28F8">
            <w:pPr>
              <w:pStyle w:val="ConsPlusNormal"/>
              <w:jc w:val="center"/>
            </w:pPr>
            <w:r>
              <w:t>53 737,3</w:t>
            </w:r>
          </w:p>
        </w:tc>
        <w:tc>
          <w:tcPr>
            <w:tcW w:w="1264" w:type="dxa"/>
            <w:vAlign w:val="center"/>
          </w:tcPr>
          <w:p w:rsidR="009A28F8" w:rsidRDefault="009A28F8">
            <w:pPr>
              <w:pStyle w:val="ConsPlusNormal"/>
              <w:jc w:val="center"/>
            </w:pPr>
            <w:r>
              <w:t>4 760 094,7</w:t>
            </w:r>
          </w:p>
        </w:tc>
        <w:tc>
          <w:tcPr>
            <w:tcW w:w="1384" w:type="dxa"/>
            <w:vAlign w:val="center"/>
          </w:tcPr>
          <w:p w:rsidR="009A28F8" w:rsidRDefault="009A28F8">
            <w:pPr>
              <w:pStyle w:val="ConsPlusNormal"/>
              <w:jc w:val="center"/>
            </w:pPr>
            <w:r>
              <w:t>6 007 810,0</w:t>
            </w:r>
          </w:p>
        </w:tc>
        <w:tc>
          <w:tcPr>
            <w:tcW w:w="1384" w:type="dxa"/>
            <w:vAlign w:val="center"/>
          </w:tcPr>
          <w:p w:rsidR="009A28F8" w:rsidRDefault="009A28F8">
            <w:pPr>
              <w:pStyle w:val="ConsPlusNormal"/>
              <w:jc w:val="center"/>
            </w:pPr>
            <w:r>
              <w:t>8 183 786,4</w:t>
            </w:r>
          </w:p>
        </w:tc>
        <w:tc>
          <w:tcPr>
            <w:tcW w:w="1384" w:type="dxa"/>
            <w:vAlign w:val="center"/>
          </w:tcPr>
          <w:p w:rsidR="009A28F8" w:rsidRDefault="009A28F8">
            <w:pPr>
              <w:pStyle w:val="ConsPlusNormal"/>
              <w:jc w:val="center"/>
            </w:pPr>
            <w:r>
              <w:t>9 629 436,6</w:t>
            </w:r>
          </w:p>
        </w:tc>
        <w:tc>
          <w:tcPr>
            <w:tcW w:w="1384" w:type="dxa"/>
            <w:vAlign w:val="center"/>
          </w:tcPr>
          <w:p w:rsidR="009A28F8" w:rsidRDefault="009A28F8">
            <w:pPr>
              <w:pStyle w:val="ConsPlusNormal"/>
              <w:jc w:val="center"/>
            </w:pPr>
            <w:r>
              <w:t>0,0</w:t>
            </w:r>
          </w:p>
        </w:tc>
        <w:tc>
          <w:tcPr>
            <w:tcW w:w="1384" w:type="dxa"/>
            <w:vAlign w:val="center"/>
          </w:tcPr>
          <w:p w:rsidR="009A28F8" w:rsidRDefault="009A28F8">
            <w:pPr>
              <w:pStyle w:val="ConsPlusNormal"/>
              <w:jc w:val="center"/>
            </w:pPr>
            <w:r>
              <w:t>0,0</w:t>
            </w:r>
          </w:p>
        </w:tc>
        <w:tc>
          <w:tcPr>
            <w:tcW w:w="1384" w:type="dxa"/>
            <w:vAlign w:val="center"/>
          </w:tcPr>
          <w:p w:rsidR="009A28F8" w:rsidRDefault="009A28F8">
            <w:pPr>
              <w:pStyle w:val="ConsPlusNormal"/>
              <w:jc w:val="center"/>
            </w:pPr>
            <w:r>
              <w:t>28 634 865,0</w:t>
            </w:r>
          </w:p>
        </w:tc>
      </w:tr>
      <w:tr w:rsidR="009A28F8">
        <w:tc>
          <w:tcPr>
            <w:tcW w:w="484" w:type="dxa"/>
            <w:vMerge w:val="restart"/>
            <w:vAlign w:val="center"/>
          </w:tcPr>
          <w:p w:rsidR="009A28F8" w:rsidRDefault="009A28F8">
            <w:pPr>
              <w:pStyle w:val="ConsPlusNormal"/>
            </w:pPr>
          </w:p>
        </w:tc>
        <w:tc>
          <w:tcPr>
            <w:tcW w:w="2284" w:type="dxa"/>
            <w:vAlign w:val="center"/>
          </w:tcPr>
          <w:p w:rsidR="009A28F8" w:rsidRDefault="009A28F8">
            <w:pPr>
              <w:pStyle w:val="ConsPlusNormal"/>
            </w:pPr>
            <w:r>
              <w:t>Региональный бюджет (всего), из них:</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53 737,3</w:t>
            </w:r>
          </w:p>
        </w:tc>
        <w:tc>
          <w:tcPr>
            <w:tcW w:w="1264" w:type="dxa"/>
            <w:vAlign w:val="center"/>
          </w:tcPr>
          <w:p w:rsidR="009A28F8" w:rsidRDefault="009A28F8">
            <w:pPr>
              <w:pStyle w:val="ConsPlusNormal"/>
              <w:jc w:val="center"/>
            </w:pPr>
            <w:r>
              <w:t>284 999,5</w:t>
            </w: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jc w:val="center"/>
            </w:pPr>
            <w:r>
              <w:t>338 736,8</w:t>
            </w: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из федерального бюджета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53 737,3</w:t>
            </w:r>
          </w:p>
        </w:tc>
        <w:tc>
          <w:tcPr>
            <w:tcW w:w="1264" w:type="dxa"/>
            <w:vAlign w:val="center"/>
          </w:tcPr>
          <w:p w:rsidR="009A28F8" w:rsidRDefault="009A28F8">
            <w:pPr>
              <w:pStyle w:val="ConsPlusNormal"/>
              <w:jc w:val="center"/>
            </w:pPr>
            <w:r>
              <w:t>284 999,5</w:t>
            </w: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jc w:val="center"/>
            </w:pPr>
            <w:r>
              <w:t>338 736,8</w:t>
            </w: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местным бюджетам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 xml:space="preserve">межбюджетные трансферты бюджету территориального государственного внебюджетного фонда (бюджету территориального </w:t>
            </w:r>
            <w:r>
              <w:lastRenderedPageBreak/>
              <w:t>фондов обязательного медицинского страхования)</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Консолидированные бюджеты муниципальных образований</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Внебюджетные источники</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0,0</w:t>
            </w:r>
          </w:p>
        </w:tc>
        <w:tc>
          <w:tcPr>
            <w:tcW w:w="1264" w:type="dxa"/>
            <w:vAlign w:val="center"/>
          </w:tcPr>
          <w:p w:rsidR="009A28F8" w:rsidRDefault="009A28F8">
            <w:pPr>
              <w:pStyle w:val="ConsPlusNormal"/>
              <w:jc w:val="center"/>
            </w:pPr>
            <w:r>
              <w:t>4 475 095,2</w:t>
            </w:r>
          </w:p>
        </w:tc>
        <w:tc>
          <w:tcPr>
            <w:tcW w:w="1384" w:type="dxa"/>
            <w:vAlign w:val="center"/>
          </w:tcPr>
          <w:p w:rsidR="009A28F8" w:rsidRDefault="009A28F8">
            <w:pPr>
              <w:pStyle w:val="ConsPlusNormal"/>
              <w:jc w:val="center"/>
            </w:pPr>
            <w:r>
              <w:t>6 007 810,0</w:t>
            </w:r>
          </w:p>
        </w:tc>
        <w:tc>
          <w:tcPr>
            <w:tcW w:w="1384" w:type="dxa"/>
            <w:vAlign w:val="center"/>
          </w:tcPr>
          <w:p w:rsidR="009A28F8" w:rsidRDefault="009A28F8">
            <w:pPr>
              <w:pStyle w:val="ConsPlusNormal"/>
              <w:jc w:val="center"/>
            </w:pPr>
            <w:r>
              <w:t>8 183 786,4</w:t>
            </w:r>
          </w:p>
        </w:tc>
        <w:tc>
          <w:tcPr>
            <w:tcW w:w="1384" w:type="dxa"/>
            <w:vAlign w:val="center"/>
          </w:tcPr>
          <w:p w:rsidR="009A28F8" w:rsidRDefault="009A28F8">
            <w:pPr>
              <w:pStyle w:val="ConsPlusNormal"/>
              <w:jc w:val="center"/>
            </w:pPr>
            <w:r>
              <w:t>9 629 436,6</w:t>
            </w: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jc w:val="center"/>
            </w:pPr>
            <w:r>
              <w:t>28 296 128,2</w:t>
            </w:r>
          </w:p>
        </w:tc>
      </w:tr>
      <w:tr w:rsidR="009A28F8">
        <w:tc>
          <w:tcPr>
            <w:tcW w:w="484" w:type="dxa"/>
            <w:vAlign w:val="center"/>
          </w:tcPr>
          <w:p w:rsidR="009A28F8" w:rsidRDefault="009A28F8">
            <w:pPr>
              <w:pStyle w:val="ConsPlusNormal"/>
              <w:jc w:val="center"/>
            </w:pPr>
            <w:r>
              <w:t>2.</w:t>
            </w:r>
          </w:p>
        </w:tc>
        <w:tc>
          <w:tcPr>
            <w:tcW w:w="2284" w:type="dxa"/>
            <w:vAlign w:val="center"/>
          </w:tcPr>
          <w:p w:rsidR="009A28F8" w:rsidRDefault="009A28F8">
            <w:pPr>
              <w:pStyle w:val="ConsPlusNormal"/>
            </w:pPr>
            <w:r>
              <w:t>Нераспределенный резерв (областной бюджет)</w:t>
            </w:r>
          </w:p>
        </w:tc>
        <w:tc>
          <w:tcPr>
            <w:tcW w:w="294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484" w:type="dxa"/>
            <w:vMerge w:val="restart"/>
            <w:vAlign w:val="center"/>
          </w:tcPr>
          <w:p w:rsidR="009A28F8" w:rsidRDefault="009A28F8">
            <w:pPr>
              <w:pStyle w:val="ConsPlusNormal"/>
              <w:jc w:val="center"/>
            </w:pPr>
            <w:r>
              <w:t>1.3.</w:t>
            </w:r>
          </w:p>
        </w:tc>
        <w:tc>
          <w:tcPr>
            <w:tcW w:w="2284" w:type="dxa"/>
            <w:vAlign w:val="center"/>
          </w:tcPr>
          <w:p w:rsidR="009A28F8" w:rsidRDefault="009A28F8">
            <w:pPr>
              <w:pStyle w:val="ConsPlusNormal"/>
            </w:pPr>
            <w:r>
              <w:t>Реализовано инфраструктурных проектов ООО СЗ "ЖБК-Северный"</w:t>
            </w:r>
          </w:p>
        </w:tc>
        <w:tc>
          <w:tcPr>
            <w:tcW w:w="2944" w:type="dxa"/>
            <w:vMerge w:val="restart"/>
          </w:tcPr>
          <w:p w:rsidR="009A28F8" w:rsidRDefault="009A28F8">
            <w:pPr>
              <w:pStyle w:val="ConsPlusNormal"/>
              <w:jc w:val="center"/>
            </w:pPr>
            <w:r>
              <w:t>807 04 12 09 3 01 98030 800</w:t>
            </w:r>
          </w:p>
        </w:tc>
        <w:tc>
          <w:tcPr>
            <w:tcW w:w="1264" w:type="dxa"/>
            <w:vAlign w:val="center"/>
          </w:tcPr>
          <w:p w:rsidR="009A28F8" w:rsidRDefault="009A28F8">
            <w:pPr>
              <w:pStyle w:val="ConsPlusNormal"/>
              <w:jc w:val="center"/>
            </w:pPr>
            <w:r>
              <w:t>900 000,0</w:t>
            </w:r>
          </w:p>
        </w:tc>
        <w:tc>
          <w:tcPr>
            <w:tcW w:w="1264" w:type="dxa"/>
            <w:vAlign w:val="center"/>
          </w:tcPr>
          <w:p w:rsidR="009A28F8" w:rsidRDefault="009A28F8">
            <w:pPr>
              <w:pStyle w:val="ConsPlusNormal"/>
              <w:jc w:val="center"/>
            </w:pPr>
            <w:r>
              <w:t>1 020 000,0</w:t>
            </w:r>
          </w:p>
        </w:tc>
        <w:tc>
          <w:tcPr>
            <w:tcW w:w="1384" w:type="dxa"/>
            <w:vAlign w:val="center"/>
          </w:tcPr>
          <w:p w:rsidR="009A28F8" w:rsidRDefault="009A28F8">
            <w:pPr>
              <w:pStyle w:val="ConsPlusNormal"/>
              <w:jc w:val="center"/>
            </w:pPr>
            <w:r>
              <w:t>1 550 000,0</w:t>
            </w: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jc w:val="center"/>
            </w:pPr>
            <w:r>
              <w:t>3 470 000,0</w:t>
            </w: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Региональный бюджет (всего), из них:</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100 000,0</w:t>
            </w:r>
          </w:p>
        </w:tc>
        <w:tc>
          <w:tcPr>
            <w:tcW w:w="1264" w:type="dxa"/>
            <w:vAlign w:val="center"/>
          </w:tcPr>
          <w:p w:rsidR="009A28F8" w:rsidRDefault="009A28F8">
            <w:pPr>
              <w:pStyle w:val="ConsPlusNormal"/>
              <w:jc w:val="center"/>
            </w:pPr>
            <w:r>
              <w:t>220 000,0</w:t>
            </w: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jc w:val="center"/>
            </w:pPr>
            <w:r>
              <w:t>320 000,0</w:t>
            </w: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из федерального бюджета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100 000,0</w:t>
            </w:r>
          </w:p>
        </w:tc>
        <w:tc>
          <w:tcPr>
            <w:tcW w:w="1264" w:type="dxa"/>
            <w:vAlign w:val="center"/>
          </w:tcPr>
          <w:p w:rsidR="009A28F8" w:rsidRDefault="009A28F8">
            <w:pPr>
              <w:pStyle w:val="ConsPlusNormal"/>
              <w:jc w:val="center"/>
            </w:pPr>
            <w:r>
              <w:t>220 000,0</w:t>
            </w: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jc w:val="center"/>
            </w:pPr>
            <w:r>
              <w:t>320 000,0</w:t>
            </w:r>
          </w:p>
        </w:tc>
      </w:tr>
      <w:tr w:rsidR="009A28F8">
        <w:tc>
          <w:tcPr>
            <w:tcW w:w="484" w:type="dxa"/>
            <w:vMerge w:val="restart"/>
            <w:vAlign w:val="center"/>
          </w:tcPr>
          <w:p w:rsidR="009A28F8" w:rsidRDefault="009A28F8">
            <w:pPr>
              <w:pStyle w:val="ConsPlusNormal"/>
            </w:pPr>
          </w:p>
        </w:tc>
        <w:tc>
          <w:tcPr>
            <w:tcW w:w="2284"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2944" w:type="dxa"/>
            <w:vMerge w:val="restart"/>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местным бюджетам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 xml:space="preserve">Бюджет территориального государственного внебюджетного фонда (бюджет территориального </w:t>
            </w:r>
            <w:r>
              <w:lastRenderedPageBreak/>
              <w:t>фонда обязательного медицинского страхования)</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Консолидированные бюджеты муниципальных образований</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Внебюджетные источники</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800 000,0</w:t>
            </w:r>
          </w:p>
        </w:tc>
        <w:tc>
          <w:tcPr>
            <w:tcW w:w="1264" w:type="dxa"/>
            <w:vAlign w:val="center"/>
          </w:tcPr>
          <w:p w:rsidR="009A28F8" w:rsidRDefault="009A28F8">
            <w:pPr>
              <w:pStyle w:val="ConsPlusNormal"/>
              <w:jc w:val="center"/>
            </w:pPr>
            <w:r>
              <w:t>800 000,0</w:t>
            </w:r>
          </w:p>
        </w:tc>
        <w:tc>
          <w:tcPr>
            <w:tcW w:w="1384" w:type="dxa"/>
            <w:vAlign w:val="center"/>
          </w:tcPr>
          <w:p w:rsidR="009A28F8" w:rsidRDefault="009A28F8">
            <w:pPr>
              <w:pStyle w:val="ConsPlusNormal"/>
              <w:jc w:val="center"/>
            </w:pPr>
            <w:r>
              <w:t>1 550 000,0</w:t>
            </w: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jc w:val="center"/>
            </w:pPr>
            <w:r>
              <w:t>3 150 000,0</w:t>
            </w:r>
          </w:p>
        </w:tc>
      </w:tr>
      <w:tr w:rsidR="009A28F8">
        <w:tc>
          <w:tcPr>
            <w:tcW w:w="484" w:type="dxa"/>
            <w:vAlign w:val="center"/>
          </w:tcPr>
          <w:p w:rsidR="009A28F8" w:rsidRDefault="009A28F8">
            <w:pPr>
              <w:pStyle w:val="ConsPlusNormal"/>
              <w:jc w:val="center"/>
            </w:pPr>
            <w:r>
              <w:t>2.</w:t>
            </w:r>
          </w:p>
        </w:tc>
        <w:tc>
          <w:tcPr>
            <w:tcW w:w="2284" w:type="dxa"/>
            <w:vAlign w:val="center"/>
          </w:tcPr>
          <w:p w:rsidR="009A28F8" w:rsidRDefault="009A28F8">
            <w:pPr>
              <w:pStyle w:val="ConsPlusNormal"/>
            </w:pPr>
            <w:r>
              <w:t>Нераспределенный резерв (областной бюджет)</w:t>
            </w:r>
          </w:p>
        </w:tc>
        <w:tc>
          <w:tcPr>
            <w:tcW w:w="294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484" w:type="dxa"/>
            <w:vAlign w:val="center"/>
          </w:tcPr>
          <w:p w:rsidR="009A28F8" w:rsidRDefault="009A28F8">
            <w:pPr>
              <w:pStyle w:val="ConsPlusNormal"/>
              <w:jc w:val="center"/>
            </w:pPr>
            <w:r>
              <w:t>1.4.</w:t>
            </w:r>
          </w:p>
        </w:tc>
        <w:tc>
          <w:tcPr>
            <w:tcW w:w="2284" w:type="dxa"/>
            <w:vAlign w:val="center"/>
          </w:tcPr>
          <w:p w:rsidR="009A28F8" w:rsidRDefault="009A28F8">
            <w:pPr>
              <w:pStyle w:val="ConsPlusNormal"/>
            </w:pPr>
            <w:r>
              <w:t>Реализовано инфраструктурных проектов ООО СЗ "Брик керамикс"</w:t>
            </w:r>
          </w:p>
        </w:tc>
        <w:tc>
          <w:tcPr>
            <w:tcW w:w="2944" w:type="dxa"/>
            <w:vMerge w:val="restart"/>
          </w:tcPr>
          <w:p w:rsidR="009A28F8" w:rsidRDefault="009A28F8">
            <w:pPr>
              <w:pStyle w:val="ConsPlusNormal"/>
              <w:jc w:val="center"/>
            </w:pPr>
            <w:r>
              <w:t>807 04 12 09 3 01 98040 800</w:t>
            </w:r>
          </w:p>
        </w:tc>
        <w:tc>
          <w:tcPr>
            <w:tcW w:w="1264" w:type="dxa"/>
            <w:vAlign w:val="center"/>
          </w:tcPr>
          <w:p w:rsidR="009A28F8" w:rsidRDefault="009A28F8">
            <w:pPr>
              <w:pStyle w:val="ConsPlusNormal"/>
              <w:jc w:val="center"/>
            </w:pPr>
            <w:r>
              <w:t>422 999,9</w:t>
            </w:r>
          </w:p>
        </w:tc>
        <w:tc>
          <w:tcPr>
            <w:tcW w:w="1264" w:type="dxa"/>
            <w:vAlign w:val="center"/>
          </w:tcPr>
          <w:p w:rsidR="009A28F8" w:rsidRDefault="009A28F8">
            <w:pPr>
              <w:pStyle w:val="ConsPlusNormal"/>
              <w:jc w:val="center"/>
            </w:pPr>
            <w:r>
              <w:t>405 000,0</w:t>
            </w:r>
          </w:p>
        </w:tc>
        <w:tc>
          <w:tcPr>
            <w:tcW w:w="1384" w:type="dxa"/>
            <w:vAlign w:val="center"/>
          </w:tcPr>
          <w:p w:rsidR="009A28F8" w:rsidRDefault="009A28F8">
            <w:pPr>
              <w:pStyle w:val="ConsPlusNormal"/>
              <w:jc w:val="center"/>
            </w:pPr>
            <w:r>
              <w:t>1 000 000,0</w:t>
            </w: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jc w:val="center"/>
            </w:pPr>
            <w:r>
              <w:t>1 827 999,9</w:t>
            </w:r>
          </w:p>
        </w:tc>
      </w:tr>
      <w:tr w:rsidR="009A28F8">
        <w:tc>
          <w:tcPr>
            <w:tcW w:w="484" w:type="dxa"/>
            <w:vMerge w:val="restart"/>
            <w:vAlign w:val="center"/>
          </w:tcPr>
          <w:p w:rsidR="009A28F8" w:rsidRDefault="009A28F8">
            <w:pPr>
              <w:pStyle w:val="ConsPlusNormal"/>
            </w:pPr>
          </w:p>
        </w:tc>
        <w:tc>
          <w:tcPr>
            <w:tcW w:w="2284" w:type="dxa"/>
            <w:vAlign w:val="center"/>
          </w:tcPr>
          <w:p w:rsidR="009A28F8" w:rsidRDefault="009A28F8">
            <w:pPr>
              <w:pStyle w:val="ConsPlusNormal"/>
            </w:pPr>
            <w:r>
              <w:t>Региональный бюджет (всего), из них:</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14 619,9</w:t>
            </w: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jc w:val="center"/>
            </w:pPr>
            <w:r>
              <w:t>14 619,9</w:t>
            </w: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из федерального бюджета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14 619,8</w:t>
            </w: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jc w:val="center"/>
            </w:pPr>
            <w:r>
              <w:t>14 619,8</w:t>
            </w: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 xml:space="preserve">межбюджетные трансферты из иных бюджетов бюджетной системы Российской Федерации </w:t>
            </w:r>
            <w:r>
              <w:lastRenderedPageBreak/>
              <w:t>(справочно)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местным бюджетам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Консолидированные бюджеты муниципальных образований</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Внебюджетные источники</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408 380,0</w:t>
            </w:r>
          </w:p>
        </w:tc>
        <w:tc>
          <w:tcPr>
            <w:tcW w:w="1264" w:type="dxa"/>
            <w:vAlign w:val="center"/>
          </w:tcPr>
          <w:p w:rsidR="009A28F8" w:rsidRDefault="009A28F8">
            <w:pPr>
              <w:pStyle w:val="ConsPlusNormal"/>
              <w:jc w:val="center"/>
            </w:pPr>
            <w:r>
              <w:t>405 000,0</w:t>
            </w:r>
          </w:p>
        </w:tc>
        <w:tc>
          <w:tcPr>
            <w:tcW w:w="1384" w:type="dxa"/>
            <w:vAlign w:val="center"/>
          </w:tcPr>
          <w:p w:rsidR="009A28F8" w:rsidRDefault="009A28F8">
            <w:pPr>
              <w:pStyle w:val="ConsPlusNormal"/>
              <w:jc w:val="center"/>
            </w:pPr>
            <w:r>
              <w:t>1 000 000,0</w:t>
            </w: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jc w:val="center"/>
            </w:pPr>
            <w:r>
              <w:t>1 813 380,0</w:t>
            </w:r>
          </w:p>
        </w:tc>
      </w:tr>
      <w:tr w:rsidR="009A28F8">
        <w:tc>
          <w:tcPr>
            <w:tcW w:w="484" w:type="dxa"/>
            <w:vAlign w:val="center"/>
          </w:tcPr>
          <w:p w:rsidR="009A28F8" w:rsidRDefault="009A28F8">
            <w:pPr>
              <w:pStyle w:val="ConsPlusNormal"/>
              <w:jc w:val="center"/>
            </w:pPr>
            <w:r>
              <w:lastRenderedPageBreak/>
              <w:t>2.</w:t>
            </w:r>
          </w:p>
        </w:tc>
        <w:tc>
          <w:tcPr>
            <w:tcW w:w="2284" w:type="dxa"/>
            <w:vAlign w:val="center"/>
          </w:tcPr>
          <w:p w:rsidR="009A28F8" w:rsidRDefault="009A28F8">
            <w:pPr>
              <w:pStyle w:val="ConsPlusNormal"/>
            </w:pPr>
            <w:r>
              <w:t>Нераспределенный резерв (областной бюджет)</w:t>
            </w:r>
          </w:p>
        </w:tc>
        <w:tc>
          <w:tcPr>
            <w:tcW w:w="294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jc w:val="center"/>
            </w:pPr>
            <w:r>
              <w:t>0,0</w:t>
            </w:r>
          </w:p>
        </w:tc>
      </w:tr>
      <w:tr w:rsidR="009A28F8">
        <w:tc>
          <w:tcPr>
            <w:tcW w:w="484" w:type="dxa"/>
            <w:vMerge w:val="restart"/>
            <w:vAlign w:val="center"/>
          </w:tcPr>
          <w:p w:rsidR="009A28F8" w:rsidRDefault="009A28F8">
            <w:pPr>
              <w:pStyle w:val="ConsPlusNormal"/>
              <w:jc w:val="center"/>
            </w:pPr>
            <w:r>
              <w:t>1.5.</w:t>
            </w:r>
          </w:p>
        </w:tc>
        <w:tc>
          <w:tcPr>
            <w:tcW w:w="2284" w:type="dxa"/>
            <w:vAlign w:val="center"/>
          </w:tcPr>
          <w:p w:rsidR="009A28F8" w:rsidRDefault="009A28F8">
            <w:pPr>
              <w:pStyle w:val="ConsPlusNormal"/>
            </w:pPr>
            <w:r>
              <w:t>Реализовано инфраструктурных проектов ООО СЗ "Брик"</w:t>
            </w:r>
          </w:p>
        </w:tc>
        <w:tc>
          <w:tcPr>
            <w:tcW w:w="2944" w:type="dxa"/>
            <w:vMerge w:val="restart"/>
          </w:tcPr>
          <w:p w:rsidR="009A28F8" w:rsidRDefault="009A28F8">
            <w:pPr>
              <w:pStyle w:val="ConsPlusNormal"/>
              <w:jc w:val="center"/>
            </w:pPr>
            <w:r>
              <w:t>807 04 12 09 3 01 98050 800</w:t>
            </w:r>
          </w:p>
        </w:tc>
        <w:tc>
          <w:tcPr>
            <w:tcW w:w="1264" w:type="dxa"/>
            <w:vAlign w:val="center"/>
          </w:tcPr>
          <w:p w:rsidR="009A28F8" w:rsidRDefault="009A28F8">
            <w:pPr>
              <w:pStyle w:val="ConsPlusNormal"/>
              <w:jc w:val="center"/>
            </w:pPr>
            <w:r>
              <w:t>645 553,9</w:t>
            </w:r>
          </w:p>
        </w:tc>
        <w:tc>
          <w:tcPr>
            <w:tcW w:w="1264" w:type="dxa"/>
            <w:vAlign w:val="center"/>
          </w:tcPr>
          <w:p w:rsidR="009A28F8" w:rsidRDefault="009A28F8">
            <w:pPr>
              <w:pStyle w:val="ConsPlusNormal"/>
              <w:jc w:val="center"/>
            </w:pPr>
            <w:r>
              <w:t>0,0</w:t>
            </w:r>
          </w:p>
        </w:tc>
        <w:tc>
          <w:tcPr>
            <w:tcW w:w="1384" w:type="dxa"/>
            <w:vAlign w:val="center"/>
          </w:tcPr>
          <w:p w:rsidR="009A28F8" w:rsidRDefault="009A28F8">
            <w:pPr>
              <w:pStyle w:val="ConsPlusNormal"/>
              <w:jc w:val="center"/>
            </w:pPr>
            <w:r>
              <w:t>0,0</w:t>
            </w: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jc w:val="center"/>
            </w:pPr>
            <w:r>
              <w:t>645 553,9</w:t>
            </w: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Региональный бюджет (всего), из них:</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2 953,9</w:t>
            </w: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jc w:val="center"/>
            </w:pPr>
            <w:r>
              <w:t>2 953,9</w:t>
            </w: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из федерального бюджета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2 953,9</w:t>
            </w: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jc w:val="center"/>
            </w:pPr>
            <w:r>
              <w:t>2 953,9</w:t>
            </w: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местным бюджетам (справочно)</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 xml:space="preserve">межбюджетные трансферты бюджету территориального государственного внебюджетного </w:t>
            </w:r>
            <w:r>
              <w:lastRenderedPageBreak/>
              <w:t>фонда (бюджету территориального фонда обязательного медицинского страхования)</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484" w:type="dxa"/>
            <w:vMerge w:val="restart"/>
            <w:vAlign w:val="center"/>
          </w:tcPr>
          <w:p w:rsidR="009A28F8" w:rsidRDefault="009A28F8">
            <w:pPr>
              <w:pStyle w:val="ConsPlusNormal"/>
            </w:pPr>
          </w:p>
        </w:tc>
        <w:tc>
          <w:tcPr>
            <w:tcW w:w="2284"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944" w:type="dxa"/>
            <w:vMerge w:val="restart"/>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Консолидированные бюджеты муниципальных образований</w:t>
            </w:r>
          </w:p>
        </w:tc>
        <w:tc>
          <w:tcPr>
            <w:tcW w:w="0" w:type="auto"/>
            <w:vMerge/>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0" w:type="auto"/>
            <w:vMerge/>
          </w:tcPr>
          <w:p w:rsidR="009A28F8" w:rsidRDefault="009A28F8">
            <w:pPr>
              <w:pStyle w:val="ConsPlusNormal"/>
            </w:pPr>
          </w:p>
        </w:tc>
        <w:tc>
          <w:tcPr>
            <w:tcW w:w="2284" w:type="dxa"/>
            <w:vAlign w:val="center"/>
          </w:tcPr>
          <w:p w:rsidR="009A28F8" w:rsidRDefault="009A28F8">
            <w:pPr>
              <w:pStyle w:val="ConsPlusNormal"/>
            </w:pPr>
            <w:r>
              <w:t>Внебюджетные источники</w:t>
            </w:r>
          </w:p>
        </w:tc>
        <w:tc>
          <w:tcPr>
            <w:tcW w:w="0" w:type="auto"/>
            <w:vMerge/>
          </w:tcPr>
          <w:p w:rsidR="009A28F8" w:rsidRDefault="009A28F8">
            <w:pPr>
              <w:pStyle w:val="ConsPlusNormal"/>
            </w:pPr>
          </w:p>
        </w:tc>
        <w:tc>
          <w:tcPr>
            <w:tcW w:w="1264" w:type="dxa"/>
            <w:vAlign w:val="center"/>
          </w:tcPr>
          <w:p w:rsidR="009A28F8" w:rsidRDefault="009A28F8">
            <w:pPr>
              <w:pStyle w:val="ConsPlusNormal"/>
              <w:jc w:val="center"/>
            </w:pPr>
            <w:r>
              <w:t>642 600,0</w:t>
            </w: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jc w:val="center"/>
            </w:pPr>
            <w:r>
              <w:t>642 600,0</w:t>
            </w:r>
          </w:p>
        </w:tc>
      </w:tr>
      <w:tr w:rsidR="009A28F8">
        <w:tc>
          <w:tcPr>
            <w:tcW w:w="484" w:type="dxa"/>
            <w:vAlign w:val="center"/>
          </w:tcPr>
          <w:p w:rsidR="009A28F8" w:rsidRDefault="009A28F8">
            <w:pPr>
              <w:pStyle w:val="ConsPlusNormal"/>
              <w:jc w:val="center"/>
            </w:pPr>
            <w:r>
              <w:t>2.</w:t>
            </w:r>
          </w:p>
        </w:tc>
        <w:tc>
          <w:tcPr>
            <w:tcW w:w="2284" w:type="dxa"/>
            <w:vAlign w:val="center"/>
          </w:tcPr>
          <w:p w:rsidR="009A28F8" w:rsidRDefault="009A28F8">
            <w:pPr>
              <w:pStyle w:val="ConsPlusNormal"/>
            </w:pPr>
            <w:r>
              <w:t>Нераспределенный резерв (областной бюджет)</w:t>
            </w:r>
          </w:p>
        </w:tc>
        <w:tc>
          <w:tcPr>
            <w:tcW w:w="294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768" w:type="dxa"/>
            <w:gridSpan w:val="2"/>
            <w:vAlign w:val="bottom"/>
          </w:tcPr>
          <w:p w:rsidR="009A28F8" w:rsidRDefault="009A28F8">
            <w:pPr>
              <w:pStyle w:val="ConsPlusNormal"/>
            </w:pPr>
            <w:r>
              <w:t>Итого по региональному проекту:</w:t>
            </w:r>
          </w:p>
        </w:tc>
        <w:tc>
          <w:tcPr>
            <w:tcW w:w="2944" w:type="dxa"/>
            <w:vAlign w:val="center"/>
          </w:tcPr>
          <w:p w:rsidR="009A28F8" w:rsidRDefault="009A28F8">
            <w:pPr>
              <w:pStyle w:val="ConsPlusNormal"/>
            </w:pPr>
          </w:p>
        </w:tc>
        <w:tc>
          <w:tcPr>
            <w:tcW w:w="1264" w:type="dxa"/>
            <w:vAlign w:val="center"/>
          </w:tcPr>
          <w:p w:rsidR="009A28F8" w:rsidRDefault="009A28F8">
            <w:pPr>
              <w:pStyle w:val="ConsPlusNormal"/>
              <w:jc w:val="center"/>
            </w:pPr>
            <w:r>
              <w:t>2 540 562,3</w:t>
            </w:r>
          </w:p>
        </w:tc>
        <w:tc>
          <w:tcPr>
            <w:tcW w:w="1264" w:type="dxa"/>
            <w:vAlign w:val="center"/>
          </w:tcPr>
          <w:p w:rsidR="009A28F8" w:rsidRDefault="009A28F8">
            <w:pPr>
              <w:pStyle w:val="ConsPlusNormal"/>
              <w:jc w:val="center"/>
            </w:pPr>
            <w:r>
              <w:t>7 811 832,4</w:t>
            </w:r>
          </w:p>
        </w:tc>
        <w:tc>
          <w:tcPr>
            <w:tcW w:w="1384" w:type="dxa"/>
            <w:vAlign w:val="center"/>
          </w:tcPr>
          <w:p w:rsidR="009A28F8" w:rsidRDefault="009A28F8">
            <w:pPr>
              <w:pStyle w:val="ConsPlusNormal"/>
              <w:jc w:val="center"/>
            </w:pPr>
            <w:r>
              <w:t>13 829 735,0</w:t>
            </w:r>
          </w:p>
        </w:tc>
        <w:tc>
          <w:tcPr>
            <w:tcW w:w="1384" w:type="dxa"/>
            <w:vAlign w:val="center"/>
          </w:tcPr>
          <w:p w:rsidR="009A28F8" w:rsidRDefault="009A28F8">
            <w:pPr>
              <w:pStyle w:val="ConsPlusNormal"/>
              <w:jc w:val="center"/>
            </w:pPr>
            <w:r>
              <w:t>13 644 286,4</w:t>
            </w:r>
          </w:p>
        </w:tc>
        <w:tc>
          <w:tcPr>
            <w:tcW w:w="1384" w:type="dxa"/>
            <w:vAlign w:val="center"/>
          </w:tcPr>
          <w:p w:rsidR="009A28F8" w:rsidRDefault="009A28F8">
            <w:pPr>
              <w:pStyle w:val="ConsPlusNormal"/>
              <w:jc w:val="center"/>
            </w:pPr>
            <w:r>
              <w:t>17 016 436,6</w:t>
            </w:r>
          </w:p>
        </w:tc>
        <w:tc>
          <w:tcPr>
            <w:tcW w:w="1384" w:type="dxa"/>
            <w:vAlign w:val="center"/>
          </w:tcPr>
          <w:p w:rsidR="009A28F8" w:rsidRDefault="009A28F8">
            <w:pPr>
              <w:pStyle w:val="ConsPlusNormal"/>
              <w:jc w:val="center"/>
            </w:pPr>
            <w:r>
              <w:t>11 282 875,0</w:t>
            </w:r>
          </w:p>
        </w:tc>
        <w:tc>
          <w:tcPr>
            <w:tcW w:w="1384" w:type="dxa"/>
            <w:vAlign w:val="center"/>
          </w:tcPr>
          <w:p w:rsidR="009A28F8" w:rsidRDefault="009A28F8">
            <w:pPr>
              <w:pStyle w:val="ConsPlusNormal"/>
              <w:jc w:val="center"/>
            </w:pPr>
            <w:r>
              <w:t>11 584 750,0</w:t>
            </w:r>
          </w:p>
        </w:tc>
        <w:tc>
          <w:tcPr>
            <w:tcW w:w="1384" w:type="dxa"/>
            <w:vAlign w:val="center"/>
          </w:tcPr>
          <w:p w:rsidR="009A28F8" w:rsidRDefault="009A28F8">
            <w:pPr>
              <w:pStyle w:val="ConsPlusNormal"/>
              <w:jc w:val="center"/>
            </w:pPr>
            <w:r>
              <w:t>77 710 477,7</w:t>
            </w:r>
          </w:p>
        </w:tc>
      </w:tr>
      <w:tr w:rsidR="009A28F8">
        <w:tc>
          <w:tcPr>
            <w:tcW w:w="2768" w:type="dxa"/>
            <w:gridSpan w:val="2"/>
            <w:vAlign w:val="center"/>
          </w:tcPr>
          <w:p w:rsidR="009A28F8" w:rsidRDefault="009A28F8">
            <w:pPr>
              <w:pStyle w:val="ConsPlusNormal"/>
            </w:pPr>
            <w:r>
              <w:t>в том числе:</w:t>
            </w:r>
          </w:p>
          <w:p w:rsidR="009A28F8" w:rsidRDefault="009A28F8">
            <w:pPr>
              <w:pStyle w:val="ConsPlusNormal"/>
            </w:pPr>
            <w:r>
              <w:t>Региональный бюджет</w:t>
            </w:r>
          </w:p>
        </w:tc>
        <w:tc>
          <w:tcPr>
            <w:tcW w:w="2944" w:type="dxa"/>
            <w:vAlign w:val="center"/>
          </w:tcPr>
          <w:p w:rsidR="009A28F8" w:rsidRDefault="009A28F8">
            <w:pPr>
              <w:pStyle w:val="ConsPlusNormal"/>
            </w:pPr>
          </w:p>
        </w:tc>
        <w:tc>
          <w:tcPr>
            <w:tcW w:w="1264" w:type="dxa"/>
            <w:vAlign w:val="center"/>
          </w:tcPr>
          <w:p w:rsidR="009A28F8" w:rsidRDefault="009A28F8">
            <w:pPr>
              <w:pStyle w:val="ConsPlusNormal"/>
              <w:jc w:val="center"/>
            </w:pPr>
            <w:r>
              <w:t>540 782,3</w:t>
            </w:r>
          </w:p>
        </w:tc>
        <w:tc>
          <w:tcPr>
            <w:tcW w:w="1264" w:type="dxa"/>
            <w:vAlign w:val="center"/>
          </w:tcPr>
          <w:p w:rsidR="009A28F8" w:rsidRDefault="009A28F8">
            <w:pPr>
              <w:pStyle w:val="ConsPlusNormal"/>
              <w:jc w:val="center"/>
            </w:pPr>
            <w:r>
              <w:t>1 189 337,2</w:t>
            </w:r>
          </w:p>
        </w:tc>
        <w:tc>
          <w:tcPr>
            <w:tcW w:w="1384" w:type="dxa"/>
            <w:vAlign w:val="center"/>
          </w:tcPr>
          <w:p w:rsidR="009A28F8" w:rsidRDefault="009A28F8">
            <w:pPr>
              <w:pStyle w:val="ConsPlusNormal"/>
              <w:jc w:val="center"/>
            </w:pPr>
            <w:r>
              <w:t>0,0</w:t>
            </w: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jc w:val="center"/>
            </w:pPr>
            <w:r>
              <w:t>1 730 119,5</w:t>
            </w:r>
          </w:p>
        </w:tc>
      </w:tr>
      <w:tr w:rsidR="009A28F8">
        <w:tc>
          <w:tcPr>
            <w:tcW w:w="2768" w:type="dxa"/>
            <w:gridSpan w:val="2"/>
            <w:vAlign w:val="center"/>
          </w:tcPr>
          <w:p w:rsidR="009A28F8" w:rsidRDefault="009A28F8">
            <w:pPr>
              <w:pStyle w:val="ConsPlusNormal"/>
            </w:pPr>
            <w:r>
              <w:t xml:space="preserve">Бюджет территориального </w:t>
            </w:r>
            <w:r>
              <w:lastRenderedPageBreak/>
              <w:t>государственного внебюджетного фонда (бюджет территориального фонда обязательного медицинского страхования)</w:t>
            </w:r>
          </w:p>
        </w:tc>
        <w:tc>
          <w:tcPr>
            <w:tcW w:w="294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768" w:type="dxa"/>
            <w:gridSpan w:val="2"/>
            <w:vAlign w:val="center"/>
          </w:tcPr>
          <w:p w:rsidR="009A28F8" w:rsidRDefault="009A28F8">
            <w:pPr>
              <w:pStyle w:val="ConsPlusNormal"/>
            </w:pPr>
            <w:r>
              <w:t>Консолидированные бюджеты муниципальных образований</w:t>
            </w:r>
          </w:p>
        </w:tc>
        <w:tc>
          <w:tcPr>
            <w:tcW w:w="294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c>
          <w:tcPr>
            <w:tcW w:w="1384" w:type="dxa"/>
            <w:vAlign w:val="center"/>
          </w:tcPr>
          <w:p w:rsidR="009A28F8" w:rsidRDefault="009A28F8">
            <w:pPr>
              <w:pStyle w:val="ConsPlusNormal"/>
            </w:pPr>
          </w:p>
        </w:tc>
      </w:tr>
      <w:tr w:rsidR="009A28F8">
        <w:tc>
          <w:tcPr>
            <w:tcW w:w="2768" w:type="dxa"/>
            <w:gridSpan w:val="2"/>
            <w:vAlign w:val="center"/>
          </w:tcPr>
          <w:p w:rsidR="009A28F8" w:rsidRDefault="009A28F8">
            <w:pPr>
              <w:pStyle w:val="ConsPlusNormal"/>
            </w:pPr>
            <w:r>
              <w:t>Внебюджетные источники</w:t>
            </w:r>
          </w:p>
        </w:tc>
        <w:tc>
          <w:tcPr>
            <w:tcW w:w="2944" w:type="dxa"/>
            <w:vAlign w:val="center"/>
          </w:tcPr>
          <w:p w:rsidR="009A28F8" w:rsidRDefault="009A28F8">
            <w:pPr>
              <w:pStyle w:val="ConsPlusNormal"/>
            </w:pPr>
          </w:p>
        </w:tc>
        <w:tc>
          <w:tcPr>
            <w:tcW w:w="1264" w:type="dxa"/>
            <w:vAlign w:val="center"/>
          </w:tcPr>
          <w:p w:rsidR="009A28F8" w:rsidRDefault="009A28F8">
            <w:pPr>
              <w:pStyle w:val="ConsPlusNormal"/>
              <w:jc w:val="center"/>
            </w:pPr>
            <w:r>
              <w:t>1 999 780,0</w:t>
            </w:r>
          </w:p>
        </w:tc>
        <w:tc>
          <w:tcPr>
            <w:tcW w:w="1264" w:type="dxa"/>
            <w:vAlign w:val="center"/>
          </w:tcPr>
          <w:p w:rsidR="009A28F8" w:rsidRDefault="009A28F8">
            <w:pPr>
              <w:pStyle w:val="ConsPlusNormal"/>
              <w:jc w:val="center"/>
            </w:pPr>
            <w:r>
              <w:t>6 622 495,2</w:t>
            </w:r>
          </w:p>
        </w:tc>
        <w:tc>
          <w:tcPr>
            <w:tcW w:w="1384" w:type="dxa"/>
            <w:vAlign w:val="center"/>
          </w:tcPr>
          <w:p w:rsidR="009A28F8" w:rsidRDefault="009A28F8">
            <w:pPr>
              <w:pStyle w:val="ConsPlusNormal"/>
              <w:jc w:val="center"/>
            </w:pPr>
            <w:r>
              <w:t>13 829 735,0</w:t>
            </w:r>
          </w:p>
        </w:tc>
        <w:tc>
          <w:tcPr>
            <w:tcW w:w="1384" w:type="dxa"/>
            <w:vAlign w:val="center"/>
          </w:tcPr>
          <w:p w:rsidR="009A28F8" w:rsidRDefault="009A28F8">
            <w:pPr>
              <w:pStyle w:val="ConsPlusNormal"/>
              <w:jc w:val="center"/>
            </w:pPr>
            <w:r>
              <w:t>13 644 286,4</w:t>
            </w:r>
          </w:p>
        </w:tc>
        <w:tc>
          <w:tcPr>
            <w:tcW w:w="1384" w:type="dxa"/>
            <w:vAlign w:val="center"/>
          </w:tcPr>
          <w:p w:rsidR="009A28F8" w:rsidRDefault="009A28F8">
            <w:pPr>
              <w:pStyle w:val="ConsPlusNormal"/>
              <w:jc w:val="center"/>
            </w:pPr>
            <w:r>
              <w:t>17 016 436,6</w:t>
            </w:r>
          </w:p>
        </w:tc>
        <w:tc>
          <w:tcPr>
            <w:tcW w:w="1384" w:type="dxa"/>
            <w:vAlign w:val="center"/>
          </w:tcPr>
          <w:p w:rsidR="009A28F8" w:rsidRDefault="009A28F8">
            <w:pPr>
              <w:pStyle w:val="ConsPlusNormal"/>
              <w:jc w:val="center"/>
            </w:pPr>
            <w:r>
              <w:t>11 282 875,0</w:t>
            </w:r>
          </w:p>
        </w:tc>
        <w:tc>
          <w:tcPr>
            <w:tcW w:w="1384" w:type="dxa"/>
            <w:vAlign w:val="center"/>
          </w:tcPr>
          <w:p w:rsidR="009A28F8" w:rsidRDefault="009A28F8">
            <w:pPr>
              <w:pStyle w:val="ConsPlusNormal"/>
              <w:jc w:val="center"/>
            </w:pPr>
            <w:r>
              <w:t>11 584 750,0</w:t>
            </w:r>
          </w:p>
        </w:tc>
        <w:tc>
          <w:tcPr>
            <w:tcW w:w="1384" w:type="dxa"/>
            <w:vAlign w:val="center"/>
          </w:tcPr>
          <w:p w:rsidR="009A28F8" w:rsidRDefault="009A28F8">
            <w:pPr>
              <w:pStyle w:val="ConsPlusNormal"/>
              <w:jc w:val="center"/>
            </w:pPr>
            <w:r>
              <w:t>75 980 358,2</w:t>
            </w:r>
          </w:p>
        </w:tc>
      </w:tr>
    </w:tbl>
    <w:p w:rsidR="009A28F8" w:rsidRDefault="009A28F8">
      <w:pPr>
        <w:pStyle w:val="ConsPlusNormal"/>
        <w:sectPr w:rsidR="009A28F8">
          <w:pgSz w:w="16838" w:h="11905" w:orient="landscape"/>
          <w:pgMar w:top="1701" w:right="397" w:bottom="850" w:left="397" w:header="0" w:footer="0" w:gutter="0"/>
          <w:cols w:space="720"/>
          <w:titlePg/>
        </w:sectPr>
      </w:pPr>
    </w:p>
    <w:p w:rsidR="009A28F8" w:rsidRDefault="009A28F8">
      <w:pPr>
        <w:pStyle w:val="ConsPlusNormal"/>
        <w:jc w:val="both"/>
      </w:pPr>
    </w:p>
    <w:p w:rsidR="009A28F8" w:rsidRDefault="009A28F8">
      <w:pPr>
        <w:pStyle w:val="ConsPlusTitle"/>
        <w:jc w:val="center"/>
        <w:outlineLvl w:val="2"/>
      </w:pPr>
      <w:r>
        <w:t>6. Помесячный план исполнения областного бюджета в части</w:t>
      </w:r>
    </w:p>
    <w:p w:rsidR="009A28F8" w:rsidRDefault="009A28F8">
      <w:pPr>
        <w:pStyle w:val="ConsPlusTitle"/>
        <w:jc w:val="center"/>
      </w:pPr>
      <w:r>
        <w:t>бюджетных ассигнований, предусмотренных на финансовое</w:t>
      </w:r>
    </w:p>
    <w:p w:rsidR="009A28F8" w:rsidRDefault="009A28F8">
      <w:pPr>
        <w:pStyle w:val="ConsPlusTitle"/>
        <w:jc w:val="center"/>
      </w:pPr>
      <w:r>
        <w:t>обеспечение реализации ведомственного проекта 1 в 2024 году</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029"/>
        <w:gridCol w:w="544"/>
        <w:gridCol w:w="544"/>
        <w:gridCol w:w="604"/>
        <w:gridCol w:w="544"/>
        <w:gridCol w:w="514"/>
        <w:gridCol w:w="679"/>
        <w:gridCol w:w="664"/>
        <w:gridCol w:w="499"/>
        <w:gridCol w:w="634"/>
        <w:gridCol w:w="514"/>
        <w:gridCol w:w="829"/>
        <w:gridCol w:w="1264"/>
      </w:tblGrid>
      <w:tr w:rsidR="009A28F8">
        <w:tc>
          <w:tcPr>
            <w:tcW w:w="484" w:type="dxa"/>
            <w:vMerge w:val="restart"/>
          </w:tcPr>
          <w:p w:rsidR="009A28F8" w:rsidRDefault="009A28F8">
            <w:pPr>
              <w:pStyle w:val="ConsPlusNormal"/>
              <w:jc w:val="center"/>
            </w:pPr>
            <w:r>
              <w:t>N п/п</w:t>
            </w:r>
          </w:p>
        </w:tc>
        <w:tc>
          <w:tcPr>
            <w:tcW w:w="2029" w:type="dxa"/>
            <w:vMerge w:val="restart"/>
          </w:tcPr>
          <w:p w:rsidR="009A28F8" w:rsidRDefault="009A28F8">
            <w:pPr>
              <w:pStyle w:val="ConsPlusNormal"/>
              <w:jc w:val="center"/>
            </w:pPr>
            <w:r>
              <w:t>Наименование мероприятия (результата)</w:t>
            </w:r>
          </w:p>
        </w:tc>
        <w:tc>
          <w:tcPr>
            <w:tcW w:w="6569" w:type="dxa"/>
            <w:gridSpan w:val="11"/>
          </w:tcPr>
          <w:p w:rsidR="009A28F8" w:rsidRDefault="009A28F8">
            <w:pPr>
              <w:pStyle w:val="ConsPlusNormal"/>
              <w:jc w:val="center"/>
            </w:pPr>
            <w:r>
              <w:t>План исполнения нарастающим итогом (тыс. рублей)</w:t>
            </w:r>
          </w:p>
        </w:tc>
        <w:tc>
          <w:tcPr>
            <w:tcW w:w="1264" w:type="dxa"/>
            <w:vMerge w:val="restart"/>
          </w:tcPr>
          <w:p w:rsidR="009A28F8" w:rsidRDefault="009A28F8">
            <w:pPr>
              <w:pStyle w:val="ConsPlusNormal"/>
              <w:jc w:val="center"/>
            </w:pPr>
            <w:r>
              <w:t>Всего на конец 2024 года (тыс. рублей)</w:t>
            </w:r>
          </w:p>
        </w:tc>
      </w:tr>
      <w:tr w:rsidR="009A28F8">
        <w:tc>
          <w:tcPr>
            <w:tcW w:w="484" w:type="dxa"/>
            <w:vMerge/>
          </w:tcPr>
          <w:p w:rsidR="009A28F8" w:rsidRDefault="009A28F8">
            <w:pPr>
              <w:pStyle w:val="ConsPlusNormal"/>
            </w:pPr>
          </w:p>
        </w:tc>
        <w:tc>
          <w:tcPr>
            <w:tcW w:w="2029" w:type="dxa"/>
            <w:vMerge/>
          </w:tcPr>
          <w:p w:rsidR="009A28F8" w:rsidRDefault="009A28F8">
            <w:pPr>
              <w:pStyle w:val="ConsPlusNormal"/>
            </w:pPr>
          </w:p>
        </w:tc>
        <w:tc>
          <w:tcPr>
            <w:tcW w:w="544" w:type="dxa"/>
          </w:tcPr>
          <w:p w:rsidR="009A28F8" w:rsidRDefault="009A28F8">
            <w:pPr>
              <w:pStyle w:val="ConsPlusNormal"/>
              <w:jc w:val="center"/>
            </w:pPr>
            <w:r>
              <w:t>янв.</w:t>
            </w:r>
          </w:p>
        </w:tc>
        <w:tc>
          <w:tcPr>
            <w:tcW w:w="544" w:type="dxa"/>
          </w:tcPr>
          <w:p w:rsidR="009A28F8" w:rsidRDefault="009A28F8">
            <w:pPr>
              <w:pStyle w:val="ConsPlusNormal"/>
              <w:jc w:val="center"/>
            </w:pPr>
            <w:r>
              <w:t>февраль</w:t>
            </w:r>
          </w:p>
        </w:tc>
        <w:tc>
          <w:tcPr>
            <w:tcW w:w="604" w:type="dxa"/>
          </w:tcPr>
          <w:p w:rsidR="009A28F8" w:rsidRDefault="009A28F8">
            <w:pPr>
              <w:pStyle w:val="ConsPlusNormal"/>
              <w:jc w:val="center"/>
            </w:pPr>
            <w:r>
              <w:t>март</w:t>
            </w:r>
          </w:p>
        </w:tc>
        <w:tc>
          <w:tcPr>
            <w:tcW w:w="544" w:type="dxa"/>
          </w:tcPr>
          <w:p w:rsidR="009A28F8" w:rsidRDefault="009A28F8">
            <w:pPr>
              <w:pStyle w:val="ConsPlusNormal"/>
              <w:jc w:val="center"/>
            </w:pPr>
            <w:r>
              <w:t>апр.</w:t>
            </w:r>
          </w:p>
        </w:tc>
        <w:tc>
          <w:tcPr>
            <w:tcW w:w="514" w:type="dxa"/>
          </w:tcPr>
          <w:p w:rsidR="009A28F8" w:rsidRDefault="009A28F8">
            <w:pPr>
              <w:pStyle w:val="ConsPlusNormal"/>
              <w:jc w:val="center"/>
            </w:pPr>
            <w:r>
              <w:t>май</w:t>
            </w:r>
          </w:p>
        </w:tc>
        <w:tc>
          <w:tcPr>
            <w:tcW w:w="679" w:type="dxa"/>
          </w:tcPr>
          <w:p w:rsidR="009A28F8" w:rsidRDefault="009A28F8">
            <w:pPr>
              <w:pStyle w:val="ConsPlusNormal"/>
              <w:jc w:val="center"/>
            </w:pPr>
            <w:r>
              <w:t>июнь</w:t>
            </w:r>
          </w:p>
        </w:tc>
        <w:tc>
          <w:tcPr>
            <w:tcW w:w="664" w:type="dxa"/>
          </w:tcPr>
          <w:p w:rsidR="009A28F8" w:rsidRDefault="009A28F8">
            <w:pPr>
              <w:pStyle w:val="ConsPlusNormal"/>
              <w:jc w:val="center"/>
            </w:pPr>
            <w:r>
              <w:t>июль</w:t>
            </w:r>
          </w:p>
        </w:tc>
        <w:tc>
          <w:tcPr>
            <w:tcW w:w="499" w:type="dxa"/>
          </w:tcPr>
          <w:p w:rsidR="009A28F8" w:rsidRDefault="009A28F8">
            <w:pPr>
              <w:pStyle w:val="ConsPlusNormal"/>
              <w:jc w:val="center"/>
            </w:pPr>
            <w:r>
              <w:t>авг.</w:t>
            </w:r>
          </w:p>
        </w:tc>
        <w:tc>
          <w:tcPr>
            <w:tcW w:w="634" w:type="dxa"/>
          </w:tcPr>
          <w:p w:rsidR="009A28F8" w:rsidRDefault="009A28F8">
            <w:pPr>
              <w:pStyle w:val="ConsPlusNormal"/>
              <w:jc w:val="center"/>
            </w:pPr>
            <w:r>
              <w:t>сент.</w:t>
            </w:r>
          </w:p>
        </w:tc>
        <w:tc>
          <w:tcPr>
            <w:tcW w:w="514" w:type="dxa"/>
          </w:tcPr>
          <w:p w:rsidR="009A28F8" w:rsidRDefault="009A28F8">
            <w:pPr>
              <w:pStyle w:val="ConsPlusNormal"/>
              <w:jc w:val="center"/>
            </w:pPr>
            <w:r>
              <w:t>окт.</w:t>
            </w:r>
          </w:p>
        </w:tc>
        <w:tc>
          <w:tcPr>
            <w:tcW w:w="829" w:type="dxa"/>
          </w:tcPr>
          <w:p w:rsidR="009A28F8" w:rsidRDefault="009A28F8">
            <w:pPr>
              <w:pStyle w:val="ConsPlusNormal"/>
              <w:jc w:val="center"/>
            </w:pPr>
            <w:r>
              <w:t>ноябрь</w:t>
            </w:r>
          </w:p>
        </w:tc>
        <w:tc>
          <w:tcPr>
            <w:tcW w:w="1264" w:type="dxa"/>
            <w:vMerge/>
          </w:tcPr>
          <w:p w:rsidR="009A28F8" w:rsidRDefault="009A28F8">
            <w:pPr>
              <w:pStyle w:val="ConsPlusNormal"/>
            </w:pPr>
          </w:p>
        </w:tc>
      </w:tr>
      <w:tr w:rsidR="009A28F8">
        <w:tc>
          <w:tcPr>
            <w:tcW w:w="484" w:type="dxa"/>
            <w:vAlign w:val="center"/>
          </w:tcPr>
          <w:p w:rsidR="009A28F8" w:rsidRDefault="009A28F8">
            <w:pPr>
              <w:pStyle w:val="ConsPlusNormal"/>
              <w:jc w:val="center"/>
            </w:pPr>
            <w:r>
              <w:t>1</w:t>
            </w:r>
          </w:p>
        </w:tc>
        <w:tc>
          <w:tcPr>
            <w:tcW w:w="2029" w:type="dxa"/>
            <w:vAlign w:val="center"/>
          </w:tcPr>
          <w:p w:rsidR="009A28F8" w:rsidRDefault="009A28F8">
            <w:pPr>
              <w:pStyle w:val="ConsPlusNormal"/>
              <w:jc w:val="center"/>
            </w:pPr>
            <w:r>
              <w:t>2</w:t>
            </w:r>
          </w:p>
        </w:tc>
        <w:tc>
          <w:tcPr>
            <w:tcW w:w="544" w:type="dxa"/>
            <w:vAlign w:val="center"/>
          </w:tcPr>
          <w:p w:rsidR="009A28F8" w:rsidRDefault="009A28F8">
            <w:pPr>
              <w:pStyle w:val="ConsPlusNormal"/>
              <w:jc w:val="center"/>
            </w:pPr>
            <w:r>
              <w:t>3</w:t>
            </w:r>
          </w:p>
        </w:tc>
        <w:tc>
          <w:tcPr>
            <w:tcW w:w="544" w:type="dxa"/>
            <w:vAlign w:val="center"/>
          </w:tcPr>
          <w:p w:rsidR="009A28F8" w:rsidRDefault="009A28F8">
            <w:pPr>
              <w:pStyle w:val="ConsPlusNormal"/>
              <w:jc w:val="center"/>
            </w:pPr>
            <w:r>
              <w:t>4</w:t>
            </w:r>
          </w:p>
        </w:tc>
        <w:tc>
          <w:tcPr>
            <w:tcW w:w="604" w:type="dxa"/>
            <w:vAlign w:val="center"/>
          </w:tcPr>
          <w:p w:rsidR="009A28F8" w:rsidRDefault="009A28F8">
            <w:pPr>
              <w:pStyle w:val="ConsPlusNormal"/>
              <w:jc w:val="center"/>
            </w:pPr>
            <w:r>
              <w:t>5</w:t>
            </w:r>
          </w:p>
        </w:tc>
        <w:tc>
          <w:tcPr>
            <w:tcW w:w="544" w:type="dxa"/>
            <w:vAlign w:val="center"/>
          </w:tcPr>
          <w:p w:rsidR="009A28F8" w:rsidRDefault="009A28F8">
            <w:pPr>
              <w:pStyle w:val="ConsPlusNormal"/>
              <w:jc w:val="center"/>
            </w:pPr>
            <w:r>
              <w:t>6</w:t>
            </w:r>
          </w:p>
        </w:tc>
        <w:tc>
          <w:tcPr>
            <w:tcW w:w="514" w:type="dxa"/>
            <w:vAlign w:val="center"/>
          </w:tcPr>
          <w:p w:rsidR="009A28F8" w:rsidRDefault="009A28F8">
            <w:pPr>
              <w:pStyle w:val="ConsPlusNormal"/>
              <w:jc w:val="center"/>
            </w:pPr>
            <w:r>
              <w:t>7</w:t>
            </w:r>
          </w:p>
        </w:tc>
        <w:tc>
          <w:tcPr>
            <w:tcW w:w="679" w:type="dxa"/>
            <w:vAlign w:val="center"/>
          </w:tcPr>
          <w:p w:rsidR="009A28F8" w:rsidRDefault="009A28F8">
            <w:pPr>
              <w:pStyle w:val="ConsPlusNormal"/>
              <w:jc w:val="center"/>
            </w:pPr>
            <w:r>
              <w:t>8</w:t>
            </w:r>
          </w:p>
        </w:tc>
        <w:tc>
          <w:tcPr>
            <w:tcW w:w="664" w:type="dxa"/>
            <w:vAlign w:val="center"/>
          </w:tcPr>
          <w:p w:rsidR="009A28F8" w:rsidRDefault="009A28F8">
            <w:pPr>
              <w:pStyle w:val="ConsPlusNormal"/>
              <w:jc w:val="center"/>
            </w:pPr>
            <w:r>
              <w:t>9</w:t>
            </w:r>
          </w:p>
        </w:tc>
        <w:tc>
          <w:tcPr>
            <w:tcW w:w="499" w:type="dxa"/>
            <w:vAlign w:val="center"/>
          </w:tcPr>
          <w:p w:rsidR="009A28F8" w:rsidRDefault="009A28F8">
            <w:pPr>
              <w:pStyle w:val="ConsPlusNormal"/>
              <w:jc w:val="center"/>
            </w:pPr>
            <w:r>
              <w:t>10</w:t>
            </w:r>
          </w:p>
        </w:tc>
        <w:tc>
          <w:tcPr>
            <w:tcW w:w="634" w:type="dxa"/>
            <w:vAlign w:val="center"/>
          </w:tcPr>
          <w:p w:rsidR="009A28F8" w:rsidRDefault="009A28F8">
            <w:pPr>
              <w:pStyle w:val="ConsPlusNormal"/>
              <w:jc w:val="center"/>
            </w:pPr>
            <w:r>
              <w:t>11</w:t>
            </w:r>
          </w:p>
        </w:tc>
        <w:tc>
          <w:tcPr>
            <w:tcW w:w="514" w:type="dxa"/>
            <w:vAlign w:val="center"/>
          </w:tcPr>
          <w:p w:rsidR="009A28F8" w:rsidRDefault="009A28F8">
            <w:pPr>
              <w:pStyle w:val="ConsPlusNormal"/>
              <w:jc w:val="center"/>
            </w:pPr>
            <w:r>
              <w:t>12</w:t>
            </w:r>
          </w:p>
        </w:tc>
        <w:tc>
          <w:tcPr>
            <w:tcW w:w="829" w:type="dxa"/>
            <w:vAlign w:val="center"/>
          </w:tcPr>
          <w:p w:rsidR="009A28F8" w:rsidRDefault="009A28F8">
            <w:pPr>
              <w:pStyle w:val="ConsPlusNormal"/>
              <w:jc w:val="center"/>
            </w:pPr>
            <w:r>
              <w:t>13</w:t>
            </w:r>
          </w:p>
        </w:tc>
        <w:tc>
          <w:tcPr>
            <w:tcW w:w="1264" w:type="dxa"/>
            <w:vAlign w:val="center"/>
          </w:tcPr>
          <w:p w:rsidR="009A28F8" w:rsidRDefault="009A28F8">
            <w:pPr>
              <w:pStyle w:val="ConsPlusNormal"/>
              <w:jc w:val="center"/>
            </w:pPr>
            <w:r>
              <w:t>14</w:t>
            </w:r>
          </w:p>
        </w:tc>
      </w:tr>
      <w:tr w:rsidR="009A28F8">
        <w:tc>
          <w:tcPr>
            <w:tcW w:w="484" w:type="dxa"/>
            <w:vAlign w:val="center"/>
          </w:tcPr>
          <w:p w:rsidR="009A28F8" w:rsidRDefault="009A28F8">
            <w:pPr>
              <w:pStyle w:val="ConsPlusNormal"/>
              <w:jc w:val="center"/>
              <w:outlineLvl w:val="3"/>
            </w:pPr>
            <w:r>
              <w:t>1.</w:t>
            </w:r>
          </w:p>
        </w:tc>
        <w:tc>
          <w:tcPr>
            <w:tcW w:w="9862" w:type="dxa"/>
            <w:gridSpan w:val="13"/>
            <w:vAlign w:val="center"/>
          </w:tcPr>
          <w:p w:rsidR="009A28F8" w:rsidRDefault="009A28F8">
            <w:pPr>
              <w:pStyle w:val="ConsPlusNormal"/>
            </w:pPr>
            <w:r>
              <w:t>Задача "Создание социальной, инженерной и транспортной инфраструктур по развитию территорий, расположенных в границах населенных пунктов, предусматривающих строительство жилья"</w:t>
            </w:r>
          </w:p>
        </w:tc>
      </w:tr>
      <w:tr w:rsidR="009A28F8">
        <w:tc>
          <w:tcPr>
            <w:tcW w:w="484" w:type="dxa"/>
            <w:vAlign w:val="center"/>
          </w:tcPr>
          <w:p w:rsidR="009A28F8" w:rsidRDefault="009A28F8">
            <w:pPr>
              <w:pStyle w:val="ConsPlusNormal"/>
              <w:jc w:val="center"/>
            </w:pPr>
            <w:r>
              <w:t>1.1.</w:t>
            </w:r>
          </w:p>
        </w:tc>
        <w:tc>
          <w:tcPr>
            <w:tcW w:w="2029" w:type="dxa"/>
            <w:vAlign w:val="center"/>
          </w:tcPr>
          <w:p w:rsidR="009A28F8" w:rsidRDefault="009A28F8">
            <w:pPr>
              <w:pStyle w:val="ConsPlusNormal"/>
            </w:pPr>
            <w:r>
              <w:t>Реализовано инфраструктурных проектов АО СЗ "Дирекция ЮЗР"</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1264" w:type="dxa"/>
            <w:vAlign w:val="center"/>
          </w:tcPr>
          <w:p w:rsidR="009A28F8" w:rsidRDefault="009A28F8">
            <w:pPr>
              <w:pStyle w:val="ConsPlusNormal"/>
              <w:jc w:val="center"/>
            </w:pPr>
            <w:r>
              <w:t>518 271,2</w:t>
            </w:r>
          </w:p>
        </w:tc>
      </w:tr>
      <w:tr w:rsidR="009A28F8">
        <w:tc>
          <w:tcPr>
            <w:tcW w:w="484" w:type="dxa"/>
            <w:vAlign w:val="center"/>
          </w:tcPr>
          <w:p w:rsidR="009A28F8" w:rsidRDefault="009A28F8">
            <w:pPr>
              <w:pStyle w:val="ConsPlusNormal"/>
              <w:jc w:val="center"/>
            </w:pPr>
            <w:r>
              <w:t>1.2.</w:t>
            </w:r>
          </w:p>
        </w:tc>
        <w:tc>
          <w:tcPr>
            <w:tcW w:w="2029" w:type="dxa"/>
          </w:tcPr>
          <w:p w:rsidR="009A28F8" w:rsidRDefault="009A28F8">
            <w:pPr>
              <w:pStyle w:val="ConsPlusNormal"/>
            </w:pPr>
            <w:r>
              <w:t>Реализовано инфраструктурных проектов АО "БИК"</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1264" w:type="dxa"/>
            <w:vAlign w:val="center"/>
          </w:tcPr>
          <w:p w:rsidR="009A28F8" w:rsidRDefault="009A28F8">
            <w:pPr>
              <w:pStyle w:val="ConsPlusNormal"/>
              <w:jc w:val="center"/>
            </w:pPr>
            <w:r>
              <w:t>53 737,3</w:t>
            </w:r>
          </w:p>
        </w:tc>
      </w:tr>
      <w:tr w:rsidR="009A28F8">
        <w:tc>
          <w:tcPr>
            <w:tcW w:w="484" w:type="dxa"/>
            <w:vAlign w:val="center"/>
          </w:tcPr>
          <w:p w:rsidR="009A28F8" w:rsidRDefault="009A28F8">
            <w:pPr>
              <w:pStyle w:val="ConsPlusNormal"/>
              <w:jc w:val="center"/>
            </w:pPr>
            <w:r>
              <w:t>1.3.</w:t>
            </w:r>
          </w:p>
        </w:tc>
        <w:tc>
          <w:tcPr>
            <w:tcW w:w="2029" w:type="dxa"/>
          </w:tcPr>
          <w:p w:rsidR="009A28F8" w:rsidRDefault="009A28F8">
            <w:pPr>
              <w:pStyle w:val="ConsPlusNormal"/>
            </w:pPr>
            <w:r>
              <w:t>Реализовано инфраструктурных проектов ООО СЗ "ЖБК-Северный"</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1264" w:type="dxa"/>
            <w:vAlign w:val="center"/>
          </w:tcPr>
          <w:p w:rsidR="009A28F8" w:rsidRDefault="009A28F8">
            <w:pPr>
              <w:pStyle w:val="ConsPlusNormal"/>
              <w:jc w:val="center"/>
            </w:pPr>
            <w:r>
              <w:t>900 000,0</w:t>
            </w:r>
          </w:p>
        </w:tc>
      </w:tr>
      <w:tr w:rsidR="009A28F8">
        <w:tc>
          <w:tcPr>
            <w:tcW w:w="484" w:type="dxa"/>
            <w:vAlign w:val="center"/>
          </w:tcPr>
          <w:p w:rsidR="009A28F8" w:rsidRDefault="009A28F8">
            <w:pPr>
              <w:pStyle w:val="ConsPlusNormal"/>
              <w:jc w:val="center"/>
            </w:pPr>
            <w:r>
              <w:t>1.4.</w:t>
            </w:r>
          </w:p>
        </w:tc>
        <w:tc>
          <w:tcPr>
            <w:tcW w:w="2029" w:type="dxa"/>
          </w:tcPr>
          <w:p w:rsidR="009A28F8" w:rsidRDefault="009A28F8">
            <w:pPr>
              <w:pStyle w:val="ConsPlusNormal"/>
            </w:pPr>
            <w:r>
              <w:t>Реализовано инфраструктурных проектов ООО СЗ "Брик керамикс"</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1264" w:type="dxa"/>
            <w:vAlign w:val="center"/>
          </w:tcPr>
          <w:p w:rsidR="009A28F8" w:rsidRDefault="009A28F8">
            <w:pPr>
              <w:pStyle w:val="ConsPlusNormal"/>
              <w:jc w:val="center"/>
            </w:pPr>
            <w:r>
              <w:t>422 999,9</w:t>
            </w:r>
          </w:p>
        </w:tc>
      </w:tr>
      <w:tr w:rsidR="009A28F8">
        <w:tc>
          <w:tcPr>
            <w:tcW w:w="484" w:type="dxa"/>
            <w:vAlign w:val="center"/>
          </w:tcPr>
          <w:p w:rsidR="009A28F8" w:rsidRDefault="009A28F8">
            <w:pPr>
              <w:pStyle w:val="ConsPlusNormal"/>
              <w:jc w:val="center"/>
            </w:pPr>
            <w:r>
              <w:lastRenderedPageBreak/>
              <w:t>1.5.</w:t>
            </w:r>
          </w:p>
        </w:tc>
        <w:tc>
          <w:tcPr>
            <w:tcW w:w="2029" w:type="dxa"/>
          </w:tcPr>
          <w:p w:rsidR="009A28F8" w:rsidRDefault="009A28F8">
            <w:pPr>
              <w:pStyle w:val="ConsPlusNormal"/>
            </w:pPr>
            <w:r>
              <w:t>Реализовано инфраструктурных проектов ООО СЗ "Брик"</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1264" w:type="dxa"/>
            <w:vAlign w:val="center"/>
          </w:tcPr>
          <w:p w:rsidR="009A28F8" w:rsidRDefault="009A28F8">
            <w:pPr>
              <w:pStyle w:val="ConsPlusNormal"/>
              <w:jc w:val="center"/>
            </w:pPr>
            <w:r>
              <w:t>645 553,9</w:t>
            </w:r>
          </w:p>
        </w:tc>
      </w:tr>
      <w:tr w:rsidR="009A28F8">
        <w:tc>
          <w:tcPr>
            <w:tcW w:w="2513" w:type="dxa"/>
            <w:gridSpan w:val="2"/>
            <w:vAlign w:val="center"/>
          </w:tcPr>
          <w:p w:rsidR="009A28F8" w:rsidRDefault="009A28F8">
            <w:pPr>
              <w:pStyle w:val="ConsPlusNormal"/>
            </w:pPr>
            <w:r>
              <w:t>ИТОГО:</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1264" w:type="dxa"/>
            <w:vAlign w:val="center"/>
          </w:tcPr>
          <w:p w:rsidR="009A28F8" w:rsidRDefault="009A28F8">
            <w:pPr>
              <w:pStyle w:val="ConsPlusNormal"/>
              <w:jc w:val="center"/>
            </w:pPr>
            <w:r>
              <w:t>2 540 562,3</w:t>
            </w:r>
          </w:p>
        </w:tc>
      </w:tr>
    </w:tbl>
    <w:p w:rsidR="009A28F8" w:rsidRDefault="009A28F8">
      <w:pPr>
        <w:pStyle w:val="ConsPlusNormal"/>
        <w:jc w:val="center"/>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right"/>
        <w:outlineLvl w:val="2"/>
      </w:pPr>
      <w:r>
        <w:t>Приложение</w:t>
      </w:r>
    </w:p>
    <w:p w:rsidR="009A28F8" w:rsidRDefault="009A28F8">
      <w:pPr>
        <w:pStyle w:val="ConsPlusNormal"/>
        <w:jc w:val="right"/>
      </w:pPr>
      <w:r>
        <w:t>к паспорту ведомственного проекта "Реализация</w:t>
      </w:r>
    </w:p>
    <w:p w:rsidR="009A28F8" w:rsidRDefault="009A28F8">
      <w:pPr>
        <w:pStyle w:val="ConsPlusNormal"/>
        <w:jc w:val="right"/>
      </w:pPr>
      <w:r>
        <w:t>инфраструктурных проектов"</w:t>
      </w:r>
    </w:p>
    <w:p w:rsidR="009A28F8" w:rsidRDefault="009A28F8">
      <w:pPr>
        <w:pStyle w:val="ConsPlusNormal"/>
        <w:jc w:val="both"/>
      </w:pPr>
    </w:p>
    <w:p w:rsidR="009A28F8" w:rsidRDefault="009A28F8">
      <w:pPr>
        <w:pStyle w:val="ConsPlusTitle"/>
        <w:jc w:val="center"/>
      </w:pPr>
      <w:r>
        <w:t>План</w:t>
      </w:r>
    </w:p>
    <w:p w:rsidR="009A28F8" w:rsidRDefault="009A28F8">
      <w:pPr>
        <w:pStyle w:val="ConsPlusTitle"/>
        <w:jc w:val="center"/>
      </w:pPr>
      <w:r>
        <w:t>реализации ведомственного проекта 1</w:t>
      </w:r>
    </w:p>
    <w:p w:rsidR="009A28F8" w:rsidRDefault="009A28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9A28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28F8" w:rsidRDefault="009A28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28F8" w:rsidRDefault="009A28F8">
            <w:pPr>
              <w:pStyle w:val="ConsPlusNormal"/>
              <w:jc w:val="center"/>
            </w:pPr>
            <w:r>
              <w:rPr>
                <w:color w:val="392C69"/>
              </w:rPr>
              <w:t>Список изменяющих документов</w:t>
            </w:r>
          </w:p>
          <w:p w:rsidR="009A28F8" w:rsidRDefault="009A28F8">
            <w:pPr>
              <w:pStyle w:val="ConsPlusNormal"/>
              <w:jc w:val="center"/>
            </w:pPr>
            <w:r>
              <w:rPr>
                <w:color w:val="392C69"/>
              </w:rPr>
              <w:t xml:space="preserve">(в ред. </w:t>
            </w:r>
            <w:hyperlink r:id="rId46">
              <w:r>
                <w:rPr>
                  <w:color w:val="0000FF"/>
                </w:rPr>
                <w:t>постановления</w:t>
              </w:r>
            </w:hyperlink>
            <w:r>
              <w:rPr>
                <w:color w:val="392C69"/>
              </w:rPr>
              <w:t xml:space="preserve"> Правительства Белгородской области</w:t>
            </w:r>
          </w:p>
          <w:p w:rsidR="009A28F8" w:rsidRDefault="009A28F8">
            <w:pPr>
              <w:pStyle w:val="ConsPlusNormal"/>
              <w:jc w:val="center"/>
            </w:pPr>
            <w:r>
              <w:rPr>
                <w:color w:val="392C69"/>
              </w:rPr>
              <w:t>от 28.12.2024 N 692-пп)</w:t>
            </w: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r>
    </w:tbl>
    <w:p w:rsidR="009A28F8" w:rsidRDefault="009A28F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77"/>
        <w:gridCol w:w="1901"/>
        <w:gridCol w:w="1106"/>
        <w:gridCol w:w="1109"/>
        <w:gridCol w:w="1787"/>
        <w:gridCol w:w="1513"/>
        <w:gridCol w:w="1517"/>
        <w:gridCol w:w="1329"/>
        <w:gridCol w:w="1138"/>
        <w:gridCol w:w="990"/>
        <w:gridCol w:w="1317"/>
        <w:gridCol w:w="1550"/>
      </w:tblGrid>
      <w:tr w:rsidR="009A28F8">
        <w:tc>
          <w:tcPr>
            <w:tcW w:w="844" w:type="dxa"/>
            <w:vMerge w:val="restart"/>
          </w:tcPr>
          <w:p w:rsidR="009A28F8" w:rsidRDefault="009A28F8">
            <w:pPr>
              <w:pStyle w:val="ConsPlusNormal"/>
              <w:jc w:val="center"/>
            </w:pPr>
            <w:r>
              <w:t>N п/п</w:t>
            </w:r>
          </w:p>
        </w:tc>
        <w:tc>
          <w:tcPr>
            <w:tcW w:w="2089" w:type="dxa"/>
            <w:vMerge w:val="restart"/>
          </w:tcPr>
          <w:p w:rsidR="009A28F8" w:rsidRDefault="009A28F8">
            <w:pPr>
              <w:pStyle w:val="ConsPlusNormal"/>
              <w:jc w:val="center"/>
            </w:pPr>
            <w:r>
              <w:t>Наименование мероприятия (результата), объекта мероприятия (результата), контрольной точки</w:t>
            </w:r>
          </w:p>
        </w:tc>
        <w:tc>
          <w:tcPr>
            <w:tcW w:w="2408" w:type="dxa"/>
            <w:gridSpan w:val="2"/>
          </w:tcPr>
          <w:p w:rsidR="009A28F8" w:rsidRDefault="009A28F8">
            <w:pPr>
              <w:pStyle w:val="ConsPlusNormal"/>
              <w:jc w:val="center"/>
            </w:pPr>
            <w:r>
              <w:t>Срок реализации</w:t>
            </w:r>
          </w:p>
        </w:tc>
        <w:tc>
          <w:tcPr>
            <w:tcW w:w="3593" w:type="dxa"/>
            <w:gridSpan w:val="2"/>
          </w:tcPr>
          <w:p w:rsidR="009A28F8" w:rsidRDefault="009A28F8">
            <w:pPr>
              <w:pStyle w:val="ConsPlusNormal"/>
              <w:jc w:val="center"/>
            </w:pPr>
            <w:r>
              <w:t>Взаимосвязь</w:t>
            </w:r>
          </w:p>
        </w:tc>
        <w:tc>
          <w:tcPr>
            <w:tcW w:w="1744" w:type="dxa"/>
            <w:vMerge w:val="restart"/>
          </w:tcPr>
          <w:p w:rsidR="009A28F8" w:rsidRDefault="009A28F8">
            <w:pPr>
              <w:pStyle w:val="ConsPlusNormal"/>
              <w:jc w:val="center"/>
            </w:pPr>
            <w:r>
              <w:t>Ответственный исполнитель</w:t>
            </w:r>
          </w:p>
        </w:tc>
        <w:tc>
          <w:tcPr>
            <w:tcW w:w="1504" w:type="dxa"/>
            <w:vMerge w:val="restart"/>
          </w:tcPr>
          <w:p w:rsidR="009A28F8" w:rsidRDefault="009A28F8">
            <w:pPr>
              <w:pStyle w:val="ConsPlusNormal"/>
              <w:jc w:val="center"/>
            </w:pPr>
            <w:r>
              <w:t>Адрес объекта (в соответствии с ФИАС)</w:t>
            </w:r>
          </w:p>
        </w:tc>
        <w:tc>
          <w:tcPr>
            <w:tcW w:w="2288" w:type="dxa"/>
            <w:gridSpan w:val="2"/>
          </w:tcPr>
          <w:p w:rsidR="009A28F8" w:rsidRDefault="009A28F8">
            <w:pPr>
              <w:pStyle w:val="ConsPlusNormal"/>
              <w:jc w:val="center"/>
            </w:pPr>
            <w:r>
              <w:t>Мощность объекта</w:t>
            </w:r>
          </w:p>
        </w:tc>
        <w:tc>
          <w:tcPr>
            <w:tcW w:w="1444" w:type="dxa"/>
          </w:tcPr>
          <w:p w:rsidR="009A28F8" w:rsidRDefault="009A28F8">
            <w:pPr>
              <w:pStyle w:val="ConsPlusNormal"/>
              <w:jc w:val="center"/>
            </w:pPr>
            <w:r>
              <w:t>Объем финансового обеспечения (тыс. руб.)</w:t>
            </w:r>
          </w:p>
        </w:tc>
        <w:tc>
          <w:tcPr>
            <w:tcW w:w="1684" w:type="dxa"/>
            <w:vMerge w:val="restart"/>
          </w:tcPr>
          <w:p w:rsidR="009A28F8" w:rsidRDefault="009A28F8">
            <w:pPr>
              <w:pStyle w:val="ConsPlusNormal"/>
              <w:jc w:val="center"/>
            </w:pPr>
            <w:r>
              <w:t>Вид документа и характеристика мероприятия (результата)</w:t>
            </w:r>
          </w:p>
        </w:tc>
      </w:tr>
      <w:tr w:rsidR="009A28F8">
        <w:tc>
          <w:tcPr>
            <w:tcW w:w="0" w:type="auto"/>
            <w:vMerge/>
          </w:tcPr>
          <w:p w:rsidR="009A28F8" w:rsidRDefault="009A28F8">
            <w:pPr>
              <w:pStyle w:val="ConsPlusNormal"/>
            </w:pPr>
          </w:p>
        </w:tc>
        <w:tc>
          <w:tcPr>
            <w:tcW w:w="0" w:type="auto"/>
            <w:vMerge/>
          </w:tcPr>
          <w:p w:rsidR="009A28F8" w:rsidRDefault="009A28F8">
            <w:pPr>
              <w:pStyle w:val="ConsPlusNormal"/>
            </w:pPr>
          </w:p>
        </w:tc>
        <w:tc>
          <w:tcPr>
            <w:tcW w:w="1204" w:type="dxa"/>
          </w:tcPr>
          <w:p w:rsidR="009A28F8" w:rsidRDefault="009A28F8">
            <w:pPr>
              <w:pStyle w:val="ConsPlusNormal"/>
              <w:jc w:val="center"/>
            </w:pPr>
            <w:r>
              <w:t>начало</w:t>
            </w:r>
          </w:p>
        </w:tc>
        <w:tc>
          <w:tcPr>
            <w:tcW w:w="1204" w:type="dxa"/>
          </w:tcPr>
          <w:p w:rsidR="009A28F8" w:rsidRDefault="009A28F8">
            <w:pPr>
              <w:pStyle w:val="ConsPlusNormal"/>
              <w:jc w:val="center"/>
            </w:pPr>
            <w:r>
              <w:t>окончание</w:t>
            </w:r>
          </w:p>
        </w:tc>
        <w:tc>
          <w:tcPr>
            <w:tcW w:w="1954" w:type="dxa"/>
          </w:tcPr>
          <w:p w:rsidR="009A28F8" w:rsidRDefault="009A28F8">
            <w:pPr>
              <w:pStyle w:val="ConsPlusNormal"/>
              <w:jc w:val="center"/>
            </w:pPr>
            <w:r>
              <w:t>предшественники</w:t>
            </w:r>
          </w:p>
        </w:tc>
        <w:tc>
          <w:tcPr>
            <w:tcW w:w="1639" w:type="dxa"/>
          </w:tcPr>
          <w:p w:rsidR="009A28F8" w:rsidRDefault="009A28F8">
            <w:pPr>
              <w:pStyle w:val="ConsPlusNormal"/>
              <w:jc w:val="center"/>
            </w:pPr>
            <w:r>
              <w:t>последователи</w:t>
            </w: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1204" w:type="dxa"/>
          </w:tcPr>
          <w:p w:rsidR="009A28F8" w:rsidRDefault="009A28F8">
            <w:pPr>
              <w:pStyle w:val="ConsPlusNormal"/>
              <w:jc w:val="center"/>
            </w:pPr>
            <w:r>
              <w:t xml:space="preserve">Единица измерения (по </w:t>
            </w:r>
            <w:hyperlink r:id="rId47">
              <w:r>
                <w:rPr>
                  <w:color w:val="0000FF"/>
                </w:rPr>
                <w:t>ОКЕИ</w:t>
              </w:r>
            </w:hyperlink>
            <w:r>
              <w:t>)</w:t>
            </w:r>
          </w:p>
        </w:tc>
        <w:tc>
          <w:tcPr>
            <w:tcW w:w="1084" w:type="dxa"/>
          </w:tcPr>
          <w:p w:rsidR="009A28F8" w:rsidRDefault="009A28F8">
            <w:pPr>
              <w:pStyle w:val="ConsPlusNormal"/>
              <w:jc w:val="center"/>
            </w:pPr>
            <w:r>
              <w:t>Значение</w:t>
            </w:r>
          </w:p>
        </w:tc>
        <w:tc>
          <w:tcPr>
            <w:tcW w:w="1444" w:type="dxa"/>
          </w:tcPr>
          <w:p w:rsidR="009A28F8" w:rsidRDefault="009A28F8">
            <w:pPr>
              <w:pStyle w:val="ConsPlusNormal"/>
              <w:jc w:val="center"/>
            </w:pPr>
            <w:r>
              <w:t>всего</w:t>
            </w:r>
          </w:p>
        </w:tc>
        <w:tc>
          <w:tcPr>
            <w:tcW w:w="0" w:type="auto"/>
            <w:vMerge/>
          </w:tcPr>
          <w:p w:rsidR="009A28F8" w:rsidRDefault="009A28F8">
            <w:pPr>
              <w:pStyle w:val="ConsPlusNormal"/>
            </w:pPr>
          </w:p>
        </w:tc>
      </w:tr>
      <w:tr w:rsidR="009A28F8">
        <w:tc>
          <w:tcPr>
            <w:tcW w:w="844" w:type="dxa"/>
          </w:tcPr>
          <w:p w:rsidR="009A28F8" w:rsidRDefault="009A28F8">
            <w:pPr>
              <w:pStyle w:val="ConsPlusNormal"/>
              <w:jc w:val="center"/>
            </w:pPr>
            <w:r>
              <w:lastRenderedPageBreak/>
              <w:t>1</w:t>
            </w:r>
          </w:p>
        </w:tc>
        <w:tc>
          <w:tcPr>
            <w:tcW w:w="2089" w:type="dxa"/>
          </w:tcPr>
          <w:p w:rsidR="009A28F8" w:rsidRDefault="009A28F8">
            <w:pPr>
              <w:pStyle w:val="ConsPlusNormal"/>
              <w:jc w:val="center"/>
            </w:pPr>
            <w:r>
              <w:t>2</w:t>
            </w:r>
          </w:p>
        </w:tc>
        <w:tc>
          <w:tcPr>
            <w:tcW w:w="1204" w:type="dxa"/>
          </w:tcPr>
          <w:p w:rsidR="009A28F8" w:rsidRDefault="009A28F8">
            <w:pPr>
              <w:pStyle w:val="ConsPlusNormal"/>
              <w:jc w:val="center"/>
            </w:pPr>
            <w:r>
              <w:t>3</w:t>
            </w:r>
          </w:p>
        </w:tc>
        <w:tc>
          <w:tcPr>
            <w:tcW w:w="1204" w:type="dxa"/>
          </w:tcPr>
          <w:p w:rsidR="009A28F8" w:rsidRDefault="009A28F8">
            <w:pPr>
              <w:pStyle w:val="ConsPlusNormal"/>
              <w:jc w:val="center"/>
            </w:pPr>
            <w:r>
              <w:t>4</w:t>
            </w:r>
          </w:p>
        </w:tc>
        <w:tc>
          <w:tcPr>
            <w:tcW w:w="1954" w:type="dxa"/>
          </w:tcPr>
          <w:p w:rsidR="009A28F8" w:rsidRDefault="009A28F8">
            <w:pPr>
              <w:pStyle w:val="ConsPlusNormal"/>
              <w:jc w:val="center"/>
            </w:pPr>
            <w:r>
              <w:t>5</w:t>
            </w:r>
          </w:p>
        </w:tc>
        <w:tc>
          <w:tcPr>
            <w:tcW w:w="1639" w:type="dxa"/>
          </w:tcPr>
          <w:p w:rsidR="009A28F8" w:rsidRDefault="009A28F8">
            <w:pPr>
              <w:pStyle w:val="ConsPlusNormal"/>
              <w:jc w:val="center"/>
            </w:pPr>
            <w:r>
              <w:t>6</w:t>
            </w:r>
          </w:p>
        </w:tc>
        <w:tc>
          <w:tcPr>
            <w:tcW w:w="1744" w:type="dxa"/>
          </w:tcPr>
          <w:p w:rsidR="009A28F8" w:rsidRDefault="009A28F8">
            <w:pPr>
              <w:pStyle w:val="ConsPlusNormal"/>
              <w:jc w:val="center"/>
            </w:pPr>
            <w:r>
              <w:t>7</w:t>
            </w:r>
          </w:p>
        </w:tc>
        <w:tc>
          <w:tcPr>
            <w:tcW w:w="1504" w:type="dxa"/>
          </w:tcPr>
          <w:p w:rsidR="009A28F8" w:rsidRDefault="009A28F8">
            <w:pPr>
              <w:pStyle w:val="ConsPlusNormal"/>
              <w:jc w:val="center"/>
            </w:pPr>
            <w:r>
              <w:t>8</w:t>
            </w:r>
          </w:p>
        </w:tc>
        <w:tc>
          <w:tcPr>
            <w:tcW w:w="1204" w:type="dxa"/>
          </w:tcPr>
          <w:p w:rsidR="009A28F8" w:rsidRDefault="009A28F8">
            <w:pPr>
              <w:pStyle w:val="ConsPlusNormal"/>
              <w:jc w:val="center"/>
            </w:pPr>
            <w:r>
              <w:t>9</w:t>
            </w:r>
          </w:p>
        </w:tc>
        <w:tc>
          <w:tcPr>
            <w:tcW w:w="1084" w:type="dxa"/>
          </w:tcPr>
          <w:p w:rsidR="009A28F8" w:rsidRDefault="009A28F8">
            <w:pPr>
              <w:pStyle w:val="ConsPlusNormal"/>
              <w:jc w:val="center"/>
            </w:pPr>
            <w:r>
              <w:t>10</w:t>
            </w:r>
          </w:p>
        </w:tc>
        <w:tc>
          <w:tcPr>
            <w:tcW w:w="1444" w:type="dxa"/>
          </w:tcPr>
          <w:p w:rsidR="009A28F8" w:rsidRDefault="009A28F8">
            <w:pPr>
              <w:pStyle w:val="ConsPlusNormal"/>
              <w:jc w:val="center"/>
            </w:pPr>
            <w:r>
              <w:t>11</w:t>
            </w:r>
          </w:p>
        </w:tc>
        <w:tc>
          <w:tcPr>
            <w:tcW w:w="1684" w:type="dxa"/>
          </w:tcPr>
          <w:p w:rsidR="009A28F8" w:rsidRDefault="009A28F8">
            <w:pPr>
              <w:pStyle w:val="ConsPlusNormal"/>
              <w:jc w:val="center"/>
            </w:pPr>
            <w:r>
              <w:t>12</w:t>
            </w:r>
          </w:p>
        </w:tc>
      </w:tr>
      <w:tr w:rsidR="009A28F8">
        <w:tc>
          <w:tcPr>
            <w:tcW w:w="844" w:type="dxa"/>
            <w:vAlign w:val="center"/>
          </w:tcPr>
          <w:p w:rsidR="009A28F8" w:rsidRDefault="009A28F8">
            <w:pPr>
              <w:pStyle w:val="ConsPlusNormal"/>
              <w:outlineLvl w:val="3"/>
            </w:pPr>
            <w:r>
              <w:t>1.</w:t>
            </w:r>
          </w:p>
        </w:tc>
        <w:tc>
          <w:tcPr>
            <w:tcW w:w="16754" w:type="dxa"/>
            <w:gridSpan w:val="11"/>
            <w:vAlign w:val="center"/>
          </w:tcPr>
          <w:p w:rsidR="009A28F8" w:rsidRDefault="009A28F8">
            <w:pPr>
              <w:pStyle w:val="ConsPlusNormal"/>
            </w:pPr>
            <w:r>
              <w:t>Задача "Создание социальной, инженерной и транспортной инфраструктур по развитию территорий, расположенных в границах населенных пунктов, предусматривающих строительство жилья"</w:t>
            </w:r>
          </w:p>
        </w:tc>
      </w:tr>
      <w:tr w:rsidR="009A28F8">
        <w:tc>
          <w:tcPr>
            <w:tcW w:w="844" w:type="dxa"/>
            <w:vAlign w:val="center"/>
          </w:tcPr>
          <w:p w:rsidR="009A28F8" w:rsidRDefault="009A28F8">
            <w:pPr>
              <w:pStyle w:val="ConsPlusNormal"/>
            </w:pPr>
            <w:r>
              <w:t>1.1.</w:t>
            </w:r>
          </w:p>
        </w:tc>
        <w:tc>
          <w:tcPr>
            <w:tcW w:w="2089" w:type="dxa"/>
            <w:vAlign w:val="center"/>
          </w:tcPr>
          <w:p w:rsidR="009A28F8" w:rsidRDefault="009A28F8">
            <w:pPr>
              <w:pStyle w:val="ConsPlusNormal"/>
            </w:pPr>
            <w:r>
              <w:t>Результат "Реализовано инфраструктурных проектов АО СЗ "Дирекция ЮЗР"</w:t>
            </w:r>
          </w:p>
        </w:tc>
        <w:tc>
          <w:tcPr>
            <w:tcW w:w="1204" w:type="dxa"/>
            <w:vAlign w:val="center"/>
          </w:tcPr>
          <w:p w:rsidR="009A28F8" w:rsidRDefault="009A28F8">
            <w:pPr>
              <w:pStyle w:val="ConsPlusNormal"/>
            </w:pPr>
            <w:r>
              <w:t>01.01.2024</w:t>
            </w:r>
          </w:p>
        </w:tc>
        <w:tc>
          <w:tcPr>
            <w:tcW w:w="1204" w:type="dxa"/>
            <w:vAlign w:val="center"/>
          </w:tcPr>
          <w:p w:rsidR="009A28F8" w:rsidRDefault="009A28F8">
            <w:pPr>
              <w:pStyle w:val="ConsPlusNormal"/>
            </w:pPr>
            <w:r>
              <w:t>31.12.2026</w:t>
            </w:r>
          </w:p>
        </w:tc>
        <w:tc>
          <w:tcPr>
            <w:tcW w:w="1954" w:type="dxa"/>
            <w:vAlign w:val="center"/>
          </w:tcPr>
          <w:p w:rsidR="009A28F8" w:rsidRDefault="009A28F8">
            <w:pPr>
              <w:pStyle w:val="ConsPlusNormal"/>
              <w:jc w:val="center"/>
            </w:pPr>
            <w:r>
              <w:t>x</w:t>
            </w:r>
          </w:p>
        </w:tc>
        <w:tc>
          <w:tcPr>
            <w:tcW w:w="1639" w:type="dxa"/>
            <w:vAlign w:val="center"/>
          </w:tcPr>
          <w:p w:rsidR="009A28F8" w:rsidRDefault="009A28F8">
            <w:pPr>
              <w:pStyle w:val="ConsPlusNormal"/>
              <w:jc w:val="center"/>
            </w:pPr>
            <w:r>
              <w:t>x</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x</w:t>
            </w:r>
          </w:p>
        </w:tc>
        <w:tc>
          <w:tcPr>
            <w:tcW w:w="1084" w:type="dxa"/>
            <w:vAlign w:val="center"/>
          </w:tcPr>
          <w:p w:rsidR="009A28F8" w:rsidRDefault="009A28F8">
            <w:pPr>
              <w:pStyle w:val="ConsPlusNormal"/>
              <w:jc w:val="center"/>
            </w:pPr>
            <w:r>
              <w:t>x</w:t>
            </w:r>
          </w:p>
        </w:tc>
        <w:tc>
          <w:tcPr>
            <w:tcW w:w="1444" w:type="dxa"/>
            <w:vAlign w:val="center"/>
          </w:tcPr>
          <w:p w:rsidR="009A28F8" w:rsidRDefault="009A28F8">
            <w:pPr>
              <w:pStyle w:val="ConsPlusNormal"/>
              <w:jc w:val="center"/>
            </w:pPr>
            <w:r>
              <w:t>43 132 058,7</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pPr>
            <w:r>
              <w:t>1.1.1.</w:t>
            </w:r>
          </w:p>
        </w:tc>
        <w:tc>
          <w:tcPr>
            <w:tcW w:w="2089" w:type="dxa"/>
            <w:vAlign w:val="center"/>
          </w:tcPr>
          <w:p w:rsidR="009A28F8" w:rsidRDefault="009A28F8">
            <w:pPr>
              <w:pStyle w:val="ConsPlusNormal"/>
            </w:pPr>
            <w:r>
              <w:t>Мероприятие "Реализовано инфраструктурных проектов АО СЗ "Дирекция ЮЗР" в 2024 году"</w:t>
            </w:r>
          </w:p>
        </w:tc>
        <w:tc>
          <w:tcPr>
            <w:tcW w:w="1204" w:type="dxa"/>
            <w:vAlign w:val="center"/>
          </w:tcPr>
          <w:p w:rsidR="009A28F8" w:rsidRDefault="009A28F8">
            <w:pPr>
              <w:pStyle w:val="ConsPlusNormal"/>
            </w:pPr>
            <w:r>
              <w:t>01.01.2024</w:t>
            </w:r>
          </w:p>
        </w:tc>
        <w:tc>
          <w:tcPr>
            <w:tcW w:w="1204" w:type="dxa"/>
            <w:vAlign w:val="center"/>
          </w:tcPr>
          <w:p w:rsidR="009A28F8" w:rsidRDefault="009A28F8">
            <w:pPr>
              <w:pStyle w:val="ConsPlusNormal"/>
            </w:pPr>
            <w:r>
              <w:t>31.12.2024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2</w:t>
            </w:r>
          </w:p>
        </w:tc>
        <w:tc>
          <w:tcPr>
            <w:tcW w:w="1444" w:type="dxa"/>
            <w:vAlign w:val="center"/>
          </w:tcPr>
          <w:p w:rsidR="009A28F8" w:rsidRDefault="009A28F8">
            <w:pPr>
              <w:pStyle w:val="ConsPlusNormal"/>
              <w:jc w:val="center"/>
            </w:pPr>
            <w:r>
              <w:t>518 271,1</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pPr>
            <w:r>
              <w:lastRenderedPageBreak/>
              <w:t>1.1.1.1.</w:t>
            </w:r>
          </w:p>
        </w:tc>
        <w:tc>
          <w:tcPr>
            <w:tcW w:w="2089" w:type="dxa"/>
            <w:vAlign w:val="center"/>
          </w:tcPr>
          <w:p w:rsidR="009A28F8" w:rsidRDefault="009A28F8">
            <w:pPr>
              <w:pStyle w:val="ConsPlusNormal"/>
            </w:pPr>
            <w:r>
              <w:t>Контрольная точка "Заключено Соглашение и (или) дополнительное Соглашение о предоставлении субсидии организации, реализующей инфраструктурный проект"</w:t>
            </w:r>
          </w:p>
        </w:tc>
        <w:tc>
          <w:tcPr>
            <w:tcW w:w="1204" w:type="dxa"/>
            <w:vAlign w:val="center"/>
          </w:tcPr>
          <w:p w:rsidR="009A28F8" w:rsidRDefault="009A28F8">
            <w:pPr>
              <w:pStyle w:val="ConsPlusNormal"/>
              <w:jc w:val="center"/>
            </w:pPr>
            <w:r>
              <w:t>15.03.2024</w:t>
            </w:r>
          </w:p>
        </w:tc>
        <w:tc>
          <w:tcPr>
            <w:tcW w:w="1204" w:type="dxa"/>
            <w:vAlign w:val="center"/>
          </w:tcPr>
          <w:p w:rsidR="009A28F8" w:rsidRDefault="009A28F8">
            <w:pPr>
              <w:pStyle w:val="ConsPlusNormal"/>
              <w:jc w:val="center"/>
            </w:pPr>
            <w:r>
              <w:t>01.04.2024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2</w:t>
            </w:r>
          </w:p>
        </w:tc>
        <w:tc>
          <w:tcPr>
            <w:tcW w:w="1444" w:type="dxa"/>
            <w:vAlign w:val="center"/>
          </w:tcPr>
          <w:p w:rsidR="009A28F8" w:rsidRDefault="009A28F8">
            <w:pPr>
              <w:pStyle w:val="ConsPlusNormal"/>
              <w:jc w:val="center"/>
            </w:pPr>
            <w:r>
              <w:t>369 471,1</w:t>
            </w:r>
          </w:p>
        </w:tc>
        <w:tc>
          <w:tcPr>
            <w:tcW w:w="1684" w:type="dxa"/>
            <w:vAlign w:val="center"/>
          </w:tcPr>
          <w:p w:rsidR="009A28F8" w:rsidRDefault="009A28F8">
            <w:pPr>
              <w:pStyle w:val="ConsPlusNormal"/>
              <w:jc w:val="center"/>
            </w:pPr>
            <w:r>
              <w:t>Соглашение</w:t>
            </w:r>
          </w:p>
        </w:tc>
      </w:tr>
      <w:tr w:rsidR="009A28F8">
        <w:tc>
          <w:tcPr>
            <w:tcW w:w="844" w:type="dxa"/>
            <w:vAlign w:val="center"/>
          </w:tcPr>
          <w:p w:rsidR="009A28F8" w:rsidRDefault="009A28F8">
            <w:pPr>
              <w:pStyle w:val="ConsPlusNormal"/>
            </w:pPr>
            <w:r>
              <w:t>1.1.1.2.</w:t>
            </w:r>
          </w:p>
        </w:tc>
        <w:tc>
          <w:tcPr>
            <w:tcW w:w="2089" w:type="dxa"/>
            <w:vAlign w:val="center"/>
          </w:tcPr>
          <w:p w:rsidR="009A28F8" w:rsidRDefault="009A28F8">
            <w:pPr>
              <w:pStyle w:val="ConsPlusNormal"/>
            </w:pPr>
            <w:r>
              <w:t>Контрольная точка "Услуга оказана (Представлен отчет об использовании средств бюджетных кредитов, полученных из федерального бюджета на финансовое обеспечение реализации инфраструктурных проектов)"</w:t>
            </w:r>
          </w:p>
        </w:tc>
        <w:tc>
          <w:tcPr>
            <w:tcW w:w="1204" w:type="dxa"/>
            <w:vAlign w:val="center"/>
          </w:tcPr>
          <w:p w:rsidR="009A28F8" w:rsidRDefault="009A28F8">
            <w:pPr>
              <w:pStyle w:val="ConsPlusNormal"/>
              <w:jc w:val="center"/>
            </w:pPr>
            <w:r>
              <w:t>01.06.2024</w:t>
            </w:r>
          </w:p>
        </w:tc>
        <w:tc>
          <w:tcPr>
            <w:tcW w:w="1204" w:type="dxa"/>
            <w:vAlign w:val="center"/>
          </w:tcPr>
          <w:p w:rsidR="009A28F8" w:rsidRDefault="009A28F8">
            <w:pPr>
              <w:pStyle w:val="ConsPlusNormal"/>
              <w:jc w:val="center"/>
            </w:pPr>
            <w:r>
              <w:t>10.06.2024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2</w:t>
            </w:r>
          </w:p>
        </w:tc>
        <w:tc>
          <w:tcPr>
            <w:tcW w:w="1444" w:type="dxa"/>
            <w:vAlign w:val="center"/>
          </w:tcPr>
          <w:p w:rsidR="009A28F8" w:rsidRDefault="009A28F8">
            <w:pPr>
              <w:pStyle w:val="ConsPlusNormal"/>
              <w:jc w:val="center"/>
            </w:pPr>
            <w:r>
              <w:t>369 471,1</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pPr>
            <w:r>
              <w:lastRenderedPageBreak/>
              <w:t>1.1.1.3.</w:t>
            </w:r>
          </w:p>
        </w:tc>
        <w:tc>
          <w:tcPr>
            <w:tcW w:w="2089" w:type="dxa"/>
            <w:vAlign w:val="center"/>
          </w:tcPr>
          <w:p w:rsidR="009A28F8" w:rsidRDefault="009A28F8">
            <w:pPr>
              <w:pStyle w:val="ConsPlusNormal"/>
            </w:pPr>
            <w:r>
              <w:t>Контрольная точка "Представлен отчет об объеме привлеченных средств внебюджетных источников финансирования инфраструктурного проекта"</w:t>
            </w:r>
          </w:p>
        </w:tc>
        <w:tc>
          <w:tcPr>
            <w:tcW w:w="1204" w:type="dxa"/>
            <w:vAlign w:val="center"/>
          </w:tcPr>
          <w:p w:rsidR="009A28F8" w:rsidRDefault="009A28F8">
            <w:pPr>
              <w:pStyle w:val="ConsPlusNormal"/>
              <w:jc w:val="center"/>
            </w:pPr>
            <w:r>
              <w:t>01.02.2024</w:t>
            </w:r>
          </w:p>
        </w:tc>
        <w:tc>
          <w:tcPr>
            <w:tcW w:w="1204" w:type="dxa"/>
            <w:vAlign w:val="center"/>
          </w:tcPr>
          <w:p w:rsidR="009A28F8" w:rsidRDefault="009A28F8">
            <w:pPr>
              <w:pStyle w:val="ConsPlusNormal"/>
              <w:jc w:val="center"/>
            </w:pPr>
            <w:r>
              <w:t>10.12.2024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2</w:t>
            </w:r>
          </w:p>
        </w:tc>
        <w:tc>
          <w:tcPr>
            <w:tcW w:w="1444" w:type="dxa"/>
            <w:vAlign w:val="center"/>
          </w:tcPr>
          <w:p w:rsidR="009A28F8" w:rsidRDefault="009A28F8">
            <w:pPr>
              <w:pStyle w:val="ConsPlusNormal"/>
              <w:jc w:val="center"/>
            </w:pPr>
            <w:r>
              <w:t>148 800,0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pPr>
            <w:r>
              <w:t>1.2.</w:t>
            </w:r>
          </w:p>
        </w:tc>
        <w:tc>
          <w:tcPr>
            <w:tcW w:w="2089" w:type="dxa"/>
            <w:vAlign w:val="center"/>
          </w:tcPr>
          <w:p w:rsidR="009A28F8" w:rsidRDefault="009A28F8">
            <w:pPr>
              <w:pStyle w:val="ConsPlusNormal"/>
            </w:pPr>
            <w:r>
              <w:t>Результат "Реализовано инфраструктурных проектов АО "БИК"</w:t>
            </w:r>
          </w:p>
        </w:tc>
        <w:tc>
          <w:tcPr>
            <w:tcW w:w="1204" w:type="dxa"/>
            <w:vAlign w:val="center"/>
          </w:tcPr>
          <w:p w:rsidR="009A28F8" w:rsidRDefault="009A28F8">
            <w:pPr>
              <w:pStyle w:val="ConsPlusNormal"/>
            </w:pPr>
            <w:r>
              <w:t>01.01.2024</w:t>
            </w:r>
          </w:p>
        </w:tc>
        <w:tc>
          <w:tcPr>
            <w:tcW w:w="1204" w:type="dxa"/>
            <w:vAlign w:val="center"/>
          </w:tcPr>
          <w:p w:rsidR="009A28F8" w:rsidRDefault="009A28F8">
            <w:pPr>
              <w:pStyle w:val="ConsPlusNormal"/>
            </w:pPr>
            <w:r>
              <w:t>31.12.2026</w:t>
            </w:r>
          </w:p>
        </w:tc>
        <w:tc>
          <w:tcPr>
            <w:tcW w:w="1954" w:type="dxa"/>
            <w:vAlign w:val="center"/>
          </w:tcPr>
          <w:p w:rsidR="009A28F8" w:rsidRDefault="009A28F8">
            <w:pPr>
              <w:pStyle w:val="ConsPlusNormal"/>
              <w:jc w:val="center"/>
            </w:pPr>
            <w:r>
              <w:t>x</w:t>
            </w:r>
          </w:p>
        </w:tc>
        <w:tc>
          <w:tcPr>
            <w:tcW w:w="1639" w:type="dxa"/>
            <w:vAlign w:val="center"/>
          </w:tcPr>
          <w:p w:rsidR="009A28F8" w:rsidRDefault="009A28F8">
            <w:pPr>
              <w:pStyle w:val="ConsPlusNormal"/>
              <w:jc w:val="center"/>
            </w:pPr>
            <w:r>
              <w:t>x</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x</w:t>
            </w:r>
          </w:p>
        </w:tc>
        <w:tc>
          <w:tcPr>
            <w:tcW w:w="1084" w:type="dxa"/>
            <w:vAlign w:val="center"/>
          </w:tcPr>
          <w:p w:rsidR="009A28F8" w:rsidRDefault="009A28F8">
            <w:pPr>
              <w:pStyle w:val="ConsPlusNormal"/>
              <w:jc w:val="center"/>
            </w:pPr>
            <w:r>
              <w:t>x</w:t>
            </w:r>
          </w:p>
        </w:tc>
        <w:tc>
          <w:tcPr>
            <w:tcW w:w="1444" w:type="dxa"/>
            <w:vAlign w:val="center"/>
          </w:tcPr>
          <w:p w:rsidR="009A28F8" w:rsidRDefault="009A28F8">
            <w:pPr>
              <w:pStyle w:val="ConsPlusNormal"/>
              <w:jc w:val="center"/>
            </w:pPr>
            <w:r>
              <w:t>28 634 864,9</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pPr>
            <w:r>
              <w:t>1.2.1.</w:t>
            </w:r>
          </w:p>
        </w:tc>
        <w:tc>
          <w:tcPr>
            <w:tcW w:w="2089" w:type="dxa"/>
            <w:vAlign w:val="center"/>
          </w:tcPr>
          <w:p w:rsidR="009A28F8" w:rsidRDefault="009A28F8">
            <w:pPr>
              <w:pStyle w:val="ConsPlusNormal"/>
            </w:pPr>
            <w:r>
              <w:t xml:space="preserve">Результат "Реализовано инфраструктурных проектов АО </w:t>
            </w:r>
            <w:r>
              <w:lastRenderedPageBreak/>
              <w:t>"БИК" в 2024 году</w:t>
            </w:r>
          </w:p>
        </w:tc>
        <w:tc>
          <w:tcPr>
            <w:tcW w:w="1204" w:type="dxa"/>
            <w:vAlign w:val="center"/>
          </w:tcPr>
          <w:p w:rsidR="009A28F8" w:rsidRDefault="009A28F8">
            <w:pPr>
              <w:pStyle w:val="ConsPlusNormal"/>
            </w:pPr>
            <w:r>
              <w:lastRenderedPageBreak/>
              <w:t>01.01.2024</w:t>
            </w:r>
          </w:p>
        </w:tc>
        <w:tc>
          <w:tcPr>
            <w:tcW w:w="1204" w:type="dxa"/>
            <w:vAlign w:val="center"/>
          </w:tcPr>
          <w:p w:rsidR="009A28F8" w:rsidRDefault="009A28F8">
            <w:pPr>
              <w:pStyle w:val="ConsPlusNormal"/>
            </w:pPr>
            <w:r>
              <w:t>31.12.2024</w:t>
            </w:r>
          </w:p>
        </w:tc>
        <w:tc>
          <w:tcPr>
            <w:tcW w:w="1954" w:type="dxa"/>
            <w:vAlign w:val="center"/>
          </w:tcPr>
          <w:p w:rsidR="009A28F8" w:rsidRDefault="009A28F8">
            <w:pPr>
              <w:pStyle w:val="ConsPlusNormal"/>
              <w:jc w:val="center"/>
            </w:pPr>
            <w:r>
              <w:t xml:space="preserve">Взаимосвязь с иными результатами и контрольными </w:t>
            </w:r>
            <w:r>
              <w:lastRenderedPageBreak/>
              <w:t>точками отсутствует</w:t>
            </w:r>
          </w:p>
        </w:tc>
        <w:tc>
          <w:tcPr>
            <w:tcW w:w="1639" w:type="dxa"/>
            <w:vAlign w:val="center"/>
          </w:tcPr>
          <w:p w:rsidR="009A28F8" w:rsidRDefault="009A28F8">
            <w:pPr>
              <w:pStyle w:val="ConsPlusNormal"/>
              <w:jc w:val="center"/>
            </w:pPr>
            <w:r>
              <w:lastRenderedPageBreak/>
              <w:t xml:space="preserve">Взаимосвязь с иными результатами и </w:t>
            </w:r>
            <w:r>
              <w:lastRenderedPageBreak/>
              <w:t>контрольными точками отсутствует</w:t>
            </w:r>
          </w:p>
        </w:tc>
        <w:tc>
          <w:tcPr>
            <w:tcW w:w="1744" w:type="dxa"/>
            <w:vAlign w:val="center"/>
          </w:tcPr>
          <w:p w:rsidR="009A28F8" w:rsidRDefault="009A28F8">
            <w:pPr>
              <w:pStyle w:val="ConsPlusNormal"/>
              <w:jc w:val="center"/>
            </w:pPr>
            <w:r>
              <w:lastRenderedPageBreak/>
              <w:t xml:space="preserve">Овчинникова М. - консультант отдела </w:t>
            </w:r>
            <w:r>
              <w:lastRenderedPageBreak/>
              <w:t>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53 737,2</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pPr>
            <w:r>
              <w:t>1.2.1.1.</w:t>
            </w:r>
          </w:p>
        </w:tc>
        <w:tc>
          <w:tcPr>
            <w:tcW w:w="2089" w:type="dxa"/>
            <w:vAlign w:val="center"/>
          </w:tcPr>
          <w:p w:rsidR="009A28F8" w:rsidRDefault="009A28F8">
            <w:pPr>
              <w:pStyle w:val="ConsPlusNormal"/>
            </w:pPr>
            <w:r>
              <w:t>Контрольная точка "Заключено Соглашение и (или) дополнительное Соглашение о представлении субсидии организации, реализующей инфраструктурный проект"</w:t>
            </w:r>
          </w:p>
        </w:tc>
        <w:tc>
          <w:tcPr>
            <w:tcW w:w="1204" w:type="dxa"/>
            <w:vAlign w:val="center"/>
          </w:tcPr>
          <w:p w:rsidR="009A28F8" w:rsidRDefault="009A28F8">
            <w:pPr>
              <w:pStyle w:val="ConsPlusNormal"/>
              <w:jc w:val="center"/>
            </w:pPr>
            <w:r>
              <w:t>15.03.2024</w:t>
            </w:r>
          </w:p>
        </w:tc>
        <w:tc>
          <w:tcPr>
            <w:tcW w:w="1204" w:type="dxa"/>
            <w:vAlign w:val="center"/>
          </w:tcPr>
          <w:p w:rsidR="009A28F8" w:rsidRDefault="009A28F8">
            <w:pPr>
              <w:pStyle w:val="ConsPlusNormal"/>
              <w:jc w:val="center"/>
            </w:pPr>
            <w:r>
              <w:t>01.04.2024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53 737,2</w:t>
            </w:r>
          </w:p>
        </w:tc>
        <w:tc>
          <w:tcPr>
            <w:tcW w:w="1684" w:type="dxa"/>
            <w:vAlign w:val="center"/>
          </w:tcPr>
          <w:p w:rsidR="009A28F8" w:rsidRDefault="009A28F8">
            <w:pPr>
              <w:pStyle w:val="ConsPlusNormal"/>
              <w:jc w:val="center"/>
            </w:pPr>
            <w:r>
              <w:t>Соглашение</w:t>
            </w:r>
          </w:p>
        </w:tc>
      </w:tr>
      <w:tr w:rsidR="009A28F8">
        <w:tc>
          <w:tcPr>
            <w:tcW w:w="844" w:type="dxa"/>
            <w:vAlign w:val="center"/>
          </w:tcPr>
          <w:p w:rsidR="009A28F8" w:rsidRDefault="009A28F8">
            <w:pPr>
              <w:pStyle w:val="ConsPlusNormal"/>
            </w:pPr>
            <w:r>
              <w:t>1.2.1.2.</w:t>
            </w:r>
          </w:p>
        </w:tc>
        <w:tc>
          <w:tcPr>
            <w:tcW w:w="2089" w:type="dxa"/>
            <w:vAlign w:val="center"/>
          </w:tcPr>
          <w:p w:rsidR="009A28F8" w:rsidRDefault="009A28F8">
            <w:pPr>
              <w:pStyle w:val="ConsPlusNormal"/>
            </w:pPr>
            <w:r>
              <w:t xml:space="preserve">Контрольная точка "Услуга оказана (Представлен отчет об </w:t>
            </w:r>
            <w:r>
              <w:lastRenderedPageBreak/>
              <w:t>использовании средств бюджетных кредитов, полученных из федерального бюджета на финансовое обеспечение реализации инфраструктурных проектов)"</w:t>
            </w:r>
          </w:p>
        </w:tc>
        <w:tc>
          <w:tcPr>
            <w:tcW w:w="1204" w:type="dxa"/>
            <w:vAlign w:val="center"/>
          </w:tcPr>
          <w:p w:rsidR="009A28F8" w:rsidRDefault="009A28F8">
            <w:pPr>
              <w:pStyle w:val="ConsPlusNormal"/>
              <w:jc w:val="center"/>
            </w:pPr>
            <w:r>
              <w:lastRenderedPageBreak/>
              <w:t>01.06.2024</w:t>
            </w:r>
          </w:p>
        </w:tc>
        <w:tc>
          <w:tcPr>
            <w:tcW w:w="1204" w:type="dxa"/>
            <w:vAlign w:val="center"/>
          </w:tcPr>
          <w:p w:rsidR="009A28F8" w:rsidRDefault="009A28F8">
            <w:pPr>
              <w:pStyle w:val="ConsPlusNormal"/>
              <w:jc w:val="center"/>
            </w:pPr>
            <w:r>
              <w:t>10.06.2024</w:t>
            </w:r>
          </w:p>
        </w:tc>
        <w:tc>
          <w:tcPr>
            <w:tcW w:w="1954" w:type="dxa"/>
            <w:vAlign w:val="center"/>
          </w:tcPr>
          <w:p w:rsidR="009A28F8" w:rsidRDefault="009A28F8">
            <w:pPr>
              <w:pStyle w:val="ConsPlusNormal"/>
              <w:jc w:val="center"/>
            </w:pPr>
            <w:r>
              <w:t xml:space="preserve">Взаимосвязь с иными результатами и контрольными </w:t>
            </w:r>
            <w:r>
              <w:lastRenderedPageBreak/>
              <w:t>точками отсутствует</w:t>
            </w:r>
          </w:p>
        </w:tc>
        <w:tc>
          <w:tcPr>
            <w:tcW w:w="1639" w:type="dxa"/>
            <w:vAlign w:val="center"/>
          </w:tcPr>
          <w:p w:rsidR="009A28F8" w:rsidRDefault="009A28F8">
            <w:pPr>
              <w:pStyle w:val="ConsPlusNormal"/>
              <w:jc w:val="center"/>
            </w:pPr>
            <w:r>
              <w:lastRenderedPageBreak/>
              <w:t xml:space="preserve">Взаимосвязь с иными результатами и </w:t>
            </w:r>
            <w:r>
              <w:lastRenderedPageBreak/>
              <w:t>контрольными точками отсутствует</w:t>
            </w:r>
          </w:p>
        </w:tc>
        <w:tc>
          <w:tcPr>
            <w:tcW w:w="1744" w:type="dxa"/>
            <w:vAlign w:val="center"/>
          </w:tcPr>
          <w:p w:rsidR="009A28F8" w:rsidRDefault="009A28F8">
            <w:pPr>
              <w:pStyle w:val="ConsPlusNormal"/>
              <w:jc w:val="center"/>
            </w:pPr>
            <w:r>
              <w:lastRenderedPageBreak/>
              <w:t xml:space="preserve">Овчинникова М.Е. - консультант отдела </w:t>
            </w:r>
            <w:r>
              <w:lastRenderedPageBreak/>
              <w:t>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53 737,2</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pPr>
            <w:r>
              <w:t>1.2.1.3.</w:t>
            </w:r>
          </w:p>
        </w:tc>
        <w:tc>
          <w:tcPr>
            <w:tcW w:w="2089" w:type="dxa"/>
            <w:vAlign w:val="center"/>
          </w:tcPr>
          <w:p w:rsidR="009A28F8" w:rsidRDefault="009A28F8">
            <w:pPr>
              <w:pStyle w:val="ConsPlusNormal"/>
            </w:pPr>
            <w:r>
              <w:t>Контрольная точка "Представлен отчет об объеме привлеченных средств внебюджетных источников финансирования инфраструктурного проекта"</w:t>
            </w:r>
          </w:p>
        </w:tc>
        <w:tc>
          <w:tcPr>
            <w:tcW w:w="1204" w:type="dxa"/>
            <w:vAlign w:val="center"/>
          </w:tcPr>
          <w:p w:rsidR="009A28F8" w:rsidRDefault="009A28F8">
            <w:pPr>
              <w:pStyle w:val="ConsPlusNormal"/>
              <w:jc w:val="center"/>
            </w:pPr>
            <w:r>
              <w:t>01.02.2024</w:t>
            </w:r>
          </w:p>
        </w:tc>
        <w:tc>
          <w:tcPr>
            <w:tcW w:w="1204" w:type="dxa"/>
            <w:vAlign w:val="center"/>
          </w:tcPr>
          <w:p w:rsidR="009A28F8" w:rsidRDefault="009A28F8">
            <w:pPr>
              <w:pStyle w:val="ConsPlusNormal"/>
              <w:jc w:val="center"/>
            </w:pPr>
            <w:r>
              <w:t>10.12.2024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0,0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pPr>
            <w:r>
              <w:t>1.3.</w:t>
            </w:r>
          </w:p>
        </w:tc>
        <w:tc>
          <w:tcPr>
            <w:tcW w:w="2089" w:type="dxa"/>
            <w:vAlign w:val="center"/>
          </w:tcPr>
          <w:p w:rsidR="009A28F8" w:rsidRDefault="009A28F8">
            <w:pPr>
              <w:pStyle w:val="ConsPlusNormal"/>
            </w:pPr>
            <w:r>
              <w:t xml:space="preserve">Результат "Реализовано инфраструктурных проектов ООО СЗ </w:t>
            </w:r>
            <w:r>
              <w:lastRenderedPageBreak/>
              <w:t>"ЖБК-Северный"</w:t>
            </w:r>
          </w:p>
        </w:tc>
        <w:tc>
          <w:tcPr>
            <w:tcW w:w="1204" w:type="dxa"/>
            <w:vAlign w:val="center"/>
          </w:tcPr>
          <w:p w:rsidR="009A28F8" w:rsidRDefault="009A28F8">
            <w:pPr>
              <w:pStyle w:val="ConsPlusNormal"/>
            </w:pPr>
            <w:r>
              <w:lastRenderedPageBreak/>
              <w:t>01.01.2024</w:t>
            </w:r>
          </w:p>
        </w:tc>
        <w:tc>
          <w:tcPr>
            <w:tcW w:w="1204" w:type="dxa"/>
            <w:vAlign w:val="center"/>
          </w:tcPr>
          <w:p w:rsidR="009A28F8" w:rsidRDefault="009A28F8">
            <w:pPr>
              <w:pStyle w:val="ConsPlusNormal"/>
            </w:pPr>
            <w:r>
              <w:t>31.12.2026</w:t>
            </w:r>
          </w:p>
        </w:tc>
        <w:tc>
          <w:tcPr>
            <w:tcW w:w="1954" w:type="dxa"/>
            <w:vAlign w:val="center"/>
          </w:tcPr>
          <w:p w:rsidR="009A28F8" w:rsidRDefault="009A28F8">
            <w:pPr>
              <w:pStyle w:val="ConsPlusNormal"/>
              <w:jc w:val="center"/>
            </w:pPr>
            <w:r>
              <w:t>x</w:t>
            </w:r>
          </w:p>
        </w:tc>
        <w:tc>
          <w:tcPr>
            <w:tcW w:w="1639" w:type="dxa"/>
            <w:vAlign w:val="center"/>
          </w:tcPr>
          <w:p w:rsidR="009A28F8" w:rsidRDefault="009A28F8">
            <w:pPr>
              <w:pStyle w:val="ConsPlusNormal"/>
              <w:jc w:val="center"/>
            </w:pPr>
            <w:r>
              <w:t>x</w:t>
            </w:r>
          </w:p>
        </w:tc>
        <w:tc>
          <w:tcPr>
            <w:tcW w:w="1744" w:type="dxa"/>
            <w:vAlign w:val="center"/>
          </w:tcPr>
          <w:p w:rsidR="009A28F8" w:rsidRDefault="009A28F8">
            <w:pPr>
              <w:pStyle w:val="ConsPlusNormal"/>
              <w:jc w:val="center"/>
            </w:pPr>
            <w:r>
              <w:t xml:space="preserve">Давыдова А.И. - заместитель министра области - </w:t>
            </w:r>
            <w:r>
              <w:lastRenderedPageBreak/>
              <w:t>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x</w:t>
            </w:r>
          </w:p>
        </w:tc>
        <w:tc>
          <w:tcPr>
            <w:tcW w:w="1084" w:type="dxa"/>
            <w:vAlign w:val="center"/>
          </w:tcPr>
          <w:p w:rsidR="009A28F8" w:rsidRDefault="009A28F8">
            <w:pPr>
              <w:pStyle w:val="ConsPlusNormal"/>
              <w:jc w:val="center"/>
            </w:pPr>
            <w:r>
              <w:t>x</w:t>
            </w:r>
          </w:p>
        </w:tc>
        <w:tc>
          <w:tcPr>
            <w:tcW w:w="1444" w:type="dxa"/>
            <w:vAlign w:val="center"/>
          </w:tcPr>
          <w:p w:rsidR="009A28F8" w:rsidRDefault="009A28F8">
            <w:pPr>
              <w:pStyle w:val="ConsPlusNormal"/>
              <w:jc w:val="center"/>
            </w:pPr>
            <w:r>
              <w:t>3 470 000,0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pPr>
            <w:r>
              <w:t>1.3.1.</w:t>
            </w:r>
          </w:p>
        </w:tc>
        <w:tc>
          <w:tcPr>
            <w:tcW w:w="2089" w:type="dxa"/>
            <w:vAlign w:val="center"/>
          </w:tcPr>
          <w:p w:rsidR="009A28F8" w:rsidRDefault="009A28F8">
            <w:pPr>
              <w:pStyle w:val="ConsPlusNormal"/>
            </w:pPr>
            <w:r>
              <w:t>Результат "Реализовано инфраструктурных проектов ООО СЗ "ЖБК-Северный" в 2024 году</w:t>
            </w:r>
          </w:p>
        </w:tc>
        <w:tc>
          <w:tcPr>
            <w:tcW w:w="1204" w:type="dxa"/>
            <w:vAlign w:val="center"/>
          </w:tcPr>
          <w:p w:rsidR="009A28F8" w:rsidRDefault="009A28F8">
            <w:pPr>
              <w:pStyle w:val="ConsPlusNormal"/>
            </w:pPr>
            <w:r>
              <w:t>01.01.2024</w:t>
            </w:r>
          </w:p>
        </w:tc>
        <w:tc>
          <w:tcPr>
            <w:tcW w:w="1204" w:type="dxa"/>
            <w:vAlign w:val="center"/>
          </w:tcPr>
          <w:p w:rsidR="009A28F8" w:rsidRDefault="009A28F8">
            <w:pPr>
              <w:pStyle w:val="ConsPlusNormal"/>
            </w:pPr>
            <w:r>
              <w:t>31.12.2024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951 340,0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pPr>
            <w:r>
              <w:t>1.3.1.1.</w:t>
            </w:r>
          </w:p>
        </w:tc>
        <w:tc>
          <w:tcPr>
            <w:tcW w:w="2089" w:type="dxa"/>
            <w:vAlign w:val="center"/>
          </w:tcPr>
          <w:p w:rsidR="009A28F8" w:rsidRDefault="009A28F8">
            <w:pPr>
              <w:pStyle w:val="ConsPlusNormal"/>
            </w:pPr>
            <w:r>
              <w:t xml:space="preserve">Контрольная точка "Заключено Соглашение и (или) дополнительное Соглашение о представлении субсидии </w:t>
            </w:r>
            <w:r>
              <w:lastRenderedPageBreak/>
              <w:t>организации, реализующей инфраструктурный проект"</w:t>
            </w:r>
          </w:p>
        </w:tc>
        <w:tc>
          <w:tcPr>
            <w:tcW w:w="1204" w:type="dxa"/>
            <w:vAlign w:val="center"/>
          </w:tcPr>
          <w:p w:rsidR="009A28F8" w:rsidRDefault="009A28F8">
            <w:pPr>
              <w:pStyle w:val="ConsPlusNormal"/>
              <w:jc w:val="center"/>
            </w:pPr>
            <w:r>
              <w:lastRenderedPageBreak/>
              <w:t>15.03.2024</w:t>
            </w:r>
          </w:p>
        </w:tc>
        <w:tc>
          <w:tcPr>
            <w:tcW w:w="1204" w:type="dxa"/>
            <w:vAlign w:val="center"/>
          </w:tcPr>
          <w:p w:rsidR="009A28F8" w:rsidRDefault="009A28F8">
            <w:pPr>
              <w:pStyle w:val="ConsPlusNormal"/>
              <w:jc w:val="center"/>
            </w:pPr>
            <w:r>
              <w:t>01.04.2024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Овчинникова М. - консультант отдела комплексного развития территорий и долевого </w:t>
            </w:r>
            <w:r>
              <w:lastRenderedPageBreak/>
              <w:t>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100 000,0</w:t>
            </w:r>
          </w:p>
        </w:tc>
        <w:tc>
          <w:tcPr>
            <w:tcW w:w="1684" w:type="dxa"/>
            <w:vAlign w:val="center"/>
          </w:tcPr>
          <w:p w:rsidR="009A28F8" w:rsidRDefault="009A28F8">
            <w:pPr>
              <w:pStyle w:val="ConsPlusNormal"/>
              <w:jc w:val="center"/>
            </w:pPr>
            <w:r>
              <w:t>Соглашение</w:t>
            </w:r>
          </w:p>
        </w:tc>
      </w:tr>
      <w:tr w:rsidR="009A28F8">
        <w:tc>
          <w:tcPr>
            <w:tcW w:w="844" w:type="dxa"/>
            <w:vAlign w:val="center"/>
          </w:tcPr>
          <w:p w:rsidR="009A28F8" w:rsidRDefault="009A28F8">
            <w:pPr>
              <w:pStyle w:val="ConsPlusNormal"/>
            </w:pPr>
            <w:r>
              <w:t>1.3.1.2.</w:t>
            </w:r>
          </w:p>
        </w:tc>
        <w:tc>
          <w:tcPr>
            <w:tcW w:w="2089" w:type="dxa"/>
            <w:vAlign w:val="center"/>
          </w:tcPr>
          <w:p w:rsidR="009A28F8" w:rsidRDefault="009A28F8">
            <w:pPr>
              <w:pStyle w:val="ConsPlusNormal"/>
            </w:pPr>
            <w:r>
              <w:t>Контрольная точка "Услуга оказана (Представлен отчет об использовании средств бюджетных кредитов, полученных из федерального бюджета на финансовое обеспечение реализации инфраструктурных проектов)"</w:t>
            </w:r>
          </w:p>
        </w:tc>
        <w:tc>
          <w:tcPr>
            <w:tcW w:w="1204" w:type="dxa"/>
            <w:vAlign w:val="center"/>
          </w:tcPr>
          <w:p w:rsidR="009A28F8" w:rsidRDefault="009A28F8">
            <w:pPr>
              <w:pStyle w:val="ConsPlusNormal"/>
              <w:jc w:val="center"/>
            </w:pPr>
            <w:r>
              <w:t>01.06.2024</w:t>
            </w:r>
          </w:p>
        </w:tc>
        <w:tc>
          <w:tcPr>
            <w:tcW w:w="1204" w:type="dxa"/>
            <w:vAlign w:val="center"/>
          </w:tcPr>
          <w:p w:rsidR="009A28F8" w:rsidRDefault="009A28F8">
            <w:pPr>
              <w:pStyle w:val="ConsPlusNormal"/>
              <w:jc w:val="center"/>
            </w:pPr>
            <w:r>
              <w:t>10.06.2024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100 000,0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pPr>
            <w:r>
              <w:t>1.3.1.3.</w:t>
            </w:r>
          </w:p>
        </w:tc>
        <w:tc>
          <w:tcPr>
            <w:tcW w:w="2089" w:type="dxa"/>
            <w:vAlign w:val="center"/>
          </w:tcPr>
          <w:p w:rsidR="009A28F8" w:rsidRDefault="009A28F8">
            <w:pPr>
              <w:pStyle w:val="ConsPlusNormal"/>
            </w:pPr>
            <w:r>
              <w:t xml:space="preserve">Контрольная точка "Представлен отчет об объеме привлеченных средств внебюджетных источников финансирования </w:t>
            </w:r>
            <w:r>
              <w:lastRenderedPageBreak/>
              <w:t>инфраструктурного проекта"</w:t>
            </w:r>
          </w:p>
        </w:tc>
        <w:tc>
          <w:tcPr>
            <w:tcW w:w="1204" w:type="dxa"/>
            <w:vAlign w:val="center"/>
          </w:tcPr>
          <w:p w:rsidR="009A28F8" w:rsidRDefault="009A28F8">
            <w:pPr>
              <w:pStyle w:val="ConsPlusNormal"/>
              <w:jc w:val="center"/>
            </w:pPr>
            <w:r>
              <w:lastRenderedPageBreak/>
              <w:t>01.02.2024</w:t>
            </w:r>
          </w:p>
        </w:tc>
        <w:tc>
          <w:tcPr>
            <w:tcW w:w="1204" w:type="dxa"/>
            <w:vAlign w:val="center"/>
          </w:tcPr>
          <w:p w:rsidR="009A28F8" w:rsidRDefault="009A28F8">
            <w:pPr>
              <w:pStyle w:val="ConsPlusNormal"/>
              <w:jc w:val="center"/>
            </w:pPr>
            <w:r>
              <w:t>10.12.2024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Овчинникова М. - консультант отдела комплексного развития территорий и долевого </w:t>
            </w:r>
            <w:r>
              <w:lastRenderedPageBreak/>
              <w:t>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800 000,0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pPr>
            <w:r>
              <w:t>1.4.</w:t>
            </w:r>
          </w:p>
        </w:tc>
        <w:tc>
          <w:tcPr>
            <w:tcW w:w="2089" w:type="dxa"/>
            <w:vAlign w:val="center"/>
          </w:tcPr>
          <w:p w:rsidR="009A28F8" w:rsidRDefault="009A28F8">
            <w:pPr>
              <w:pStyle w:val="ConsPlusNormal"/>
            </w:pPr>
            <w:r>
              <w:t>Результат "Реализовано инфраструктурных проектов ООО СЗ "Брик керамикс"</w:t>
            </w:r>
          </w:p>
        </w:tc>
        <w:tc>
          <w:tcPr>
            <w:tcW w:w="1204" w:type="dxa"/>
            <w:vAlign w:val="center"/>
          </w:tcPr>
          <w:p w:rsidR="009A28F8" w:rsidRDefault="009A28F8">
            <w:pPr>
              <w:pStyle w:val="ConsPlusNormal"/>
            </w:pPr>
            <w:r>
              <w:t>01.01.2024</w:t>
            </w:r>
          </w:p>
        </w:tc>
        <w:tc>
          <w:tcPr>
            <w:tcW w:w="1204" w:type="dxa"/>
            <w:vAlign w:val="center"/>
          </w:tcPr>
          <w:p w:rsidR="009A28F8" w:rsidRDefault="009A28F8">
            <w:pPr>
              <w:pStyle w:val="ConsPlusNormal"/>
            </w:pPr>
            <w:r>
              <w:t>31.12.2026</w:t>
            </w:r>
          </w:p>
        </w:tc>
        <w:tc>
          <w:tcPr>
            <w:tcW w:w="1954" w:type="dxa"/>
            <w:vAlign w:val="center"/>
          </w:tcPr>
          <w:p w:rsidR="009A28F8" w:rsidRDefault="009A28F8">
            <w:pPr>
              <w:pStyle w:val="ConsPlusNormal"/>
              <w:jc w:val="center"/>
            </w:pPr>
            <w:r>
              <w:t>x</w:t>
            </w:r>
          </w:p>
        </w:tc>
        <w:tc>
          <w:tcPr>
            <w:tcW w:w="1639" w:type="dxa"/>
            <w:vAlign w:val="center"/>
          </w:tcPr>
          <w:p w:rsidR="009A28F8" w:rsidRDefault="009A28F8">
            <w:pPr>
              <w:pStyle w:val="ConsPlusNormal"/>
              <w:jc w:val="center"/>
            </w:pPr>
            <w:r>
              <w:t>x</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x</w:t>
            </w:r>
          </w:p>
        </w:tc>
        <w:tc>
          <w:tcPr>
            <w:tcW w:w="1084" w:type="dxa"/>
            <w:vAlign w:val="center"/>
          </w:tcPr>
          <w:p w:rsidR="009A28F8" w:rsidRDefault="009A28F8">
            <w:pPr>
              <w:pStyle w:val="ConsPlusNormal"/>
              <w:jc w:val="center"/>
            </w:pPr>
            <w:r>
              <w:t>x</w:t>
            </w:r>
          </w:p>
        </w:tc>
        <w:tc>
          <w:tcPr>
            <w:tcW w:w="1444" w:type="dxa"/>
            <w:vAlign w:val="center"/>
          </w:tcPr>
          <w:p w:rsidR="009A28F8" w:rsidRDefault="009A28F8">
            <w:pPr>
              <w:pStyle w:val="ConsPlusNormal"/>
              <w:jc w:val="center"/>
            </w:pPr>
            <w:r>
              <w:t>1 827 999,8</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pPr>
            <w:r>
              <w:t>1.4.1.</w:t>
            </w:r>
          </w:p>
        </w:tc>
        <w:tc>
          <w:tcPr>
            <w:tcW w:w="2089" w:type="dxa"/>
            <w:vAlign w:val="center"/>
          </w:tcPr>
          <w:p w:rsidR="009A28F8" w:rsidRDefault="009A28F8">
            <w:pPr>
              <w:pStyle w:val="ConsPlusNormal"/>
            </w:pPr>
            <w:r>
              <w:t>Результат "Реализовано инфраструктурных проектов ООО СЗ "Брик керамикс" в 2024 году</w:t>
            </w:r>
          </w:p>
        </w:tc>
        <w:tc>
          <w:tcPr>
            <w:tcW w:w="1204" w:type="dxa"/>
            <w:vAlign w:val="center"/>
          </w:tcPr>
          <w:p w:rsidR="009A28F8" w:rsidRDefault="009A28F8">
            <w:pPr>
              <w:pStyle w:val="ConsPlusNormal"/>
            </w:pPr>
            <w:r>
              <w:t>01.01.2024</w:t>
            </w:r>
          </w:p>
        </w:tc>
        <w:tc>
          <w:tcPr>
            <w:tcW w:w="1204" w:type="dxa"/>
            <w:vAlign w:val="center"/>
          </w:tcPr>
          <w:p w:rsidR="009A28F8" w:rsidRDefault="009A28F8">
            <w:pPr>
              <w:pStyle w:val="ConsPlusNormal"/>
            </w:pPr>
            <w:r>
              <w:t>31.12.2024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Овчинникова М. - консультант отдела комплексного развития территорий и долевого строительства департамента жилищного строительства </w:t>
            </w:r>
            <w:r>
              <w:lastRenderedPageBreak/>
              <w:t>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422 999,8</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pPr>
            <w:r>
              <w:t>1.4.1.1.</w:t>
            </w:r>
          </w:p>
        </w:tc>
        <w:tc>
          <w:tcPr>
            <w:tcW w:w="2089" w:type="dxa"/>
            <w:vAlign w:val="center"/>
          </w:tcPr>
          <w:p w:rsidR="009A28F8" w:rsidRDefault="009A28F8">
            <w:pPr>
              <w:pStyle w:val="ConsPlusNormal"/>
            </w:pPr>
            <w:r>
              <w:t>Контрольная точка "Заключено Соглашение и (или) дополнительное Соглашение о представлении субсидии организации, реализующей инфраструктурный проект"</w:t>
            </w:r>
          </w:p>
        </w:tc>
        <w:tc>
          <w:tcPr>
            <w:tcW w:w="1204" w:type="dxa"/>
            <w:vAlign w:val="center"/>
          </w:tcPr>
          <w:p w:rsidR="009A28F8" w:rsidRDefault="009A28F8">
            <w:pPr>
              <w:pStyle w:val="ConsPlusNormal"/>
              <w:jc w:val="center"/>
            </w:pPr>
            <w:r>
              <w:t>15.03.2024</w:t>
            </w:r>
          </w:p>
        </w:tc>
        <w:tc>
          <w:tcPr>
            <w:tcW w:w="1204" w:type="dxa"/>
            <w:vAlign w:val="center"/>
          </w:tcPr>
          <w:p w:rsidR="009A28F8" w:rsidRDefault="009A28F8">
            <w:pPr>
              <w:pStyle w:val="ConsPlusNormal"/>
              <w:jc w:val="center"/>
            </w:pPr>
            <w:r>
              <w:t>01.04.2024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14 619,8</w:t>
            </w:r>
          </w:p>
        </w:tc>
        <w:tc>
          <w:tcPr>
            <w:tcW w:w="1684" w:type="dxa"/>
            <w:vAlign w:val="center"/>
          </w:tcPr>
          <w:p w:rsidR="009A28F8" w:rsidRDefault="009A28F8">
            <w:pPr>
              <w:pStyle w:val="ConsPlusNormal"/>
              <w:jc w:val="center"/>
            </w:pPr>
            <w:r>
              <w:t>Соглашение</w:t>
            </w:r>
          </w:p>
        </w:tc>
      </w:tr>
      <w:tr w:rsidR="009A28F8">
        <w:tc>
          <w:tcPr>
            <w:tcW w:w="844" w:type="dxa"/>
            <w:vAlign w:val="center"/>
          </w:tcPr>
          <w:p w:rsidR="009A28F8" w:rsidRDefault="009A28F8">
            <w:pPr>
              <w:pStyle w:val="ConsPlusNormal"/>
            </w:pPr>
            <w:r>
              <w:t>1.4.1.2.</w:t>
            </w:r>
          </w:p>
        </w:tc>
        <w:tc>
          <w:tcPr>
            <w:tcW w:w="2089" w:type="dxa"/>
            <w:vAlign w:val="center"/>
          </w:tcPr>
          <w:p w:rsidR="009A28F8" w:rsidRDefault="009A28F8">
            <w:pPr>
              <w:pStyle w:val="ConsPlusNormal"/>
            </w:pPr>
            <w:r>
              <w:t xml:space="preserve">Контрольная точка "Услуга оказана (Представлен отчет об использовании средств бюджетных кредитов, полученных из федерального бюджета на финансовое </w:t>
            </w:r>
            <w:r>
              <w:lastRenderedPageBreak/>
              <w:t>обеспечение реализации инфраструктурных проектов)"</w:t>
            </w:r>
          </w:p>
        </w:tc>
        <w:tc>
          <w:tcPr>
            <w:tcW w:w="1204" w:type="dxa"/>
            <w:vAlign w:val="center"/>
          </w:tcPr>
          <w:p w:rsidR="009A28F8" w:rsidRDefault="009A28F8">
            <w:pPr>
              <w:pStyle w:val="ConsPlusNormal"/>
              <w:jc w:val="center"/>
            </w:pPr>
            <w:r>
              <w:lastRenderedPageBreak/>
              <w:t>01.06.2024</w:t>
            </w:r>
          </w:p>
        </w:tc>
        <w:tc>
          <w:tcPr>
            <w:tcW w:w="1204" w:type="dxa"/>
            <w:vAlign w:val="center"/>
          </w:tcPr>
          <w:p w:rsidR="009A28F8" w:rsidRDefault="009A28F8">
            <w:pPr>
              <w:pStyle w:val="ConsPlusNormal"/>
              <w:jc w:val="center"/>
            </w:pPr>
            <w:r>
              <w:t>10.06.2024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Овчинникова М.Е. - консультант отдела комплексного развития территорий и долевого строительства департамента жилищного строительства </w:t>
            </w:r>
            <w:r>
              <w:lastRenderedPageBreak/>
              <w:t>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14 619,8</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pPr>
            <w:r>
              <w:t>1.4.1.3.</w:t>
            </w:r>
          </w:p>
        </w:tc>
        <w:tc>
          <w:tcPr>
            <w:tcW w:w="2089" w:type="dxa"/>
            <w:vAlign w:val="center"/>
          </w:tcPr>
          <w:p w:rsidR="009A28F8" w:rsidRDefault="009A28F8">
            <w:pPr>
              <w:pStyle w:val="ConsPlusNormal"/>
            </w:pPr>
            <w:r>
              <w:t>Контрольная точка "Представлен отчет об объеме привлеченных средств внебюджетных источников финансирования инфраструктурного проекта"</w:t>
            </w:r>
          </w:p>
        </w:tc>
        <w:tc>
          <w:tcPr>
            <w:tcW w:w="1204" w:type="dxa"/>
            <w:vAlign w:val="center"/>
          </w:tcPr>
          <w:p w:rsidR="009A28F8" w:rsidRDefault="009A28F8">
            <w:pPr>
              <w:pStyle w:val="ConsPlusNormal"/>
              <w:jc w:val="center"/>
            </w:pPr>
            <w:r>
              <w:t>01.02.2024</w:t>
            </w:r>
          </w:p>
        </w:tc>
        <w:tc>
          <w:tcPr>
            <w:tcW w:w="1204" w:type="dxa"/>
            <w:vAlign w:val="center"/>
          </w:tcPr>
          <w:p w:rsidR="009A28F8" w:rsidRDefault="009A28F8">
            <w:pPr>
              <w:pStyle w:val="ConsPlusNormal"/>
              <w:jc w:val="center"/>
            </w:pPr>
            <w:r>
              <w:t>10.12.2024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408 380,0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pPr>
            <w:r>
              <w:t>1.5.</w:t>
            </w:r>
          </w:p>
        </w:tc>
        <w:tc>
          <w:tcPr>
            <w:tcW w:w="2089" w:type="dxa"/>
            <w:vAlign w:val="center"/>
          </w:tcPr>
          <w:p w:rsidR="009A28F8" w:rsidRDefault="009A28F8">
            <w:pPr>
              <w:pStyle w:val="ConsPlusNormal"/>
            </w:pPr>
            <w:r>
              <w:t>Результат "Реализовано инфраструктурных проектов ООО СЗ "Брик"</w:t>
            </w:r>
          </w:p>
        </w:tc>
        <w:tc>
          <w:tcPr>
            <w:tcW w:w="1204" w:type="dxa"/>
            <w:vAlign w:val="center"/>
          </w:tcPr>
          <w:p w:rsidR="009A28F8" w:rsidRDefault="009A28F8">
            <w:pPr>
              <w:pStyle w:val="ConsPlusNormal"/>
            </w:pPr>
            <w:r>
              <w:t>01.01.2024</w:t>
            </w:r>
          </w:p>
        </w:tc>
        <w:tc>
          <w:tcPr>
            <w:tcW w:w="1204" w:type="dxa"/>
            <w:vAlign w:val="center"/>
          </w:tcPr>
          <w:p w:rsidR="009A28F8" w:rsidRDefault="009A28F8">
            <w:pPr>
              <w:pStyle w:val="ConsPlusNormal"/>
            </w:pPr>
            <w:r>
              <w:t>31.12.2024</w:t>
            </w:r>
          </w:p>
        </w:tc>
        <w:tc>
          <w:tcPr>
            <w:tcW w:w="1954" w:type="dxa"/>
            <w:vAlign w:val="center"/>
          </w:tcPr>
          <w:p w:rsidR="009A28F8" w:rsidRDefault="009A28F8">
            <w:pPr>
              <w:pStyle w:val="ConsPlusNormal"/>
              <w:jc w:val="center"/>
            </w:pPr>
            <w:r>
              <w:t>x</w:t>
            </w:r>
          </w:p>
        </w:tc>
        <w:tc>
          <w:tcPr>
            <w:tcW w:w="1639" w:type="dxa"/>
            <w:vAlign w:val="center"/>
          </w:tcPr>
          <w:p w:rsidR="009A28F8" w:rsidRDefault="009A28F8">
            <w:pPr>
              <w:pStyle w:val="ConsPlusNormal"/>
              <w:jc w:val="center"/>
            </w:pPr>
            <w:r>
              <w:t>x</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x</w:t>
            </w:r>
          </w:p>
        </w:tc>
        <w:tc>
          <w:tcPr>
            <w:tcW w:w="1084" w:type="dxa"/>
            <w:vAlign w:val="center"/>
          </w:tcPr>
          <w:p w:rsidR="009A28F8" w:rsidRDefault="009A28F8">
            <w:pPr>
              <w:pStyle w:val="ConsPlusNormal"/>
              <w:jc w:val="center"/>
            </w:pPr>
            <w:r>
              <w:t>x</w:t>
            </w:r>
          </w:p>
        </w:tc>
        <w:tc>
          <w:tcPr>
            <w:tcW w:w="1444" w:type="dxa"/>
            <w:vAlign w:val="center"/>
          </w:tcPr>
          <w:p w:rsidR="009A28F8" w:rsidRDefault="009A28F8">
            <w:pPr>
              <w:pStyle w:val="ConsPlusNormal"/>
              <w:jc w:val="center"/>
            </w:pPr>
            <w:r>
              <w:t>645 553,8</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pPr>
            <w:r>
              <w:lastRenderedPageBreak/>
              <w:t>1.5.1.</w:t>
            </w:r>
          </w:p>
        </w:tc>
        <w:tc>
          <w:tcPr>
            <w:tcW w:w="2089" w:type="dxa"/>
            <w:vAlign w:val="center"/>
          </w:tcPr>
          <w:p w:rsidR="009A28F8" w:rsidRDefault="009A28F8">
            <w:pPr>
              <w:pStyle w:val="ConsPlusNormal"/>
            </w:pPr>
            <w:r>
              <w:t>Результат "Реализовано инфраструктурных проектов ООО СЗ "Брик" в 2024 году</w:t>
            </w:r>
          </w:p>
        </w:tc>
        <w:tc>
          <w:tcPr>
            <w:tcW w:w="1204" w:type="dxa"/>
            <w:vAlign w:val="center"/>
          </w:tcPr>
          <w:p w:rsidR="009A28F8" w:rsidRDefault="009A28F8">
            <w:pPr>
              <w:pStyle w:val="ConsPlusNormal"/>
            </w:pPr>
            <w:r>
              <w:t>01.01.2024</w:t>
            </w:r>
          </w:p>
        </w:tc>
        <w:tc>
          <w:tcPr>
            <w:tcW w:w="1204" w:type="dxa"/>
            <w:vAlign w:val="center"/>
          </w:tcPr>
          <w:p w:rsidR="009A28F8" w:rsidRDefault="009A28F8">
            <w:pPr>
              <w:pStyle w:val="ConsPlusNormal"/>
            </w:pPr>
            <w:r>
              <w:t>31.12.2024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645 553,8</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pPr>
            <w:r>
              <w:t>1.5.1.1.</w:t>
            </w:r>
          </w:p>
        </w:tc>
        <w:tc>
          <w:tcPr>
            <w:tcW w:w="2089" w:type="dxa"/>
            <w:vAlign w:val="center"/>
          </w:tcPr>
          <w:p w:rsidR="009A28F8" w:rsidRDefault="009A28F8">
            <w:pPr>
              <w:pStyle w:val="ConsPlusNormal"/>
            </w:pPr>
            <w:r>
              <w:t>Контрольная точка "Заключено Соглашение и (или) дополнительное Соглашение о представлении субсидии организации, реализующей инфраструктурный проект"</w:t>
            </w:r>
          </w:p>
        </w:tc>
        <w:tc>
          <w:tcPr>
            <w:tcW w:w="1204" w:type="dxa"/>
            <w:vAlign w:val="center"/>
          </w:tcPr>
          <w:p w:rsidR="009A28F8" w:rsidRDefault="009A28F8">
            <w:pPr>
              <w:pStyle w:val="ConsPlusNormal"/>
              <w:jc w:val="center"/>
            </w:pPr>
            <w:r>
              <w:t>15.03.2024</w:t>
            </w:r>
          </w:p>
        </w:tc>
        <w:tc>
          <w:tcPr>
            <w:tcW w:w="1204" w:type="dxa"/>
            <w:vAlign w:val="center"/>
          </w:tcPr>
          <w:p w:rsidR="009A28F8" w:rsidRDefault="009A28F8">
            <w:pPr>
              <w:pStyle w:val="ConsPlusNormal"/>
              <w:jc w:val="center"/>
            </w:pPr>
            <w:r>
              <w:t>01.04.2024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2 953,8</w:t>
            </w:r>
          </w:p>
        </w:tc>
        <w:tc>
          <w:tcPr>
            <w:tcW w:w="1684" w:type="dxa"/>
            <w:vAlign w:val="center"/>
          </w:tcPr>
          <w:p w:rsidR="009A28F8" w:rsidRDefault="009A28F8">
            <w:pPr>
              <w:pStyle w:val="ConsPlusNormal"/>
              <w:jc w:val="center"/>
            </w:pPr>
            <w:r>
              <w:t>Соглашение</w:t>
            </w:r>
          </w:p>
        </w:tc>
      </w:tr>
      <w:tr w:rsidR="009A28F8">
        <w:tc>
          <w:tcPr>
            <w:tcW w:w="844" w:type="dxa"/>
            <w:vAlign w:val="center"/>
          </w:tcPr>
          <w:p w:rsidR="009A28F8" w:rsidRDefault="009A28F8">
            <w:pPr>
              <w:pStyle w:val="ConsPlusNormal"/>
            </w:pPr>
            <w:r>
              <w:lastRenderedPageBreak/>
              <w:t>1.5.1.2.</w:t>
            </w:r>
          </w:p>
        </w:tc>
        <w:tc>
          <w:tcPr>
            <w:tcW w:w="2089" w:type="dxa"/>
            <w:vAlign w:val="center"/>
          </w:tcPr>
          <w:p w:rsidR="009A28F8" w:rsidRDefault="009A28F8">
            <w:pPr>
              <w:pStyle w:val="ConsPlusNormal"/>
            </w:pPr>
            <w:r>
              <w:t>Контрольная точка</w:t>
            </w:r>
          </w:p>
          <w:p w:rsidR="009A28F8" w:rsidRDefault="009A28F8">
            <w:pPr>
              <w:pStyle w:val="ConsPlusNormal"/>
            </w:pPr>
            <w:r>
              <w:t>"Услуга оказана</w:t>
            </w:r>
          </w:p>
          <w:p w:rsidR="009A28F8" w:rsidRDefault="009A28F8">
            <w:pPr>
              <w:pStyle w:val="ConsPlusNormal"/>
            </w:pPr>
            <w:r>
              <w:t>(Предоставлен отчет об использовании средств бюджетных кредитов, полученных из федерального бюджета на финансовое обеспечение реализации инфраструктурных проектов)"</w:t>
            </w:r>
          </w:p>
        </w:tc>
        <w:tc>
          <w:tcPr>
            <w:tcW w:w="1204" w:type="dxa"/>
            <w:vAlign w:val="center"/>
          </w:tcPr>
          <w:p w:rsidR="009A28F8" w:rsidRDefault="009A28F8">
            <w:pPr>
              <w:pStyle w:val="ConsPlusNormal"/>
              <w:jc w:val="center"/>
            </w:pPr>
            <w:r>
              <w:t>01.06.2024</w:t>
            </w:r>
          </w:p>
        </w:tc>
        <w:tc>
          <w:tcPr>
            <w:tcW w:w="1204" w:type="dxa"/>
            <w:vAlign w:val="center"/>
          </w:tcPr>
          <w:p w:rsidR="009A28F8" w:rsidRDefault="009A28F8">
            <w:pPr>
              <w:pStyle w:val="ConsPlusNormal"/>
              <w:jc w:val="center"/>
            </w:pPr>
            <w:r>
              <w:t>10.06.2024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2 953,8</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pPr>
            <w:r>
              <w:t>1.5.1.3</w:t>
            </w:r>
          </w:p>
        </w:tc>
        <w:tc>
          <w:tcPr>
            <w:tcW w:w="2089" w:type="dxa"/>
            <w:vAlign w:val="center"/>
          </w:tcPr>
          <w:p w:rsidR="009A28F8" w:rsidRDefault="009A28F8">
            <w:pPr>
              <w:pStyle w:val="ConsPlusNormal"/>
            </w:pPr>
            <w:r>
              <w:t>Контрольная точка "Представлен отчет об объеме привлеченных средств внебюджетных источников финансирования инфраструктурного проекта"</w:t>
            </w:r>
          </w:p>
        </w:tc>
        <w:tc>
          <w:tcPr>
            <w:tcW w:w="1204" w:type="dxa"/>
            <w:vAlign w:val="center"/>
          </w:tcPr>
          <w:p w:rsidR="009A28F8" w:rsidRDefault="009A28F8">
            <w:pPr>
              <w:pStyle w:val="ConsPlusNormal"/>
              <w:jc w:val="center"/>
            </w:pPr>
            <w:r>
              <w:t>01.02.2024</w:t>
            </w:r>
          </w:p>
        </w:tc>
        <w:tc>
          <w:tcPr>
            <w:tcW w:w="1204" w:type="dxa"/>
            <w:vAlign w:val="center"/>
          </w:tcPr>
          <w:p w:rsidR="009A28F8" w:rsidRDefault="009A28F8">
            <w:pPr>
              <w:pStyle w:val="ConsPlusNormal"/>
              <w:jc w:val="center"/>
            </w:pPr>
            <w:r>
              <w:t>10.12.2024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642 600,0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pPr>
            <w:r>
              <w:lastRenderedPageBreak/>
              <w:t>2.</w:t>
            </w:r>
          </w:p>
        </w:tc>
        <w:tc>
          <w:tcPr>
            <w:tcW w:w="2089" w:type="dxa"/>
            <w:vAlign w:val="center"/>
          </w:tcPr>
          <w:p w:rsidR="009A28F8" w:rsidRDefault="009A28F8">
            <w:pPr>
              <w:pStyle w:val="ConsPlusNormal"/>
            </w:pPr>
            <w:r>
              <w:t>Результат "Реализовано инфраструктурных проектов АО СЗ "Дирекция ЮЗР"</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31.12.2026</w:t>
            </w:r>
          </w:p>
        </w:tc>
        <w:tc>
          <w:tcPr>
            <w:tcW w:w="1954" w:type="dxa"/>
            <w:vAlign w:val="center"/>
          </w:tcPr>
          <w:p w:rsidR="009A28F8" w:rsidRDefault="009A28F8">
            <w:pPr>
              <w:pStyle w:val="ConsPlusNormal"/>
              <w:jc w:val="center"/>
            </w:pPr>
            <w:r>
              <w:t>x</w:t>
            </w:r>
          </w:p>
        </w:tc>
        <w:tc>
          <w:tcPr>
            <w:tcW w:w="1639" w:type="dxa"/>
            <w:vAlign w:val="center"/>
          </w:tcPr>
          <w:p w:rsidR="009A28F8" w:rsidRDefault="009A28F8">
            <w:pPr>
              <w:pStyle w:val="ConsPlusNormal"/>
              <w:jc w:val="center"/>
            </w:pPr>
            <w:r>
              <w:t>x</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x</w:t>
            </w:r>
          </w:p>
        </w:tc>
        <w:tc>
          <w:tcPr>
            <w:tcW w:w="1084" w:type="dxa"/>
            <w:vAlign w:val="center"/>
          </w:tcPr>
          <w:p w:rsidR="009A28F8" w:rsidRDefault="009A28F8">
            <w:pPr>
              <w:pStyle w:val="ConsPlusNormal"/>
              <w:jc w:val="center"/>
            </w:pPr>
            <w:r>
              <w:t>2</w:t>
            </w:r>
          </w:p>
        </w:tc>
        <w:tc>
          <w:tcPr>
            <w:tcW w:w="1444" w:type="dxa"/>
            <w:vAlign w:val="center"/>
          </w:tcPr>
          <w:p w:rsidR="009A28F8" w:rsidRDefault="009A28F8">
            <w:pPr>
              <w:pStyle w:val="ConsPlusNormal"/>
              <w:jc w:val="center"/>
            </w:pPr>
            <w:r>
              <w:t>43 132 058,7</w:t>
            </w:r>
          </w:p>
        </w:tc>
        <w:tc>
          <w:tcPr>
            <w:tcW w:w="1684" w:type="dxa"/>
            <w:vAlign w:val="center"/>
          </w:tcPr>
          <w:p w:rsidR="009A28F8" w:rsidRDefault="009A28F8">
            <w:pPr>
              <w:pStyle w:val="ConsPlusNormal"/>
              <w:jc w:val="center"/>
            </w:pPr>
            <w:r>
              <w:t>x</w:t>
            </w:r>
          </w:p>
        </w:tc>
      </w:tr>
      <w:tr w:rsidR="009A28F8">
        <w:tc>
          <w:tcPr>
            <w:tcW w:w="844" w:type="dxa"/>
            <w:vAlign w:val="center"/>
          </w:tcPr>
          <w:p w:rsidR="009A28F8" w:rsidRDefault="009A28F8">
            <w:pPr>
              <w:pStyle w:val="ConsPlusNormal"/>
              <w:jc w:val="center"/>
            </w:pPr>
            <w:r>
              <w:t>2.2.</w:t>
            </w:r>
          </w:p>
        </w:tc>
        <w:tc>
          <w:tcPr>
            <w:tcW w:w="2089" w:type="dxa"/>
            <w:vAlign w:val="center"/>
          </w:tcPr>
          <w:p w:rsidR="009A28F8" w:rsidRDefault="009A28F8">
            <w:pPr>
              <w:pStyle w:val="ConsPlusNormal"/>
            </w:pPr>
            <w:r>
              <w:t>Мероприятие "Реализовано инфраструктурных проектов АО СЗ "Дирекция ЮЗР" в 2025 году</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31.12.2025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2</w:t>
            </w:r>
          </w:p>
        </w:tc>
        <w:tc>
          <w:tcPr>
            <w:tcW w:w="1444" w:type="dxa"/>
            <w:vAlign w:val="center"/>
          </w:tcPr>
          <w:p w:rsidR="009A28F8" w:rsidRDefault="009A28F8">
            <w:pPr>
              <w:pStyle w:val="ConsPlusNormal"/>
              <w:jc w:val="center"/>
            </w:pPr>
            <w:r>
              <w:t>1 626 737,6</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t>2.2.1.</w:t>
            </w:r>
          </w:p>
        </w:tc>
        <w:tc>
          <w:tcPr>
            <w:tcW w:w="2089" w:type="dxa"/>
            <w:vAlign w:val="center"/>
          </w:tcPr>
          <w:p w:rsidR="009A28F8" w:rsidRDefault="009A28F8">
            <w:pPr>
              <w:pStyle w:val="ConsPlusNormal"/>
            </w:pPr>
            <w:r>
              <w:t xml:space="preserve">Контрольная точка "Заключено Соглашение и (или) дополнительное Соглашение о представлении субсидии </w:t>
            </w:r>
            <w:r>
              <w:lastRenderedPageBreak/>
              <w:t>организации, реализующей инфраструктурный проект"</w:t>
            </w:r>
          </w:p>
        </w:tc>
        <w:tc>
          <w:tcPr>
            <w:tcW w:w="1204" w:type="dxa"/>
            <w:vAlign w:val="center"/>
          </w:tcPr>
          <w:p w:rsidR="009A28F8" w:rsidRDefault="009A28F8">
            <w:pPr>
              <w:pStyle w:val="ConsPlusNormal"/>
              <w:jc w:val="center"/>
            </w:pPr>
            <w:r>
              <w:lastRenderedPageBreak/>
              <w:t>01.01.2025</w:t>
            </w:r>
          </w:p>
        </w:tc>
        <w:tc>
          <w:tcPr>
            <w:tcW w:w="1204" w:type="dxa"/>
            <w:vAlign w:val="center"/>
          </w:tcPr>
          <w:p w:rsidR="009A28F8" w:rsidRDefault="009A28F8">
            <w:pPr>
              <w:pStyle w:val="ConsPlusNormal"/>
              <w:jc w:val="center"/>
            </w:pPr>
            <w:r>
              <w:t>01.04.2025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Овчинникова М.Е. - консультант отдела комплексного развития территорий и долевого </w:t>
            </w:r>
            <w:r>
              <w:lastRenderedPageBreak/>
              <w:t>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2</w:t>
            </w:r>
          </w:p>
        </w:tc>
        <w:tc>
          <w:tcPr>
            <w:tcW w:w="1444" w:type="dxa"/>
            <w:vAlign w:val="center"/>
          </w:tcPr>
          <w:p w:rsidR="009A28F8" w:rsidRDefault="009A28F8">
            <w:pPr>
              <w:pStyle w:val="ConsPlusNormal"/>
              <w:jc w:val="center"/>
            </w:pPr>
            <w:r>
              <w:t>684 337,6</w:t>
            </w:r>
          </w:p>
        </w:tc>
        <w:tc>
          <w:tcPr>
            <w:tcW w:w="1684" w:type="dxa"/>
            <w:vAlign w:val="center"/>
          </w:tcPr>
          <w:p w:rsidR="009A28F8" w:rsidRDefault="009A28F8">
            <w:pPr>
              <w:pStyle w:val="ConsPlusNormal"/>
              <w:jc w:val="center"/>
            </w:pPr>
            <w:r>
              <w:t>Соглашение</w:t>
            </w:r>
          </w:p>
        </w:tc>
      </w:tr>
      <w:tr w:rsidR="009A28F8">
        <w:tc>
          <w:tcPr>
            <w:tcW w:w="844" w:type="dxa"/>
            <w:vAlign w:val="center"/>
          </w:tcPr>
          <w:p w:rsidR="009A28F8" w:rsidRDefault="009A28F8">
            <w:pPr>
              <w:pStyle w:val="ConsPlusNormal"/>
              <w:jc w:val="center"/>
            </w:pPr>
            <w:r>
              <w:t>2.2.2.</w:t>
            </w:r>
          </w:p>
        </w:tc>
        <w:tc>
          <w:tcPr>
            <w:tcW w:w="2089" w:type="dxa"/>
            <w:vAlign w:val="center"/>
          </w:tcPr>
          <w:p w:rsidR="009A28F8" w:rsidRDefault="009A28F8">
            <w:pPr>
              <w:pStyle w:val="ConsPlusNormal"/>
            </w:pPr>
            <w:r>
              <w:t>Контрольная точка "Услуга оказана (Представлен отчет об использовании средств бюджетных кредитов, полученных из федерального бюджета на финансовое обеспечение реализации инфраструктурных проектов)"</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10.06.2025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2</w:t>
            </w:r>
          </w:p>
        </w:tc>
        <w:tc>
          <w:tcPr>
            <w:tcW w:w="1444" w:type="dxa"/>
            <w:vAlign w:val="center"/>
          </w:tcPr>
          <w:p w:rsidR="009A28F8" w:rsidRDefault="009A28F8">
            <w:pPr>
              <w:pStyle w:val="ConsPlusNormal"/>
              <w:jc w:val="center"/>
            </w:pPr>
            <w:r>
              <w:t>684 337,6</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t>2.2.3.</w:t>
            </w:r>
          </w:p>
        </w:tc>
        <w:tc>
          <w:tcPr>
            <w:tcW w:w="2089" w:type="dxa"/>
            <w:vAlign w:val="center"/>
          </w:tcPr>
          <w:p w:rsidR="009A28F8" w:rsidRDefault="009A28F8">
            <w:pPr>
              <w:pStyle w:val="ConsPlusNormal"/>
            </w:pPr>
            <w:r>
              <w:t xml:space="preserve">Контрольная точка "Представлен отчет об объеме привлеченных средств внебюджетных источников финансирования </w:t>
            </w:r>
            <w:r>
              <w:lastRenderedPageBreak/>
              <w:t>инфраструктурного проекта"</w:t>
            </w:r>
          </w:p>
        </w:tc>
        <w:tc>
          <w:tcPr>
            <w:tcW w:w="1204" w:type="dxa"/>
            <w:vAlign w:val="center"/>
          </w:tcPr>
          <w:p w:rsidR="009A28F8" w:rsidRDefault="009A28F8">
            <w:pPr>
              <w:pStyle w:val="ConsPlusNormal"/>
              <w:jc w:val="center"/>
            </w:pPr>
            <w:r>
              <w:lastRenderedPageBreak/>
              <w:t>01.01.2025</w:t>
            </w:r>
          </w:p>
        </w:tc>
        <w:tc>
          <w:tcPr>
            <w:tcW w:w="1204" w:type="dxa"/>
            <w:vAlign w:val="center"/>
          </w:tcPr>
          <w:p w:rsidR="009A28F8" w:rsidRDefault="009A28F8">
            <w:pPr>
              <w:pStyle w:val="ConsPlusNormal"/>
              <w:jc w:val="center"/>
            </w:pPr>
            <w:r>
              <w:t>10.12.2025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Овчинникова М.Е. - консультант отдела комплексного развития территорий и долевого </w:t>
            </w:r>
            <w:r>
              <w:lastRenderedPageBreak/>
              <w:t>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2</w:t>
            </w:r>
          </w:p>
        </w:tc>
        <w:tc>
          <w:tcPr>
            <w:tcW w:w="1444" w:type="dxa"/>
            <w:vAlign w:val="center"/>
          </w:tcPr>
          <w:p w:rsidR="009A28F8" w:rsidRDefault="009A28F8">
            <w:pPr>
              <w:pStyle w:val="ConsPlusNormal"/>
              <w:jc w:val="center"/>
            </w:pPr>
            <w:r>
              <w:t>942 400,0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t>2.3.</w:t>
            </w:r>
          </w:p>
        </w:tc>
        <w:tc>
          <w:tcPr>
            <w:tcW w:w="2089" w:type="dxa"/>
            <w:vAlign w:val="center"/>
          </w:tcPr>
          <w:p w:rsidR="009A28F8" w:rsidRDefault="009A28F8">
            <w:pPr>
              <w:pStyle w:val="ConsPlusNormal"/>
            </w:pPr>
            <w:r>
              <w:t>Результат "Реализовано инфраструктурных проектов АО "БИК"</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31.12.2028</w:t>
            </w:r>
          </w:p>
        </w:tc>
        <w:tc>
          <w:tcPr>
            <w:tcW w:w="1954" w:type="dxa"/>
            <w:vAlign w:val="center"/>
          </w:tcPr>
          <w:p w:rsidR="009A28F8" w:rsidRDefault="009A28F8">
            <w:pPr>
              <w:pStyle w:val="ConsPlusNormal"/>
              <w:jc w:val="center"/>
            </w:pPr>
            <w:r>
              <w:t>x</w:t>
            </w:r>
          </w:p>
        </w:tc>
        <w:tc>
          <w:tcPr>
            <w:tcW w:w="1639" w:type="dxa"/>
            <w:vAlign w:val="center"/>
          </w:tcPr>
          <w:p w:rsidR="009A28F8" w:rsidRDefault="009A28F8">
            <w:pPr>
              <w:pStyle w:val="ConsPlusNormal"/>
              <w:jc w:val="center"/>
            </w:pPr>
            <w:r>
              <w:t>x</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x</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10 821 641,9</w:t>
            </w:r>
          </w:p>
        </w:tc>
        <w:tc>
          <w:tcPr>
            <w:tcW w:w="1684" w:type="dxa"/>
            <w:vAlign w:val="center"/>
          </w:tcPr>
          <w:p w:rsidR="009A28F8" w:rsidRDefault="009A28F8">
            <w:pPr>
              <w:pStyle w:val="ConsPlusNormal"/>
              <w:jc w:val="center"/>
            </w:pPr>
            <w:r>
              <w:t>x</w:t>
            </w:r>
          </w:p>
        </w:tc>
      </w:tr>
      <w:tr w:rsidR="009A28F8">
        <w:tc>
          <w:tcPr>
            <w:tcW w:w="844" w:type="dxa"/>
            <w:vAlign w:val="center"/>
          </w:tcPr>
          <w:p w:rsidR="009A28F8" w:rsidRDefault="009A28F8">
            <w:pPr>
              <w:pStyle w:val="ConsPlusNormal"/>
              <w:jc w:val="center"/>
            </w:pPr>
            <w:r>
              <w:t>2.3.1.</w:t>
            </w:r>
          </w:p>
        </w:tc>
        <w:tc>
          <w:tcPr>
            <w:tcW w:w="2089" w:type="dxa"/>
            <w:vAlign w:val="center"/>
          </w:tcPr>
          <w:p w:rsidR="009A28F8" w:rsidRDefault="009A28F8">
            <w:pPr>
              <w:pStyle w:val="ConsPlusNormal"/>
            </w:pPr>
            <w:r>
              <w:t>Мероприятие "Реализовано инфраструктурных проектов АО "БИК" в 2025 году</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31.12.2025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4 760 094,7</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lastRenderedPageBreak/>
              <w:t>2.3.1.1.</w:t>
            </w:r>
          </w:p>
        </w:tc>
        <w:tc>
          <w:tcPr>
            <w:tcW w:w="2089" w:type="dxa"/>
            <w:vAlign w:val="center"/>
          </w:tcPr>
          <w:p w:rsidR="009A28F8" w:rsidRDefault="009A28F8">
            <w:pPr>
              <w:pStyle w:val="ConsPlusNormal"/>
            </w:pPr>
            <w:r>
              <w:t>Контрольная точка "Заключено Соглашение и (или) дополнительное Соглашение о представлении субсидии организации, реализующей инфраструктурный проект"</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01.04.2025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284 999,5</w:t>
            </w:r>
          </w:p>
        </w:tc>
        <w:tc>
          <w:tcPr>
            <w:tcW w:w="1684" w:type="dxa"/>
            <w:vAlign w:val="center"/>
          </w:tcPr>
          <w:p w:rsidR="009A28F8" w:rsidRDefault="009A28F8">
            <w:pPr>
              <w:pStyle w:val="ConsPlusNormal"/>
              <w:jc w:val="center"/>
            </w:pPr>
            <w:r>
              <w:t>Соглашение</w:t>
            </w:r>
          </w:p>
        </w:tc>
      </w:tr>
      <w:tr w:rsidR="009A28F8">
        <w:tc>
          <w:tcPr>
            <w:tcW w:w="844" w:type="dxa"/>
            <w:vAlign w:val="center"/>
          </w:tcPr>
          <w:p w:rsidR="009A28F8" w:rsidRDefault="009A28F8">
            <w:pPr>
              <w:pStyle w:val="ConsPlusNormal"/>
              <w:jc w:val="center"/>
            </w:pPr>
            <w:r>
              <w:t>2.3.1.2.</w:t>
            </w:r>
          </w:p>
        </w:tc>
        <w:tc>
          <w:tcPr>
            <w:tcW w:w="2089" w:type="dxa"/>
            <w:vAlign w:val="center"/>
          </w:tcPr>
          <w:p w:rsidR="009A28F8" w:rsidRDefault="009A28F8">
            <w:pPr>
              <w:pStyle w:val="ConsPlusNormal"/>
            </w:pPr>
            <w:r>
              <w:t>Контрольная точка "Услуга оказана (Представлен отчет об использовании средств бюджетных кредитов, полученных из федерального бюджета на финансовое обеспечение реализации инфраструктурных проектов)"</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10.06.2025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284 999,5</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lastRenderedPageBreak/>
              <w:t>2.3.1.3.</w:t>
            </w:r>
          </w:p>
        </w:tc>
        <w:tc>
          <w:tcPr>
            <w:tcW w:w="2089" w:type="dxa"/>
            <w:vAlign w:val="center"/>
          </w:tcPr>
          <w:p w:rsidR="009A28F8" w:rsidRDefault="009A28F8">
            <w:pPr>
              <w:pStyle w:val="ConsPlusNormal"/>
            </w:pPr>
            <w:r>
              <w:t>Контрольная точка "Представлен отчет об объеме привлеченных средств внебюджетных источников финансирования инфраструктурного проекта"</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10.12.2025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4 475 095,2</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t>2.4.</w:t>
            </w:r>
          </w:p>
        </w:tc>
        <w:tc>
          <w:tcPr>
            <w:tcW w:w="2089" w:type="dxa"/>
            <w:vAlign w:val="center"/>
          </w:tcPr>
          <w:p w:rsidR="009A28F8" w:rsidRDefault="009A28F8">
            <w:pPr>
              <w:pStyle w:val="ConsPlusNormal"/>
            </w:pPr>
            <w:r>
              <w:t>Результат "Реализовано инфраструктурных проектов ООО СЗ "ЖБК-Северный"</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31.12.2026</w:t>
            </w:r>
          </w:p>
        </w:tc>
        <w:tc>
          <w:tcPr>
            <w:tcW w:w="1954" w:type="dxa"/>
            <w:vAlign w:val="center"/>
          </w:tcPr>
          <w:p w:rsidR="009A28F8" w:rsidRDefault="009A28F8">
            <w:pPr>
              <w:pStyle w:val="ConsPlusNormal"/>
              <w:jc w:val="center"/>
            </w:pPr>
            <w:r>
              <w:t>x</w:t>
            </w:r>
          </w:p>
        </w:tc>
        <w:tc>
          <w:tcPr>
            <w:tcW w:w="1639" w:type="dxa"/>
            <w:vAlign w:val="center"/>
          </w:tcPr>
          <w:p w:rsidR="009A28F8" w:rsidRDefault="009A28F8">
            <w:pPr>
              <w:pStyle w:val="ConsPlusNormal"/>
              <w:jc w:val="center"/>
            </w:pPr>
            <w:r>
              <w:t>x</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x</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3 470 000,0</w:t>
            </w:r>
          </w:p>
        </w:tc>
        <w:tc>
          <w:tcPr>
            <w:tcW w:w="1684" w:type="dxa"/>
            <w:vAlign w:val="center"/>
          </w:tcPr>
          <w:p w:rsidR="009A28F8" w:rsidRDefault="009A28F8">
            <w:pPr>
              <w:pStyle w:val="ConsPlusNormal"/>
              <w:jc w:val="center"/>
            </w:pPr>
            <w:r>
              <w:t>x</w:t>
            </w:r>
          </w:p>
        </w:tc>
      </w:tr>
      <w:tr w:rsidR="009A28F8">
        <w:tc>
          <w:tcPr>
            <w:tcW w:w="844" w:type="dxa"/>
            <w:vAlign w:val="center"/>
          </w:tcPr>
          <w:p w:rsidR="009A28F8" w:rsidRDefault="009A28F8">
            <w:pPr>
              <w:pStyle w:val="ConsPlusNormal"/>
              <w:jc w:val="center"/>
            </w:pPr>
            <w:r>
              <w:t>2.4.1.</w:t>
            </w:r>
          </w:p>
        </w:tc>
        <w:tc>
          <w:tcPr>
            <w:tcW w:w="2089" w:type="dxa"/>
            <w:vAlign w:val="center"/>
          </w:tcPr>
          <w:p w:rsidR="009A28F8" w:rsidRDefault="009A28F8">
            <w:pPr>
              <w:pStyle w:val="ConsPlusNormal"/>
            </w:pPr>
            <w:r>
              <w:t xml:space="preserve">Мероприятие "Реализовано инфраструктурных проектов ООО СЗ </w:t>
            </w:r>
            <w:r>
              <w:lastRenderedPageBreak/>
              <w:t>"ЖБК-Северный" в 2025 году</w:t>
            </w:r>
          </w:p>
        </w:tc>
        <w:tc>
          <w:tcPr>
            <w:tcW w:w="1204" w:type="dxa"/>
            <w:vAlign w:val="center"/>
          </w:tcPr>
          <w:p w:rsidR="009A28F8" w:rsidRDefault="009A28F8">
            <w:pPr>
              <w:pStyle w:val="ConsPlusNormal"/>
              <w:jc w:val="center"/>
            </w:pPr>
            <w:r>
              <w:lastRenderedPageBreak/>
              <w:t>01.01.2025</w:t>
            </w:r>
          </w:p>
        </w:tc>
        <w:tc>
          <w:tcPr>
            <w:tcW w:w="1204" w:type="dxa"/>
            <w:vAlign w:val="center"/>
          </w:tcPr>
          <w:p w:rsidR="009A28F8" w:rsidRDefault="009A28F8">
            <w:pPr>
              <w:pStyle w:val="ConsPlusNormal"/>
              <w:jc w:val="center"/>
            </w:pPr>
            <w:r>
              <w:t>31.12.2025</w:t>
            </w:r>
          </w:p>
        </w:tc>
        <w:tc>
          <w:tcPr>
            <w:tcW w:w="1954" w:type="dxa"/>
            <w:vAlign w:val="center"/>
          </w:tcPr>
          <w:p w:rsidR="009A28F8" w:rsidRDefault="009A28F8">
            <w:pPr>
              <w:pStyle w:val="ConsPlusNormal"/>
              <w:jc w:val="center"/>
            </w:pPr>
            <w:r>
              <w:t xml:space="preserve">Взаимосвязь с иными результатами и контрольными </w:t>
            </w:r>
            <w:r>
              <w:lastRenderedPageBreak/>
              <w:t>точками отсутствует</w:t>
            </w:r>
          </w:p>
        </w:tc>
        <w:tc>
          <w:tcPr>
            <w:tcW w:w="1639" w:type="dxa"/>
            <w:vAlign w:val="center"/>
          </w:tcPr>
          <w:p w:rsidR="009A28F8" w:rsidRDefault="009A28F8">
            <w:pPr>
              <w:pStyle w:val="ConsPlusNormal"/>
              <w:jc w:val="center"/>
            </w:pPr>
            <w:r>
              <w:lastRenderedPageBreak/>
              <w:t xml:space="preserve">Взаимосвязь с иными результатами и </w:t>
            </w:r>
            <w:r>
              <w:lastRenderedPageBreak/>
              <w:t>контрольными точками отсутствует</w:t>
            </w:r>
          </w:p>
        </w:tc>
        <w:tc>
          <w:tcPr>
            <w:tcW w:w="1744" w:type="dxa"/>
            <w:vAlign w:val="center"/>
          </w:tcPr>
          <w:p w:rsidR="009A28F8" w:rsidRDefault="009A28F8">
            <w:pPr>
              <w:pStyle w:val="ConsPlusNormal"/>
              <w:jc w:val="center"/>
            </w:pPr>
            <w:r>
              <w:lastRenderedPageBreak/>
              <w:t xml:space="preserve">Давыдова А.И. - заместитель министра области - </w:t>
            </w:r>
            <w:r>
              <w:lastRenderedPageBreak/>
              <w:t>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1 020 000,0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t>2.4.1.1.</w:t>
            </w:r>
          </w:p>
        </w:tc>
        <w:tc>
          <w:tcPr>
            <w:tcW w:w="2089" w:type="dxa"/>
            <w:vAlign w:val="center"/>
          </w:tcPr>
          <w:p w:rsidR="009A28F8" w:rsidRDefault="009A28F8">
            <w:pPr>
              <w:pStyle w:val="ConsPlusNormal"/>
            </w:pPr>
            <w:r>
              <w:t>Контрольная точка "Заключено Соглашение и (или) дополнительное Соглашение о представлении субсидии организации, реализующей инфраструктурный проект"</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01.04.2025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220 000,0</w:t>
            </w:r>
          </w:p>
        </w:tc>
        <w:tc>
          <w:tcPr>
            <w:tcW w:w="1684" w:type="dxa"/>
            <w:vAlign w:val="center"/>
          </w:tcPr>
          <w:p w:rsidR="009A28F8" w:rsidRDefault="009A28F8">
            <w:pPr>
              <w:pStyle w:val="ConsPlusNormal"/>
              <w:jc w:val="center"/>
            </w:pPr>
            <w:r>
              <w:t>Соглашение</w:t>
            </w:r>
          </w:p>
        </w:tc>
      </w:tr>
      <w:tr w:rsidR="009A28F8">
        <w:tc>
          <w:tcPr>
            <w:tcW w:w="844" w:type="dxa"/>
            <w:vAlign w:val="center"/>
          </w:tcPr>
          <w:p w:rsidR="009A28F8" w:rsidRDefault="009A28F8">
            <w:pPr>
              <w:pStyle w:val="ConsPlusNormal"/>
              <w:jc w:val="center"/>
            </w:pPr>
            <w:r>
              <w:t>2.4.1.2.</w:t>
            </w:r>
          </w:p>
        </w:tc>
        <w:tc>
          <w:tcPr>
            <w:tcW w:w="2089" w:type="dxa"/>
            <w:vAlign w:val="center"/>
          </w:tcPr>
          <w:p w:rsidR="009A28F8" w:rsidRDefault="009A28F8">
            <w:pPr>
              <w:pStyle w:val="ConsPlusNormal"/>
            </w:pPr>
            <w:r>
              <w:t xml:space="preserve">Контрольная точка "Услуга оказана (Представлен отчет об использовании средств бюджетных кредитов, </w:t>
            </w:r>
            <w:r>
              <w:lastRenderedPageBreak/>
              <w:t>полученных из федерального бюджета на финансовое обеспечение реализации инфраструктурных проектов)"</w:t>
            </w:r>
          </w:p>
        </w:tc>
        <w:tc>
          <w:tcPr>
            <w:tcW w:w="1204" w:type="dxa"/>
            <w:vAlign w:val="center"/>
          </w:tcPr>
          <w:p w:rsidR="009A28F8" w:rsidRDefault="009A28F8">
            <w:pPr>
              <w:pStyle w:val="ConsPlusNormal"/>
              <w:jc w:val="center"/>
            </w:pPr>
            <w:r>
              <w:lastRenderedPageBreak/>
              <w:t>01.01.2025</w:t>
            </w:r>
          </w:p>
        </w:tc>
        <w:tc>
          <w:tcPr>
            <w:tcW w:w="1204" w:type="dxa"/>
            <w:vAlign w:val="center"/>
          </w:tcPr>
          <w:p w:rsidR="009A28F8" w:rsidRDefault="009A28F8">
            <w:pPr>
              <w:pStyle w:val="ConsPlusNormal"/>
              <w:jc w:val="center"/>
            </w:pPr>
            <w:r>
              <w:t>10.06.2025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Овчинникова М.Е. - консультант отдела комплексного развития территорий и долевого </w:t>
            </w:r>
            <w:r>
              <w:lastRenderedPageBreak/>
              <w:t>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220 000,0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t>2.4.1.3.</w:t>
            </w:r>
          </w:p>
        </w:tc>
        <w:tc>
          <w:tcPr>
            <w:tcW w:w="2089" w:type="dxa"/>
            <w:vAlign w:val="center"/>
          </w:tcPr>
          <w:p w:rsidR="009A28F8" w:rsidRDefault="009A28F8">
            <w:pPr>
              <w:pStyle w:val="ConsPlusNormal"/>
            </w:pPr>
            <w:r>
              <w:t>Контрольная точка "Представлен отчет об объеме привлеченных средств внебюджетных источников финансирования инфраструктурного проекта"</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10.12.2025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800 000,0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t>2.5.</w:t>
            </w:r>
          </w:p>
        </w:tc>
        <w:tc>
          <w:tcPr>
            <w:tcW w:w="2089" w:type="dxa"/>
            <w:vAlign w:val="center"/>
          </w:tcPr>
          <w:p w:rsidR="009A28F8" w:rsidRDefault="009A28F8">
            <w:pPr>
              <w:pStyle w:val="ConsPlusNormal"/>
            </w:pPr>
            <w:r>
              <w:t>Результат "Реализовано инфраструктурных проектов ООО СЗ "Брик керамикс"</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31.12.2026</w:t>
            </w:r>
          </w:p>
        </w:tc>
        <w:tc>
          <w:tcPr>
            <w:tcW w:w="1954" w:type="dxa"/>
            <w:vAlign w:val="center"/>
          </w:tcPr>
          <w:p w:rsidR="009A28F8" w:rsidRDefault="009A28F8">
            <w:pPr>
              <w:pStyle w:val="ConsPlusNormal"/>
              <w:jc w:val="center"/>
            </w:pPr>
            <w:r>
              <w:t>x</w:t>
            </w:r>
          </w:p>
        </w:tc>
        <w:tc>
          <w:tcPr>
            <w:tcW w:w="1639" w:type="dxa"/>
            <w:vAlign w:val="center"/>
          </w:tcPr>
          <w:p w:rsidR="009A28F8" w:rsidRDefault="009A28F8">
            <w:pPr>
              <w:pStyle w:val="ConsPlusNormal"/>
              <w:jc w:val="center"/>
            </w:pPr>
            <w:r>
              <w:t>x</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строительства </w:t>
            </w:r>
            <w:r>
              <w:lastRenderedPageBreak/>
              <w:t>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x</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1 827 999,8</w:t>
            </w:r>
          </w:p>
        </w:tc>
        <w:tc>
          <w:tcPr>
            <w:tcW w:w="1684" w:type="dxa"/>
            <w:vAlign w:val="center"/>
          </w:tcPr>
          <w:p w:rsidR="009A28F8" w:rsidRDefault="009A28F8">
            <w:pPr>
              <w:pStyle w:val="ConsPlusNormal"/>
              <w:jc w:val="center"/>
            </w:pPr>
            <w:r>
              <w:t>x</w:t>
            </w:r>
          </w:p>
        </w:tc>
      </w:tr>
      <w:tr w:rsidR="009A28F8">
        <w:tc>
          <w:tcPr>
            <w:tcW w:w="844" w:type="dxa"/>
            <w:vAlign w:val="center"/>
          </w:tcPr>
          <w:p w:rsidR="009A28F8" w:rsidRDefault="009A28F8">
            <w:pPr>
              <w:pStyle w:val="ConsPlusNormal"/>
              <w:jc w:val="center"/>
            </w:pPr>
            <w:r>
              <w:t>2.5.1.</w:t>
            </w:r>
          </w:p>
        </w:tc>
        <w:tc>
          <w:tcPr>
            <w:tcW w:w="2089" w:type="dxa"/>
            <w:vAlign w:val="center"/>
          </w:tcPr>
          <w:p w:rsidR="009A28F8" w:rsidRDefault="009A28F8">
            <w:pPr>
              <w:pStyle w:val="ConsPlusNormal"/>
            </w:pPr>
            <w:r>
              <w:t>Мероприятие "Реализовано инфраструктурных проектов ООО СЗ "Брик керамикс" в 2025 году</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31.12.2025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405 000,0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t>2.5.1.1.</w:t>
            </w:r>
          </w:p>
        </w:tc>
        <w:tc>
          <w:tcPr>
            <w:tcW w:w="2089" w:type="dxa"/>
            <w:vAlign w:val="center"/>
          </w:tcPr>
          <w:p w:rsidR="009A28F8" w:rsidRDefault="009A28F8">
            <w:pPr>
              <w:pStyle w:val="ConsPlusNormal"/>
            </w:pPr>
            <w:r>
              <w:t>Контрольная точка "Заключено Соглашение и (или) дополнительное Соглашение о представлении субсидии организации, реализующей инфраструктурный проект"</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01.04.2025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0,0</w:t>
            </w:r>
          </w:p>
        </w:tc>
        <w:tc>
          <w:tcPr>
            <w:tcW w:w="1684" w:type="dxa"/>
            <w:vAlign w:val="center"/>
          </w:tcPr>
          <w:p w:rsidR="009A28F8" w:rsidRDefault="009A28F8">
            <w:pPr>
              <w:pStyle w:val="ConsPlusNormal"/>
              <w:jc w:val="center"/>
            </w:pPr>
            <w:r>
              <w:t>Соглашение</w:t>
            </w:r>
          </w:p>
        </w:tc>
      </w:tr>
      <w:tr w:rsidR="009A28F8">
        <w:tc>
          <w:tcPr>
            <w:tcW w:w="844" w:type="dxa"/>
            <w:vAlign w:val="center"/>
          </w:tcPr>
          <w:p w:rsidR="009A28F8" w:rsidRDefault="009A28F8">
            <w:pPr>
              <w:pStyle w:val="ConsPlusNormal"/>
              <w:jc w:val="center"/>
            </w:pPr>
            <w:r>
              <w:lastRenderedPageBreak/>
              <w:t>2.5.1.2.</w:t>
            </w:r>
          </w:p>
        </w:tc>
        <w:tc>
          <w:tcPr>
            <w:tcW w:w="2089" w:type="dxa"/>
            <w:vAlign w:val="center"/>
          </w:tcPr>
          <w:p w:rsidR="009A28F8" w:rsidRDefault="009A28F8">
            <w:pPr>
              <w:pStyle w:val="ConsPlusNormal"/>
            </w:pPr>
            <w:r>
              <w:t>Контрольная точка "Услуга оказана (Представлен отчет об использовании средств бюджетных кредитов, полученных из федерального бюджета на финансовое обеспечение реализации инфраструктурных проектов)"</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10.06.2025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0,0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t>2.5.1.3.</w:t>
            </w:r>
          </w:p>
        </w:tc>
        <w:tc>
          <w:tcPr>
            <w:tcW w:w="2089" w:type="dxa"/>
            <w:vAlign w:val="center"/>
          </w:tcPr>
          <w:p w:rsidR="009A28F8" w:rsidRDefault="009A28F8">
            <w:pPr>
              <w:pStyle w:val="ConsPlusNormal"/>
            </w:pPr>
            <w:r>
              <w:t>Контрольная точка "Представлен отчет об объеме привлеченных средств внебюджетных источников финансирования инфраструктурного проекта"</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10.12.2025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405 000,0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lastRenderedPageBreak/>
              <w:t>2.6.</w:t>
            </w:r>
          </w:p>
        </w:tc>
        <w:tc>
          <w:tcPr>
            <w:tcW w:w="2089" w:type="dxa"/>
            <w:vAlign w:val="center"/>
          </w:tcPr>
          <w:p w:rsidR="009A28F8" w:rsidRDefault="009A28F8">
            <w:pPr>
              <w:pStyle w:val="ConsPlusNormal"/>
            </w:pPr>
            <w:r>
              <w:t>Результат "Реализовано инфраструктурных проектов АО СЗ "Дирекция ЮЗР"</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31.12.2026</w:t>
            </w:r>
          </w:p>
        </w:tc>
        <w:tc>
          <w:tcPr>
            <w:tcW w:w="1954" w:type="dxa"/>
            <w:vAlign w:val="center"/>
          </w:tcPr>
          <w:p w:rsidR="009A28F8" w:rsidRDefault="009A28F8">
            <w:pPr>
              <w:pStyle w:val="ConsPlusNormal"/>
              <w:jc w:val="center"/>
            </w:pPr>
            <w:r>
              <w:t>x</w:t>
            </w:r>
          </w:p>
        </w:tc>
        <w:tc>
          <w:tcPr>
            <w:tcW w:w="1639" w:type="dxa"/>
            <w:vAlign w:val="center"/>
          </w:tcPr>
          <w:p w:rsidR="009A28F8" w:rsidRDefault="009A28F8">
            <w:pPr>
              <w:pStyle w:val="ConsPlusNormal"/>
              <w:jc w:val="center"/>
            </w:pPr>
            <w:r>
              <w:t>x</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x</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5 271 925,0</w:t>
            </w:r>
          </w:p>
        </w:tc>
        <w:tc>
          <w:tcPr>
            <w:tcW w:w="1684" w:type="dxa"/>
            <w:vAlign w:val="center"/>
          </w:tcPr>
          <w:p w:rsidR="009A28F8" w:rsidRDefault="009A28F8">
            <w:pPr>
              <w:pStyle w:val="ConsPlusNormal"/>
              <w:jc w:val="center"/>
            </w:pPr>
            <w:r>
              <w:t>x</w:t>
            </w:r>
          </w:p>
        </w:tc>
      </w:tr>
      <w:tr w:rsidR="009A28F8">
        <w:tc>
          <w:tcPr>
            <w:tcW w:w="844" w:type="dxa"/>
            <w:vAlign w:val="center"/>
          </w:tcPr>
          <w:p w:rsidR="009A28F8" w:rsidRDefault="009A28F8">
            <w:pPr>
              <w:pStyle w:val="ConsPlusNormal"/>
              <w:jc w:val="center"/>
            </w:pPr>
            <w:r>
              <w:t>2.6.1.</w:t>
            </w:r>
          </w:p>
        </w:tc>
        <w:tc>
          <w:tcPr>
            <w:tcW w:w="2089" w:type="dxa"/>
            <w:vAlign w:val="center"/>
          </w:tcPr>
          <w:p w:rsidR="009A28F8" w:rsidRDefault="009A28F8">
            <w:pPr>
              <w:pStyle w:val="ConsPlusNormal"/>
            </w:pPr>
            <w:r>
              <w:t>Мероприятие "Реализовано инфраструктурных проектов АО СЗ "Дирекция ЮЗР" в 2026 году</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31.12.2026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5 271 925,0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t>2.6.1.1.</w:t>
            </w:r>
          </w:p>
        </w:tc>
        <w:tc>
          <w:tcPr>
            <w:tcW w:w="2089" w:type="dxa"/>
            <w:vAlign w:val="center"/>
          </w:tcPr>
          <w:p w:rsidR="009A28F8" w:rsidRDefault="009A28F8">
            <w:pPr>
              <w:pStyle w:val="ConsPlusNormal"/>
            </w:pPr>
            <w:r>
              <w:t xml:space="preserve">Контрольная точка "Заключено Соглашение и (или) дополнительное Соглашение о представлении субсидии </w:t>
            </w:r>
            <w:r>
              <w:lastRenderedPageBreak/>
              <w:t>организации, реализующей инфраструктурный проект"</w:t>
            </w:r>
          </w:p>
        </w:tc>
        <w:tc>
          <w:tcPr>
            <w:tcW w:w="1204" w:type="dxa"/>
            <w:vAlign w:val="center"/>
          </w:tcPr>
          <w:p w:rsidR="009A28F8" w:rsidRDefault="009A28F8">
            <w:pPr>
              <w:pStyle w:val="ConsPlusNormal"/>
              <w:jc w:val="center"/>
            </w:pPr>
            <w:r>
              <w:lastRenderedPageBreak/>
              <w:t>01.01.2026</w:t>
            </w:r>
          </w:p>
        </w:tc>
        <w:tc>
          <w:tcPr>
            <w:tcW w:w="1204" w:type="dxa"/>
            <w:vAlign w:val="center"/>
          </w:tcPr>
          <w:p w:rsidR="009A28F8" w:rsidRDefault="009A28F8">
            <w:pPr>
              <w:pStyle w:val="ConsPlusNormal"/>
              <w:jc w:val="center"/>
            </w:pPr>
            <w:r>
              <w:t>01.04.2026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Овчинникова М.Е. - консультант отдела комплексного развития территорий и долевого </w:t>
            </w:r>
            <w:r>
              <w:lastRenderedPageBreak/>
              <w:t>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w:t>
            </w:r>
          </w:p>
        </w:tc>
        <w:tc>
          <w:tcPr>
            <w:tcW w:w="1684" w:type="dxa"/>
            <w:vAlign w:val="center"/>
          </w:tcPr>
          <w:p w:rsidR="009A28F8" w:rsidRDefault="009A28F8">
            <w:pPr>
              <w:pStyle w:val="ConsPlusNormal"/>
              <w:jc w:val="center"/>
            </w:pPr>
            <w:r>
              <w:t>Соглашение</w:t>
            </w:r>
          </w:p>
        </w:tc>
      </w:tr>
      <w:tr w:rsidR="009A28F8">
        <w:tc>
          <w:tcPr>
            <w:tcW w:w="844" w:type="dxa"/>
            <w:vAlign w:val="center"/>
          </w:tcPr>
          <w:p w:rsidR="009A28F8" w:rsidRDefault="009A28F8">
            <w:pPr>
              <w:pStyle w:val="ConsPlusNormal"/>
              <w:jc w:val="center"/>
            </w:pPr>
            <w:r>
              <w:t>2.6.1.2.</w:t>
            </w:r>
          </w:p>
        </w:tc>
        <w:tc>
          <w:tcPr>
            <w:tcW w:w="2089" w:type="dxa"/>
            <w:vAlign w:val="center"/>
          </w:tcPr>
          <w:p w:rsidR="009A28F8" w:rsidRDefault="009A28F8">
            <w:pPr>
              <w:pStyle w:val="ConsPlusNormal"/>
            </w:pPr>
            <w:r>
              <w:t>Контрольная точка "Услуга оказана (Представлен отчет об использовании средств бюджетных кредитов, полученных из федерального бюджета на финансовое обеспечение реализации инфраструктурных проектов)"</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10.06.2026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t>2.6.1.3.</w:t>
            </w:r>
          </w:p>
        </w:tc>
        <w:tc>
          <w:tcPr>
            <w:tcW w:w="2089" w:type="dxa"/>
            <w:vAlign w:val="center"/>
          </w:tcPr>
          <w:p w:rsidR="009A28F8" w:rsidRDefault="009A28F8">
            <w:pPr>
              <w:pStyle w:val="ConsPlusNormal"/>
            </w:pPr>
            <w:r>
              <w:t xml:space="preserve">Контрольная точка "Представлен отчет об объеме привлеченных средств внебюджетных источников финансирования </w:t>
            </w:r>
            <w:r>
              <w:lastRenderedPageBreak/>
              <w:t>инфраструктурного проекта"</w:t>
            </w:r>
          </w:p>
        </w:tc>
        <w:tc>
          <w:tcPr>
            <w:tcW w:w="1204" w:type="dxa"/>
            <w:vAlign w:val="center"/>
          </w:tcPr>
          <w:p w:rsidR="009A28F8" w:rsidRDefault="009A28F8">
            <w:pPr>
              <w:pStyle w:val="ConsPlusNormal"/>
              <w:jc w:val="center"/>
            </w:pPr>
            <w:r>
              <w:lastRenderedPageBreak/>
              <w:t>01.01.2026</w:t>
            </w:r>
          </w:p>
        </w:tc>
        <w:tc>
          <w:tcPr>
            <w:tcW w:w="1204" w:type="dxa"/>
            <w:vAlign w:val="center"/>
          </w:tcPr>
          <w:p w:rsidR="009A28F8" w:rsidRDefault="009A28F8">
            <w:pPr>
              <w:pStyle w:val="ConsPlusNormal"/>
              <w:jc w:val="center"/>
            </w:pPr>
            <w:r>
              <w:t>10.12.2026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Овчинникова М.Е. - консультант отдела комплексного развития территорий и долевого </w:t>
            </w:r>
            <w:r>
              <w:lastRenderedPageBreak/>
              <w:t>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5 271 925,0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t>2.7.</w:t>
            </w:r>
          </w:p>
        </w:tc>
        <w:tc>
          <w:tcPr>
            <w:tcW w:w="2089" w:type="dxa"/>
            <w:vAlign w:val="center"/>
          </w:tcPr>
          <w:p w:rsidR="009A28F8" w:rsidRDefault="009A28F8">
            <w:pPr>
              <w:pStyle w:val="ConsPlusNormal"/>
            </w:pPr>
            <w:r>
              <w:t>Результат "Реализовано инфраструктурных проектов АО "БИК"</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31.12.2026</w:t>
            </w:r>
          </w:p>
        </w:tc>
        <w:tc>
          <w:tcPr>
            <w:tcW w:w="1954" w:type="dxa"/>
            <w:vAlign w:val="center"/>
          </w:tcPr>
          <w:p w:rsidR="009A28F8" w:rsidRDefault="009A28F8">
            <w:pPr>
              <w:pStyle w:val="ConsPlusNormal"/>
              <w:jc w:val="center"/>
            </w:pPr>
            <w:r>
              <w:t>x</w:t>
            </w:r>
          </w:p>
        </w:tc>
        <w:tc>
          <w:tcPr>
            <w:tcW w:w="1639" w:type="dxa"/>
            <w:vAlign w:val="center"/>
          </w:tcPr>
          <w:p w:rsidR="009A28F8" w:rsidRDefault="009A28F8">
            <w:pPr>
              <w:pStyle w:val="ConsPlusNormal"/>
              <w:jc w:val="center"/>
            </w:pPr>
            <w:r>
              <w:t>x</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x</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6 007 810,0</w:t>
            </w:r>
          </w:p>
        </w:tc>
        <w:tc>
          <w:tcPr>
            <w:tcW w:w="1684" w:type="dxa"/>
            <w:vAlign w:val="center"/>
          </w:tcPr>
          <w:p w:rsidR="009A28F8" w:rsidRDefault="009A28F8">
            <w:pPr>
              <w:pStyle w:val="ConsPlusNormal"/>
              <w:jc w:val="center"/>
            </w:pPr>
            <w:r>
              <w:t>x</w:t>
            </w:r>
          </w:p>
        </w:tc>
      </w:tr>
      <w:tr w:rsidR="009A28F8">
        <w:tc>
          <w:tcPr>
            <w:tcW w:w="844" w:type="dxa"/>
            <w:vAlign w:val="center"/>
          </w:tcPr>
          <w:p w:rsidR="009A28F8" w:rsidRDefault="009A28F8">
            <w:pPr>
              <w:pStyle w:val="ConsPlusNormal"/>
              <w:jc w:val="center"/>
            </w:pPr>
            <w:r>
              <w:t>2.7.1.</w:t>
            </w:r>
          </w:p>
        </w:tc>
        <w:tc>
          <w:tcPr>
            <w:tcW w:w="2089" w:type="dxa"/>
            <w:vAlign w:val="center"/>
          </w:tcPr>
          <w:p w:rsidR="009A28F8" w:rsidRDefault="009A28F8">
            <w:pPr>
              <w:pStyle w:val="ConsPlusNormal"/>
            </w:pPr>
            <w:r>
              <w:t>Мероприятие "Реализовано инфраструктурных проектов АО "БИК" в 2026 году</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31.12.2026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6 007 810,0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lastRenderedPageBreak/>
              <w:t>2.7.1.1.</w:t>
            </w:r>
          </w:p>
        </w:tc>
        <w:tc>
          <w:tcPr>
            <w:tcW w:w="2089" w:type="dxa"/>
            <w:vAlign w:val="center"/>
          </w:tcPr>
          <w:p w:rsidR="009A28F8" w:rsidRDefault="009A28F8">
            <w:pPr>
              <w:pStyle w:val="ConsPlusNormal"/>
            </w:pPr>
            <w:r>
              <w:t>Контрольная точка "Заключено Соглашение и (или) дополнительное Соглашение о представлении субсидии организации, реализующей инфраструктурный проект"</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01.04.2026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w:t>
            </w:r>
          </w:p>
        </w:tc>
        <w:tc>
          <w:tcPr>
            <w:tcW w:w="1684" w:type="dxa"/>
            <w:vAlign w:val="center"/>
          </w:tcPr>
          <w:p w:rsidR="009A28F8" w:rsidRDefault="009A28F8">
            <w:pPr>
              <w:pStyle w:val="ConsPlusNormal"/>
              <w:jc w:val="center"/>
            </w:pPr>
            <w:r>
              <w:t>Соглашение</w:t>
            </w:r>
          </w:p>
        </w:tc>
      </w:tr>
      <w:tr w:rsidR="009A28F8">
        <w:tc>
          <w:tcPr>
            <w:tcW w:w="844" w:type="dxa"/>
            <w:vAlign w:val="center"/>
          </w:tcPr>
          <w:p w:rsidR="009A28F8" w:rsidRDefault="009A28F8">
            <w:pPr>
              <w:pStyle w:val="ConsPlusNormal"/>
              <w:jc w:val="center"/>
            </w:pPr>
            <w:r>
              <w:t>2.7.1.2.</w:t>
            </w:r>
          </w:p>
        </w:tc>
        <w:tc>
          <w:tcPr>
            <w:tcW w:w="2089" w:type="dxa"/>
            <w:vAlign w:val="center"/>
          </w:tcPr>
          <w:p w:rsidR="009A28F8" w:rsidRDefault="009A28F8">
            <w:pPr>
              <w:pStyle w:val="ConsPlusNormal"/>
            </w:pPr>
            <w:r>
              <w:t>Контрольная точка "Услуга оказана (Представлен отчет об использовании средств бюджетных кредитов, полученных из федерального бюджета на финансовое обеспечение реализации инфраструктурных проектов)"</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10.06.2026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lastRenderedPageBreak/>
              <w:t>2.7.1.3.</w:t>
            </w:r>
          </w:p>
        </w:tc>
        <w:tc>
          <w:tcPr>
            <w:tcW w:w="2089" w:type="dxa"/>
            <w:vAlign w:val="center"/>
          </w:tcPr>
          <w:p w:rsidR="009A28F8" w:rsidRDefault="009A28F8">
            <w:pPr>
              <w:pStyle w:val="ConsPlusNormal"/>
            </w:pPr>
            <w:r>
              <w:t>Контрольная точка "Представлен отчет об объеме привлеченных средств внебюджетных источников финансирования инфраструктурного проекта"</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10.12.2026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6 007 810,0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t>2.8.</w:t>
            </w:r>
          </w:p>
        </w:tc>
        <w:tc>
          <w:tcPr>
            <w:tcW w:w="2089" w:type="dxa"/>
            <w:vAlign w:val="center"/>
          </w:tcPr>
          <w:p w:rsidR="009A28F8" w:rsidRDefault="009A28F8">
            <w:pPr>
              <w:pStyle w:val="ConsPlusNormal"/>
            </w:pPr>
            <w:r>
              <w:t>Результат "Реализовано инфраструктурных проектов ООО СЗ "ЖБК-Северный"</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31.12.2026</w:t>
            </w:r>
          </w:p>
        </w:tc>
        <w:tc>
          <w:tcPr>
            <w:tcW w:w="1954" w:type="dxa"/>
            <w:vAlign w:val="center"/>
          </w:tcPr>
          <w:p w:rsidR="009A28F8" w:rsidRDefault="009A28F8">
            <w:pPr>
              <w:pStyle w:val="ConsPlusNormal"/>
              <w:jc w:val="center"/>
            </w:pPr>
            <w:r>
              <w:t>x</w:t>
            </w:r>
          </w:p>
        </w:tc>
        <w:tc>
          <w:tcPr>
            <w:tcW w:w="1639" w:type="dxa"/>
            <w:vAlign w:val="center"/>
          </w:tcPr>
          <w:p w:rsidR="009A28F8" w:rsidRDefault="009A28F8">
            <w:pPr>
              <w:pStyle w:val="ConsPlusNormal"/>
              <w:jc w:val="center"/>
            </w:pPr>
            <w:r>
              <w:t>x</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x</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1 605 823,0</w:t>
            </w:r>
          </w:p>
        </w:tc>
        <w:tc>
          <w:tcPr>
            <w:tcW w:w="1684" w:type="dxa"/>
            <w:vAlign w:val="center"/>
          </w:tcPr>
          <w:p w:rsidR="009A28F8" w:rsidRDefault="009A28F8">
            <w:pPr>
              <w:pStyle w:val="ConsPlusNormal"/>
              <w:jc w:val="center"/>
            </w:pPr>
            <w:r>
              <w:t>x</w:t>
            </w:r>
          </w:p>
        </w:tc>
      </w:tr>
      <w:tr w:rsidR="009A28F8">
        <w:tc>
          <w:tcPr>
            <w:tcW w:w="844" w:type="dxa"/>
            <w:vAlign w:val="center"/>
          </w:tcPr>
          <w:p w:rsidR="009A28F8" w:rsidRDefault="009A28F8">
            <w:pPr>
              <w:pStyle w:val="ConsPlusNormal"/>
              <w:jc w:val="center"/>
            </w:pPr>
            <w:r>
              <w:t>2.8.1.</w:t>
            </w:r>
          </w:p>
        </w:tc>
        <w:tc>
          <w:tcPr>
            <w:tcW w:w="2089" w:type="dxa"/>
            <w:vAlign w:val="center"/>
          </w:tcPr>
          <w:p w:rsidR="009A28F8" w:rsidRDefault="009A28F8">
            <w:pPr>
              <w:pStyle w:val="ConsPlusNormal"/>
            </w:pPr>
            <w:r>
              <w:t xml:space="preserve">Мероприятие "Реализовано инфраструктурных проектов ООО СЗ </w:t>
            </w:r>
            <w:r>
              <w:lastRenderedPageBreak/>
              <w:t>"ЖБК-Северный" в 2026 году</w:t>
            </w:r>
          </w:p>
        </w:tc>
        <w:tc>
          <w:tcPr>
            <w:tcW w:w="1204" w:type="dxa"/>
            <w:vAlign w:val="center"/>
          </w:tcPr>
          <w:p w:rsidR="009A28F8" w:rsidRDefault="009A28F8">
            <w:pPr>
              <w:pStyle w:val="ConsPlusNormal"/>
              <w:jc w:val="center"/>
            </w:pPr>
            <w:r>
              <w:lastRenderedPageBreak/>
              <w:t>01.01.2026</w:t>
            </w:r>
          </w:p>
        </w:tc>
        <w:tc>
          <w:tcPr>
            <w:tcW w:w="1204" w:type="dxa"/>
            <w:vAlign w:val="center"/>
          </w:tcPr>
          <w:p w:rsidR="009A28F8" w:rsidRDefault="009A28F8">
            <w:pPr>
              <w:pStyle w:val="ConsPlusNormal"/>
              <w:jc w:val="center"/>
            </w:pPr>
            <w:r>
              <w:t>31.12.2026</w:t>
            </w:r>
          </w:p>
        </w:tc>
        <w:tc>
          <w:tcPr>
            <w:tcW w:w="1954" w:type="dxa"/>
            <w:vAlign w:val="center"/>
          </w:tcPr>
          <w:p w:rsidR="009A28F8" w:rsidRDefault="009A28F8">
            <w:pPr>
              <w:pStyle w:val="ConsPlusNormal"/>
              <w:jc w:val="center"/>
            </w:pPr>
            <w:r>
              <w:t xml:space="preserve">Взаимосвязь с иными результатами и контрольными </w:t>
            </w:r>
            <w:r>
              <w:lastRenderedPageBreak/>
              <w:t>точками отсутствует</w:t>
            </w:r>
          </w:p>
        </w:tc>
        <w:tc>
          <w:tcPr>
            <w:tcW w:w="1639" w:type="dxa"/>
            <w:vAlign w:val="center"/>
          </w:tcPr>
          <w:p w:rsidR="009A28F8" w:rsidRDefault="009A28F8">
            <w:pPr>
              <w:pStyle w:val="ConsPlusNormal"/>
              <w:jc w:val="center"/>
            </w:pPr>
            <w:r>
              <w:lastRenderedPageBreak/>
              <w:t xml:space="preserve">Взаимосвязь с иными результатами и </w:t>
            </w:r>
            <w:r>
              <w:lastRenderedPageBreak/>
              <w:t>контрольными точками отсутствует</w:t>
            </w:r>
          </w:p>
        </w:tc>
        <w:tc>
          <w:tcPr>
            <w:tcW w:w="1744" w:type="dxa"/>
            <w:vAlign w:val="center"/>
          </w:tcPr>
          <w:p w:rsidR="009A28F8" w:rsidRDefault="009A28F8">
            <w:pPr>
              <w:pStyle w:val="ConsPlusNormal"/>
              <w:jc w:val="center"/>
            </w:pPr>
            <w:r>
              <w:lastRenderedPageBreak/>
              <w:t xml:space="preserve">Давыдова А.И. - заместитель министра области - </w:t>
            </w:r>
            <w:r>
              <w:lastRenderedPageBreak/>
              <w:t>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1 550 000,0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t>2.8.1.1.</w:t>
            </w:r>
          </w:p>
        </w:tc>
        <w:tc>
          <w:tcPr>
            <w:tcW w:w="2089" w:type="dxa"/>
            <w:vAlign w:val="center"/>
          </w:tcPr>
          <w:p w:rsidR="009A28F8" w:rsidRDefault="009A28F8">
            <w:pPr>
              <w:pStyle w:val="ConsPlusNormal"/>
            </w:pPr>
            <w:r>
              <w:t>Контрольная точка "Заключено Соглашение и (или) дополнительное Соглашение о представлении субсидии организации, реализующей инфраструктурный проект"</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01.04.2026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0,0</w:t>
            </w:r>
          </w:p>
        </w:tc>
        <w:tc>
          <w:tcPr>
            <w:tcW w:w="1684" w:type="dxa"/>
            <w:vAlign w:val="center"/>
          </w:tcPr>
          <w:p w:rsidR="009A28F8" w:rsidRDefault="009A28F8">
            <w:pPr>
              <w:pStyle w:val="ConsPlusNormal"/>
              <w:jc w:val="center"/>
            </w:pPr>
            <w:r>
              <w:t>Соглашение</w:t>
            </w:r>
          </w:p>
        </w:tc>
      </w:tr>
      <w:tr w:rsidR="009A28F8">
        <w:tc>
          <w:tcPr>
            <w:tcW w:w="844" w:type="dxa"/>
            <w:vAlign w:val="center"/>
          </w:tcPr>
          <w:p w:rsidR="009A28F8" w:rsidRDefault="009A28F8">
            <w:pPr>
              <w:pStyle w:val="ConsPlusNormal"/>
              <w:jc w:val="center"/>
            </w:pPr>
            <w:r>
              <w:t>2.8.1.2.</w:t>
            </w:r>
          </w:p>
        </w:tc>
        <w:tc>
          <w:tcPr>
            <w:tcW w:w="2089" w:type="dxa"/>
            <w:vAlign w:val="center"/>
          </w:tcPr>
          <w:p w:rsidR="009A28F8" w:rsidRDefault="009A28F8">
            <w:pPr>
              <w:pStyle w:val="ConsPlusNormal"/>
            </w:pPr>
            <w:r>
              <w:t xml:space="preserve">Контрольная точка "Услуга оказана (Представлен отчет об использовании средств бюджетных кредитов, </w:t>
            </w:r>
            <w:r>
              <w:lastRenderedPageBreak/>
              <w:t>полученных из федерального бюджета на финансовое обеспечение реализации инфраструктурных проектов)"</w:t>
            </w:r>
          </w:p>
        </w:tc>
        <w:tc>
          <w:tcPr>
            <w:tcW w:w="1204" w:type="dxa"/>
            <w:vAlign w:val="center"/>
          </w:tcPr>
          <w:p w:rsidR="009A28F8" w:rsidRDefault="009A28F8">
            <w:pPr>
              <w:pStyle w:val="ConsPlusNormal"/>
              <w:jc w:val="center"/>
            </w:pPr>
            <w:r>
              <w:lastRenderedPageBreak/>
              <w:t>01.01.2026</w:t>
            </w:r>
          </w:p>
        </w:tc>
        <w:tc>
          <w:tcPr>
            <w:tcW w:w="1204" w:type="dxa"/>
            <w:vAlign w:val="center"/>
          </w:tcPr>
          <w:p w:rsidR="009A28F8" w:rsidRDefault="009A28F8">
            <w:pPr>
              <w:pStyle w:val="ConsPlusNormal"/>
              <w:jc w:val="center"/>
            </w:pPr>
            <w:r>
              <w:t>10.06.2026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Овчинникова М.Е. - консультант отдела комплексного развития территорий и долевого </w:t>
            </w:r>
            <w:r>
              <w:lastRenderedPageBreak/>
              <w:t>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0,0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t>2.8.1.3.</w:t>
            </w:r>
          </w:p>
        </w:tc>
        <w:tc>
          <w:tcPr>
            <w:tcW w:w="2089" w:type="dxa"/>
            <w:vAlign w:val="center"/>
          </w:tcPr>
          <w:p w:rsidR="009A28F8" w:rsidRDefault="009A28F8">
            <w:pPr>
              <w:pStyle w:val="ConsPlusNormal"/>
            </w:pPr>
            <w:r>
              <w:t>Контрольная точка "Представлен отчет об объеме привлеченных средств внебюджетных источников финансирования инфраструктурного проекта"</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10.12.2026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1 550 000,0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t>2.9.</w:t>
            </w:r>
          </w:p>
        </w:tc>
        <w:tc>
          <w:tcPr>
            <w:tcW w:w="2089" w:type="dxa"/>
            <w:vAlign w:val="center"/>
          </w:tcPr>
          <w:p w:rsidR="009A28F8" w:rsidRDefault="009A28F8">
            <w:pPr>
              <w:pStyle w:val="ConsPlusNormal"/>
            </w:pPr>
            <w:r>
              <w:t>Результат "Реализовано инфраструктурных проектов ООО СЗ "Брик керамикс"</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31.12.2026</w:t>
            </w:r>
          </w:p>
        </w:tc>
        <w:tc>
          <w:tcPr>
            <w:tcW w:w="1954" w:type="dxa"/>
            <w:vAlign w:val="center"/>
          </w:tcPr>
          <w:p w:rsidR="009A28F8" w:rsidRDefault="009A28F8">
            <w:pPr>
              <w:pStyle w:val="ConsPlusNormal"/>
              <w:jc w:val="center"/>
            </w:pPr>
            <w:r>
              <w:t>x</w:t>
            </w:r>
          </w:p>
        </w:tc>
        <w:tc>
          <w:tcPr>
            <w:tcW w:w="1639" w:type="dxa"/>
            <w:vAlign w:val="center"/>
          </w:tcPr>
          <w:p w:rsidR="009A28F8" w:rsidRDefault="009A28F8">
            <w:pPr>
              <w:pStyle w:val="ConsPlusNormal"/>
              <w:jc w:val="center"/>
            </w:pPr>
            <w:r>
              <w:t>x</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w:t>
            </w:r>
            <w:r>
              <w:lastRenderedPageBreak/>
              <w:t>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x</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1 050 000,0</w:t>
            </w:r>
          </w:p>
        </w:tc>
        <w:tc>
          <w:tcPr>
            <w:tcW w:w="1684" w:type="dxa"/>
            <w:vAlign w:val="center"/>
          </w:tcPr>
          <w:p w:rsidR="009A28F8" w:rsidRDefault="009A28F8">
            <w:pPr>
              <w:pStyle w:val="ConsPlusNormal"/>
              <w:jc w:val="center"/>
            </w:pPr>
            <w:r>
              <w:t>x</w:t>
            </w:r>
          </w:p>
        </w:tc>
      </w:tr>
      <w:tr w:rsidR="009A28F8">
        <w:tc>
          <w:tcPr>
            <w:tcW w:w="844" w:type="dxa"/>
            <w:vAlign w:val="center"/>
          </w:tcPr>
          <w:p w:rsidR="009A28F8" w:rsidRDefault="009A28F8">
            <w:pPr>
              <w:pStyle w:val="ConsPlusNormal"/>
              <w:jc w:val="center"/>
            </w:pPr>
            <w:r>
              <w:t>2.9.1.</w:t>
            </w:r>
          </w:p>
        </w:tc>
        <w:tc>
          <w:tcPr>
            <w:tcW w:w="2089" w:type="dxa"/>
            <w:vAlign w:val="center"/>
          </w:tcPr>
          <w:p w:rsidR="009A28F8" w:rsidRDefault="009A28F8">
            <w:pPr>
              <w:pStyle w:val="ConsPlusNormal"/>
            </w:pPr>
            <w:r>
              <w:t>Мероприятие "Реализовано инфраструктурных проектов ООО СЗ "Брик керамикс" в 2026 году</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31.12.2026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1 000 000,0</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t>2.9.1.1.</w:t>
            </w:r>
          </w:p>
        </w:tc>
        <w:tc>
          <w:tcPr>
            <w:tcW w:w="2089" w:type="dxa"/>
            <w:vAlign w:val="center"/>
          </w:tcPr>
          <w:p w:rsidR="009A28F8" w:rsidRDefault="009A28F8">
            <w:pPr>
              <w:pStyle w:val="ConsPlusNormal"/>
            </w:pPr>
            <w:r>
              <w:t>Контрольная точка "Заключено Соглашение и (или) дополнительное Соглашение о представлении субсидии организации, реализующей инфраструктурный проект"</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01.04.2026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w:t>
            </w:r>
            <w:r>
              <w:lastRenderedPageBreak/>
              <w:t>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w:t>
            </w:r>
          </w:p>
        </w:tc>
        <w:tc>
          <w:tcPr>
            <w:tcW w:w="1684" w:type="dxa"/>
            <w:vAlign w:val="center"/>
          </w:tcPr>
          <w:p w:rsidR="009A28F8" w:rsidRDefault="009A28F8">
            <w:pPr>
              <w:pStyle w:val="ConsPlusNormal"/>
              <w:jc w:val="center"/>
            </w:pPr>
            <w:r>
              <w:t>Соглашение</w:t>
            </w:r>
          </w:p>
        </w:tc>
      </w:tr>
      <w:tr w:rsidR="009A28F8">
        <w:tc>
          <w:tcPr>
            <w:tcW w:w="844" w:type="dxa"/>
            <w:vAlign w:val="center"/>
          </w:tcPr>
          <w:p w:rsidR="009A28F8" w:rsidRDefault="009A28F8">
            <w:pPr>
              <w:pStyle w:val="ConsPlusNormal"/>
              <w:jc w:val="center"/>
            </w:pPr>
            <w:r>
              <w:t>2.9.1.2.</w:t>
            </w:r>
          </w:p>
        </w:tc>
        <w:tc>
          <w:tcPr>
            <w:tcW w:w="2089" w:type="dxa"/>
            <w:vAlign w:val="center"/>
          </w:tcPr>
          <w:p w:rsidR="009A28F8" w:rsidRDefault="009A28F8">
            <w:pPr>
              <w:pStyle w:val="ConsPlusNormal"/>
            </w:pPr>
            <w:r>
              <w:t>Контрольная точка "Услуга оказана (Представлен отчет об использовании средств бюджетных кредитов, полученных из федерального бюджета на финансовое обеспечение реализации инфраструктурных проектов)"</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10.06.2026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w:t>
            </w:r>
          </w:p>
        </w:tc>
        <w:tc>
          <w:tcPr>
            <w:tcW w:w="1684" w:type="dxa"/>
            <w:vAlign w:val="center"/>
          </w:tcPr>
          <w:p w:rsidR="009A28F8" w:rsidRDefault="009A28F8">
            <w:pPr>
              <w:pStyle w:val="ConsPlusNormal"/>
              <w:jc w:val="center"/>
            </w:pPr>
            <w:r>
              <w:t>Отчет</w:t>
            </w:r>
          </w:p>
        </w:tc>
      </w:tr>
      <w:tr w:rsidR="009A28F8">
        <w:tc>
          <w:tcPr>
            <w:tcW w:w="844" w:type="dxa"/>
            <w:vAlign w:val="center"/>
          </w:tcPr>
          <w:p w:rsidR="009A28F8" w:rsidRDefault="009A28F8">
            <w:pPr>
              <w:pStyle w:val="ConsPlusNormal"/>
              <w:jc w:val="center"/>
            </w:pPr>
            <w:r>
              <w:t>2.9.1.3</w:t>
            </w:r>
          </w:p>
        </w:tc>
        <w:tc>
          <w:tcPr>
            <w:tcW w:w="2089" w:type="dxa"/>
            <w:vAlign w:val="center"/>
          </w:tcPr>
          <w:p w:rsidR="009A28F8" w:rsidRDefault="009A28F8">
            <w:pPr>
              <w:pStyle w:val="ConsPlusNormal"/>
            </w:pPr>
            <w:r>
              <w:t>Контрольная точка "Представлен отчет об объеме привлеченных средств внебюджетных источников финансирования инфраструктурного проекта"</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10.12.2026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Овчинникова М.Е. - консультант отдела комплексного развития территорий и долевого строительства департамента жилищного строительства министерства строительства Белгородской </w:t>
            </w:r>
            <w:r>
              <w:lastRenderedPageBreak/>
              <w:t>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Единица</w:t>
            </w:r>
          </w:p>
        </w:tc>
        <w:tc>
          <w:tcPr>
            <w:tcW w:w="1084" w:type="dxa"/>
            <w:vAlign w:val="center"/>
          </w:tcPr>
          <w:p w:rsidR="009A28F8" w:rsidRDefault="009A28F8">
            <w:pPr>
              <w:pStyle w:val="ConsPlusNormal"/>
              <w:jc w:val="center"/>
            </w:pPr>
            <w:r>
              <w:t>-</w:t>
            </w:r>
          </w:p>
        </w:tc>
        <w:tc>
          <w:tcPr>
            <w:tcW w:w="1444" w:type="dxa"/>
            <w:vAlign w:val="center"/>
          </w:tcPr>
          <w:p w:rsidR="009A28F8" w:rsidRDefault="009A28F8">
            <w:pPr>
              <w:pStyle w:val="ConsPlusNormal"/>
              <w:jc w:val="center"/>
            </w:pPr>
            <w:r>
              <w:t>1 000 000,0</w:t>
            </w:r>
          </w:p>
        </w:tc>
        <w:tc>
          <w:tcPr>
            <w:tcW w:w="1684" w:type="dxa"/>
            <w:vAlign w:val="center"/>
          </w:tcPr>
          <w:p w:rsidR="009A28F8" w:rsidRDefault="009A28F8">
            <w:pPr>
              <w:pStyle w:val="ConsPlusNormal"/>
              <w:jc w:val="center"/>
            </w:pPr>
            <w:r>
              <w:t>Отчет</w:t>
            </w:r>
          </w:p>
        </w:tc>
      </w:tr>
    </w:tbl>
    <w:p w:rsidR="009A28F8" w:rsidRDefault="009A28F8">
      <w:pPr>
        <w:pStyle w:val="ConsPlusNormal"/>
        <w:sectPr w:rsidR="009A28F8">
          <w:pgSz w:w="16838" w:h="11905" w:orient="landscape"/>
          <w:pgMar w:top="1701" w:right="397" w:bottom="850" w:left="397" w:header="0" w:footer="0" w:gutter="0"/>
          <w:cols w:space="720"/>
          <w:titlePg/>
        </w:sectPr>
      </w:pPr>
    </w:p>
    <w:p w:rsidR="009A28F8" w:rsidRDefault="009A28F8">
      <w:pPr>
        <w:pStyle w:val="ConsPlusNormal"/>
        <w:jc w:val="center"/>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Title"/>
        <w:jc w:val="center"/>
        <w:outlineLvl w:val="1"/>
      </w:pPr>
      <w:r>
        <w:t>VI. Паспорт ведомственного проекта "Улучшение жилищных</w:t>
      </w:r>
    </w:p>
    <w:p w:rsidR="009A28F8" w:rsidRDefault="009A28F8">
      <w:pPr>
        <w:pStyle w:val="ConsPlusTitle"/>
        <w:jc w:val="center"/>
      </w:pPr>
      <w:r>
        <w:t>условий граждан, состоящих на учете нуждающихся в жилых</w:t>
      </w:r>
    </w:p>
    <w:p w:rsidR="009A28F8" w:rsidRDefault="009A28F8">
      <w:pPr>
        <w:pStyle w:val="ConsPlusTitle"/>
        <w:jc w:val="center"/>
      </w:pPr>
      <w:r>
        <w:t>помещениях" (далее - ведомственный проект 2)</w:t>
      </w:r>
    </w:p>
    <w:p w:rsidR="009A28F8" w:rsidRDefault="009A28F8">
      <w:pPr>
        <w:pStyle w:val="ConsPlusNormal"/>
        <w:jc w:val="center"/>
      </w:pPr>
    </w:p>
    <w:p w:rsidR="009A28F8" w:rsidRDefault="009A28F8">
      <w:pPr>
        <w:pStyle w:val="ConsPlusNormal"/>
        <w:jc w:val="center"/>
      </w:pPr>
      <w:r>
        <w:t xml:space="preserve">(в ред. </w:t>
      </w:r>
      <w:hyperlink r:id="rId48">
        <w:r>
          <w:rPr>
            <w:color w:val="0000FF"/>
          </w:rPr>
          <w:t>постановления</w:t>
        </w:r>
      </w:hyperlink>
      <w:r>
        <w:t xml:space="preserve"> Правительства Белгородской области</w:t>
      </w:r>
    </w:p>
    <w:p w:rsidR="009A28F8" w:rsidRDefault="009A28F8">
      <w:pPr>
        <w:pStyle w:val="ConsPlusNormal"/>
        <w:jc w:val="center"/>
      </w:pPr>
      <w:r>
        <w:t>от 28.12.2024 N 692-пп)</w:t>
      </w:r>
    </w:p>
    <w:p w:rsidR="009A28F8" w:rsidRDefault="009A28F8">
      <w:pPr>
        <w:pStyle w:val="ConsPlusNormal"/>
        <w:jc w:val="both"/>
      </w:pPr>
    </w:p>
    <w:p w:rsidR="009A28F8" w:rsidRDefault="009A28F8">
      <w:pPr>
        <w:pStyle w:val="ConsPlusTitle"/>
        <w:jc w:val="center"/>
        <w:outlineLvl w:val="2"/>
      </w:pPr>
      <w:r>
        <w:t>1. Основные положения</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567"/>
        <w:gridCol w:w="2041"/>
        <w:gridCol w:w="1309"/>
        <w:gridCol w:w="1204"/>
        <w:gridCol w:w="1531"/>
      </w:tblGrid>
      <w:tr w:rsidR="009A28F8">
        <w:tc>
          <w:tcPr>
            <w:tcW w:w="2381" w:type="dxa"/>
          </w:tcPr>
          <w:p w:rsidR="009A28F8" w:rsidRDefault="009A28F8">
            <w:pPr>
              <w:pStyle w:val="ConsPlusNormal"/>
            </w:pPr>
            <w:r>
              <w:t>Краткое наименование ведомственного проекта</w:t>
            </w:r>
          </w:p>
        </w:tc>
        <w:tc>
          <w:tcPr>
            <w:tcW w:w="2608" w:type="dxa"/>
            <w:gridSpan w:val="2"/>
          </w:tcPr>
          <w:p w:rsidR="009A28F8" w:rsidRDefault="009A28F8">
            <w:pPr>
              <w:pStyle w:val="ConsPlusNormal"/>
              <w:jc w:val="center"/>
            </w:pPr>
            <w:r>
              <w:t>"Улучшение жилищных условий граждан, состоящих на учете нуждающихся в жилых помещениях"</w:t>
            </w:r>
          </w:p>
        </w:tc>
        <w:tc>
          <w:tcPr>
            <w:tcW w:w="1309" w:type="dxa"/>
          </w:tcPr>
          <w:p w:rsidR="009A28F8" w:rsidRDefault="009A28F8">
            <w:pPr>
              <w:pStyle w:val="ConsPlusNormal"/>
              <w:jc w:val="center"/>
            </w:pPr>
            <w:r>
              <w:t>Срок реализации проекта</w:t>
            </w:r>
          </w:p>
        </w:tc>
        <w:tc>
          <w:tcPr>
            <w:tcW w:w="1204" w:type="dxa"/>
          </w:tcPr>
          <w:p w:rsidR="009A28F8" w:rsidRDefault="009A28F8">
            <w:pPr>
              <w:pStyle w:val="ConsPlusNormal"/>
              <w:jc w:val="center"/>
            </w:pPr>
            <w:r>
              <w:t>01.01.2024</w:t>
            </w:r>
          </w:p>
        </w:tc>
        <w:tc>
          <w:tcPr>
            <w:tcW w:w="1531" w:type="dxa"/>
          </w:tcPr>
          <w:p w:rsidR="009A28F8" w:rsidRDefault="009A28F8">
            <w:pPr>
              <w:pStyle w:val="ConsPlusNormal"/>
              <w:jc w:val="center"/>
            </w:pPr>
            <w:r>
              <w:t>31.12.2027</w:t>
            </w:r>
          </w:p>
        </w:tc>
      </w:tr>
      <w:tr w:rsidR="009A28F8">
        <w:tc>
          <w:tcPr>
            <w:tcW w:w="2381" w:type="dxa"/>
          </w:tcPr>
          <w:p w:rsidR="009A28F8" w:rsidRDefault="009A28F8">
            <w:pPr>
              <w:pStyle w:val="ConsPlusNormal"/>
            </w:pPr>
            <w:r>
              <w:t>Куратор ведомственного проекта</w:t>
            </w:r>
          </w:p>
        </w:tc>
        <w:tc>
          <w:tcPr>
            <w:tcW w:w="2608" w:type="dxa"/>
            <w:gridSpan w:val="2"/>
          </w:tcPr>
          <w:p w:rsidR="009A28F8" w:rsidRDefault="009A28F8">
            <w:pPr>
              <w:pStyle w:val="ConsPlusNormal"/>
              <w:jc w:val="center"/>
            </w:pPr>
            <w:r>
              <w:t>Козлитина Оксана Петровна</w:t>
            </w:r>
          </w:p>
        </w:tc>
        <w:tc>
          <w:tcPr>
            <w:tcW w:w="4044" w:type="dxa"/>
            <w:gridSpan w:val="3"/>
          </w:tcPr>
          <w:p w:rsidR="009A28F8" w:rsidRDefault="009A28F8">
            <w:pPr>
              <w:pStyle w:val="ConsPlusNormal"/>
              <w:jc w:val="center"/>
            </w:pPr>
            <w:r>
              <w:t>Министр строительства Белгородской области</w:t>
            </w:r>
          </w:p>
        </w:tc>
      </w:tr>
      <w:tr w:rsidR="009A28F8">
        <w:tc>
          <w:tcPr>
            <w:tcW w:w="2381" w:type="dxa"/>
          </w:tcPr>
          <w:p w:rsidR="009A28F8" w:rsidRDefault="009A28F8">
            <w:pPr>
              <w:pStyle w:val="ConsPlusNormal"/>
            </w:pPr>
            <w:r>
              <w:t>Руководитель ведомственного проекта</w:t>
            </w:r>
          </w:p>
        </w:tc>
        <w:tc>
          <w:tcPr>
            <w:tcW w:w="2608" w:type="dxa"/>
            <w:gridSpan w:val="2"/>
          </w:tcPr>
          <w:p w:rsidR="009A28F8" w:rsidRDefault="009A28F8">
            <w:pPr>
              <w:pStyle w:val="ConsPlusNormal"/>
              <w:jc w:val="center"/>
            </w:pPr>
            <w:r>
              <w:t>Давыдова Альмира Игоревна</w:t>
            </w:r>
          </w:p>
        </w:tc>
        <w:tc>
          <w:tcPr>
            <w:tcW w:w="4044" w:type="dxa"/>
            <w:gridSpan w:val="3"/>
          </w:tcPr>
          <w:p w:rsidR="009A28F8" w:rsidRDefault="009A28F8">
            <w:pPr>
              <w:pStyle w:val="ConsPlusNormal"/>
              <w:jc w:val="center"/>
            </w:pPr>
            <w:r>
              <w:t>Заместитель министра области - начальник департамента жилищного строительства министерства строительства Белгородской области</w:t>
            </w:r>
          </w:p>
        </w:tc>
      </w:tr>
      <w:tr w:rsidR="009A28F8">
        <w:tc>
          <w:tcPr>
            <w:tcW w:w="2381" w:type="dxa"/>
          </w:tcPr>
          <w:p w:rsidR="009A28F8" w:rsidRDefault="009A28F8">
            <w:pPr>
              <w:pStyle w:val="ConsPlusNormal"/>
            </w:pPr>
            <w:r>
              <w:t>Администратор ведомственного проекта</w:t>
            </w:r>
          </w:p>
        </w:tc>
        <w:tc>
          <w:tcPr>
            <w:tcW w:w="2608" w:type="dxa"/>
            <w:gridSpan w:val="2"/>
          </w:tcPr>
          <w:p w:rsidR="009A28F8" w:rsidRDefault="009A28F8">
            <w:pPr>
              <w:pStyle w:val="ConsPlusNormal"/>
              <w:jc w:val="center"/>
            </w:pPr>
            <w:r>
              <w:t>Боброва Елена Валерьевна</w:t>
            </w:r>
          </w:p>
        </w:tc>
        <w:tc>
          <w:tcPr>
            <w:tcW w:w="4044" w:type="dxa"/>
            <w:gridSpan w:val="3"/>
          </w:tcPr>
          <w:p w:rsidR="009A28F8" w:rsidRDefault="009A28F8">
            <w:pPr>
              <w:pStyle w:val="ConsPlusNormal"/>
              <w:jc w:val="center"/>
            </w:pPr>
            <w:r>
              <w:t>Консультант отдела реализации жилищных программ департамента жилищного строительства министерства строительства Белгородской области</w:t>
            </w:r>
          </w:p>
        </w:tc>
      </w:tr>
      <w:tr w:rsidR="009A28F8">
        <w:tc>
          <w:tcPr>
            <w:tcW w:w="2381" w:type="dxa"/>
          </w:tcPr>
          <w:p w:rsidR="009A28F8" w:rsidRDefault="009A28F8">
            <w:pPr>
              <w:pStyle w:val="ConsPlusNormal"/>
            </w:pPr>
            <w:r>
              <w:t>Соисполнители государственной программы</w:t>
            </w:r>
          </w:p>
        </w:tc>
        <w:tc>
          <w:tcPr>
            <w:tcW w:w="2608" w:type="dxa"/>
            <w:gridSpan w:val="2"/>
          </w:tcPr>
          <w:p w:rsidR="009A28F8" w:rsidRDefault="009A28F8">
            <w:pPr>
              <w:pStyle w:val="ConsPlusNormal"/>
              <w:jc w:val="center"/>
            </w:pPr>
            <w:r>
              <w:t>Деревянко Павел Александрович</w:t>
            </w:r>
          </w:p>
        </w:tc>
        <w:tc>
          <w:tcPr>
            <w:tcW w:w="4044" w:type="dxa"/>
            <w:gridSpan w:val="3"/>
          </w:tcPr>
          <w:p w:rsidR="009A28F8" w:rsidRDefault="009A28F8">
            <w:pPr>
              <w:pStyle w:val="ConsPlusNormal"/>
              <w:jc w:val="center"/>
            </w:pPr>
            <w:r>
              <w:t>Генеральный директор ГУП "Фонд поддержки ИЖС"</w:t>
            </w:r>
          </w:p>
        </w:tc>
      </w:tr>
      <w:tr w:rsidR="009A28F8">
        <w:tc>
          <w:tcPr>
            <w:tcW w:w="2381" w:type="dxa"/>
          </w:tcPr>
          <w:p w:rsidR="009A28F8" w:rsidRDefault="009A28F8">
            <w:pPr>
              <w:pStyle w:val="ConsPlusNormal"/>
            </w:pPr>
            <w:r>
              <w:t>Целевые группы</w:t>
            </w:r>
          </w:p>
        </w:tc>
        <w:tc>
          <w:tcPr>
            <w:tcW w:w="6652" w:type="dxa"/>
            <w:gridSpan w:val="5"/>
          </w:tcPr>
          <w:p w:rsidR="009A28F8" w:rsidRDefault="009A28F8">
            <w:pPr>
              <w:pStyle w:val="ConsPlusNormal"/>
            </w:pPr>
            <w:r>
              <w:t>Население Белгородской области</w:t>
            </w:r>
          </w:p>
        </w:tc>
      </w:tr>
      <w:tr w:rsidR="009A28F8">
        <w:tc>
          <w:tcPr>
            <w:tcW w:w="2381" w:type="dxa"/>
            <w:vMerge w:val="restart"/>
          </w:tcPr>
          <w:p w:rsidR="009A28F8" w:rsidRDefault="009A28F8">
            <w:pPr>
              <w:pStyle w:val="ConsPlusNormal"/>
            </w:pPr>
            <w:r>
              <w:t>Связь с государственными программами (комплексными программами) Российской Федерации и с государственными программами (комплексными программами) Белгородской области</w:t>
            </w:r>
          </w:p>
        </w:tc>
        <w:tc>
          <w:tcPr>
            <w:tcW w:w="567" w:type="dxa"/>
          </w:tcPr>
          <w:p w:rsidR="009A28F8" w:rsidRDefault="009A28F8">
            <w:pPr>
              <w:pStyle w:val="ConsPlusNormal"/>
            </w:pPr>
            <w:r>
              <w:t>1.</w:t>
            </w:r>
          </w:p>
        </w:tc>
        <w:tc>
          <w:tcPr>
            <w:tcW w:w="2041" w:type="dxa"/>
          </w:tcPr>
          <w:p w:rsidR="009A28F8" w:rsidRDefault="009A28F8">
            <w:pPr>
              <w:pStyle w:val="ConsPlusNormal"/>
            </w:pPr>
            <w:r>
              <w:t>Государственная программа</w:t>
            </w:r>
          </w:p>
        </w:tc>
        <w:tc>
          <w:tcPr>
            <w:tcW w:w="4044" w:type="dxa"/>
            <w:gridSpan w:val="3"/>
          </w:tcPr>
          <w:p w:rsidR="009A28F8" w:rsidRDefault="009A28F8">
            <w:pPr>
              <w:pStyle w:val="ConsPlusNormal"/>
              <w:jc w:val="center"/>
            </w:pPr>
            <w:r>
              <w:t>Обеспечение доступным и комфортным жильем жителей Белгородской области</w:t>
            </w:r>
          </w:p>
        </w:tc>
      </w:tr>
      <w:tr w:rsidR="009A28F8">
        <w:tc>
          <w:tcPr>
            <w:tcW w:w="2381" w:type="dxa"/>
            <w:vMerge/>
          </w:tcPr>
          <w:p w:rsidR="009A28F8" w:rsidRDefault="009A28F8">
            <w:pPr>
              <w:pStyle w:val="ConsPlusNormal"/>
            </w:pPr>
          </w:p>
        </w:tc>
        <w:tc>
          <w:tcPr>
            <w:tcW w:w="567" w:type="dxa"/>
          </w:tcPr>
          <w:p w:rsidR="009A28F8" w:rsidRDefault="009A28F8">
            <w:pPr>
              <w:pStyle w:val="ConsPlusNormal"/>
            </w:pPr>
            <w:r>
              <w:t>2.</w:t>
            </w:r>
          </w:p>
        </w:tc>
        <w:tc>
          <w:tcPr>
            <w:tcW w:w="2041" w:type="dxa"/>
          </w:tcPr>
          <w:p w:rsidR="009A28F8" w:rsidRDefault="009A28F8">
            <w:pPr>
              <w:pStyle w:val="ConsPlusNormal"/>
            </w:pPr>
            <w:r>
              <w:t>Государственная программа (комплексная программа) Российской Федерации</w:t>
            </w:r>
          </w:p>
        </w:tc>
        <w:tc>
          <w:tcPr>
            <w:tcW w:w="4044" w:type="dxa"/>
            <w:gridSpan w:val="3"/>
          </w:tcPr>
          <w:p w:rsidR="009A28F8" w:rsidRDefault="009A28F8">
            <w:pPr>
              <w:pStyle w:val="ConsPlusNormal"/>
              <w:jc w:val="center"/>
            </w:pPr>
            <w:r>
              <w:t>Обеспечение доступным и комфортным жильем и коммунальными услугами граждан Российской Федерации</w:t>
            </w:r>
          </w:p>
        </w:tc>
      </w:tr>
    </w:tbl>
    <w:p w:rsidR="009A28F8" w:rsidRDefault="009A28F8">
      <w:pPr>
        <w:pStyle w:val="ConsPlusNormal"/>
        <w:jc w:val="both"/>
      </w:pPr>
    </w:p>
    <w:p w:rsidR="009A28F8" w:rsidRDefault="009A28F8">
      <w:pPr>
        <w:pStyle w:val="ConsPlusTitle"/>
        <w:jc w:val="center"/>
        <w:outlineLvl w:val="2"/>
      </w:pPr>
      <w:r>
        <w:t>2. Показатели ведомственного проекта 2</w:t>
      </w:r>
    </w:p>
    <w:p w:rsidR="009A28F8" w:rsidRDefault="009A28F8">
      <w:pPr>
        <w:pStyle w:val="ConsPlusNormal"/>
        <w:jc w:val="both"/>
      </w:pPr>
    </w:p>
    <w:p w:rsidR="009A28F8" w:rsidRDefault="009A28F8">
      <w:pPr>
        <w:pStyle w:val="ConsPlusNormal"/>
        <w:sectPr w:rsidR="009A28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21"/>
        <w:gridCol w:w="2428"/>
        <w:gridCol w:w="1314"/>
        <w:gridCol w:w="2461"/>
        <w:gridCol w:w="1297"/>
        <w:gridCol w:w="1136"/>
        <w:gridCol w:w="651"/>
        <w:gridCol w:w="651"/>
        <w:gridCol w:w="651"/>
        <w:gridCol w:w="651"/>
        <w:gridCol w:w="651"/>
        <w:gridCol w:w="651"/>
        <w:gridCol w:w="651"/>
        <w:gridCol w:w="651"/>
        <w:gridCol w:w="1669"/>
      </w:tblGrid>
      <w:tr w:rsidR="009A28F8">
        <w:tc>
          <w:tcPr>
            <w:tcW w:w="484" w:type="dxa"/>
            <w:vMerge w:val="restart"/>
          </w:tcPr>
          <w:p w:rsidR="009A28F8" w:rsidRDefault="009A28F8">
            <w:pPr>
              <w:pStyle w:val="ConsPlusNormal"/>
              <w:jc w:val="center"/>
            </w:pPr>
            <w:r>
              <w:lastRenderedPageBreak/>
              <w:t>N п/п</w:t>
            </w:r>
          </w:p>
        </w:tc>
        <w:tc>
          <w:tcPr>
            <w:tcW w:w="2254" w:type="dxa"/>
            <w:vMerge w:val="restart"/>
          </w:tcPr>
          <w:p w:rsidR="009A28F8" w:rsidRDefault="009A28F8">
            <w:pPr>
              <w:pStyle w:val="ConsPlusNormal"/>
              <w:jc w:val="center"/>
            </w:pPr>
            <w:r>
              <w:t>Показатели ведомственного проекта</w:t>
            </w:r>
          </w:p>
        </w:tc>
        <w:tc>
          <w:tcPr>
            <w:tcW w:w="1219" w:type="dxa"/>
            <w:vMerge w:val="restart"/>
          </w:tcPr>
          <w:p w:rsidR="009A28F8" w:rsidRDefault="009A28F8">
            <w:pPr>
              <w:pStyle w:val="ConsPlusNormal"/>
              <w:jc w:val="center"/>
            </w:pPr>
            <w:r>
              <w:t>Уровень показателя</w:t>
            </w:r>
          </w:p>
        </w:tc>
        <w:tc>
          <w:tcPr>
            <w:tcW w:w="2029" w:type="dxa"/>
            <w:vMerge w:val="restart"/>
          </w:tcPr>
          <w:p w:rsidR="009A28F8" w:rsidRDefault="009A28F8">
            <w:pPr>
              <w:pStyle w:val="ConsPlusNormal"/>
              <w:jc w:val="center"/>
            </w:pPr>
            <w:r>
              <w:t>Признак возрастания/убывания</w:t>
            </w:r>
          </w:p>
        </w:tc>
        <w:tc>
          <w:tcPr>
            <w:tcW w:w="1204" w:type="dxa"/>
            <w:vMerge w:val="restart"/>
          </w:tcPr>
          <w:p w:rsidR="009A28F8" w:rsidRDefault="009A28F8">
            <w:pPr>
              <w:pStyle w:val="ConsPlusNormal"/>
              <w:jc w:val="center"/>
            </w:pPr>
            <w:r>
              <w:t xml:space="preserve">Единица измерения (по </w:t>
            </w:r>
            <w:hyperlink r:id="rId49">
              <w:r>
                <w:rPr>
                  <w:color w:val="0000FF"/>
                </w:rPr>
                <w:t>ОКЕИ</w:t>
              </w:r>
            </w:hyperlink>
            <w:r>
              <w:t>)</w:t>
            </w:r>
          </w:p>
        </w:tc>
        <w:tc>
          <w:tcPr>
            <w:tcW w:w="1658" w:type="dxa"/>
            <w:gridSpan w:val="2"/>
          </w:tcPr>
          <w:p w:rsidR="009A28F8" w:rsidRDefault="009A28F8">
            <w:pPr>
              <w:pStyle w:val="ConsPlusNormal"/>
              <w:jc w:val="center"/>
            </w:pPr>
            <w:r>
              <w:t>Базовое значение</w:t>
            </w:r>
          </w:p>
        </w:tc>
        <w:tc>
          <w:tcPr>
            <w:tcW w:w="4228" w:type="dxa"/>
            <w:gridSpan w:val="7"/>
          </w:tcPr>
          <w:p w:rsidR="009A28F8" w:rsidRDefault="009A28F8">
            <w:pPr>
              <w:pStyle w:val="ConsPlusNormal"/>
              <w:jc w:val="center"/>
            </w:pPr>
            <w:r>
              <w:t>Период, год</w:t>
            </w:r>
          </w:p>
        </w:tc>
        <w:tc>
          <w:tcPr>
            <w:tcW w:w="1549" w:type="dxa"/>
            <w:vMerge w:val="restart"/>
          </w:tcPr>
          <w:p w:rsidR="009A28F8" w:rsidRDefault="009A28F8">
            <w:pPr>
              <w:pStyle w:val="ConsPlusNormal"/>
              <w:jc w:val="center"/>
            </w:pPr>
            <w:r>
              <w:t>Нарастающий итог</w:t>
            </w:r>
          </w:p>
        </w:tc>
      </w:tr>
      <w:tr w:rsidR="009A28F8">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1054" w:type="dxa"/>
          </w:tcPr>
          <w:p w:rsidR="009A28F8" w:rsidRDefault="009A28F8">
            <w:pPr>
              <w:pStyle w:val="ConsPlusNormal"/>
              <w:jc w:val="center"/>
            </w:pPr>
            <w:r>
              <w:t>значение</w:t>
            </w:r>
          </w:p>
        </w:tc>
        <w:tc>
          <w:tcPr>
            <w:tcW w:w="604" w:type="dxa"/>
          </w:tcPr>
          <w:p w:rsidR="009A28F8" w:rsidRDefault="009A28F8">
            <w:pPr>
              <w:pStyle w:val="ConsPlusNormal"/>
              <w:jc w:val="center"/>
            </w:pPr>
            <w:r>
              <w:t>год</w:t>
            </w:r>
          </w:p>
        </w:tc>
        <w:tc>
          <w:tcPr>
            <w:tcW w:w="604" w:type="dxa"/>
          </w:tcPr>
          <w:p w:rsidR="009A28F8" w:rsidRDefault="009A28F8">
            <w:pPr>
              <w:pStyle w:val="ConsPlusNormal"/>
              <w:jc w:val="center"/>
            </w:pPr>
            <w:r>
              <w:t>2024</w:t>
            </w:r>
          </w:p>
        </w:tc>
        <w:tc>
          <w:tcPr>
            <w:tcW w:w="604" w:type="dxa"/>
          </w:tcPr>
          <w:p w:rsidR="009A28F8" w:rsidRDefault="009A28F8">
            <w:pPr>
              <w:pStyle w:val="ConsPlusNormal"/>
              <w:jc w:val="center"/>
            </w:pPr>
            <w:r>
              <w:t>2025</w:t>
            </w:r>
          </w:p>
        </w:tc>
        <w:tc>
          <w:tcPr>
            <w:tcW w:w="604" w:type="dxa"/>
          </w:tcPr>
          <w:p w:rsidR="009A28F8" w:rsidRDefault="009A28F8">
            <w:pPr>
              <w:pStyle w:val="ConsPlusNormal"/>
              <w:jc w:val="center"/>
            </w:pPr>
            <w:r>
              <w:t>2026</w:t>
            </w:r>
          </w:p>
        </w:tc>
        <w:tc>
          <w:tcPr>
            <w:tcW w:w="604" w:type="dxa"/>
          </w:tcPr>
          <w:p w:rsidR="009A28F8" w:rsidRDefault="009A28F8">
            <w:pPr>
              <w:pStyle w:val="ConsPlusNormal"/>
              <w:jc w:val="center"/>
            </w:pPr>
            <w:r>
              <w:t>2027</w:t>
            </w:r>
          </w:p>
        </w:tc>
        <w:tc>
          <w:tcPr>
            <w:tcW w:w="604" w:type="dxa"/>
          </w:tcPr>
          <w:p w:rsidR="009A28F8" w:rsidRDefault="009A28F8">
            <w:pPr>
              <w:pStyle w:val="ConsPlusNormal"/>
              <w:jc w:val="center"/>
            </w:pPr>
            <w:r>
              <w:t>2028</w:t>
            </w:r>
          </w:p>
        </w:tc>
        <w:tc>
          <w:tcPr>
            <w:tcW w:w="604" w:type="dxa"/>
          </w:tcPr>
          <w:p w:rsidR="009A28F8" w:rsidRDefault="009A28F8">
            <w:pPr>
              <w:pStyle w:val="ConsPlusNormal"/>
              <w:jc w:val="center"/>
            </w:pPr>
            <w:r>
              <w:t>2029</w:t>
            </w:r>
          </w:p>
        </w:tc>
        <w:tc>
          <w:tcPr>
            <w:tcW w:w="604" w:type="dxa"/>
          </w:tcPr>
          <w:p w:rsidR="009A28F8" w:rsidRDefault="009A28F8">
            <w:pPr>
              <w:pStyle w:val="ConsPlusNormal"/>
              <w:jc w:val="center"/>
            </w:pPr>
            <w:r>
              <w:t>2030</w:t>
            </w:r>
          </w:p>
        </w:tc>
        <w:tc>
          <w:tcPr>
            <w:tcW w:w="0" w:type="auto"/>
            <w:vMerge/>
          </w:tcPr>
          <w:p w:rsidR="009A28F8" w:rsidRDefault="009A28F8">
            <w:pPr>
              <w:pStyle w:val="ConsPlusNormal"/>
            </w:pPr>
          </w:p>
        </w:tc>
      </w:tr>
      <w:tr w:rsidR="009A28F8">
        <w:tc>
          <w:tcPr>
            <w:tcW w:w="484" w:type="dxa"/>
          </w:tcPr>
          <w:p w:rsidR="009A28F8" w:rsidRDefault="009A28F8">
            <w:pPr>
              <w:pStyle w:val="ConsPlusNormal"/>
              <w:jc w:val="center"/>
            </w:pPr>
            <w:r>
              <w:t>1</w:t>
            </w:r>
          </w:p>
        </w:tc>
        <w:tc>
          <w:tcPr>
            <w:tcW w:w="2254" w:type="dxa"/>
          </w:tcPr>
          <w:p w:rsidR="009A28F8" w:rsidRDefault="009A28F8">
            <w:pPr>
              <w:pStyle w:val="ConsPlusNormal"/>
              <w:jc w:val="center"/>
            </w:pPr>
            <w:r>
              <w:t>2</w:t>
            </w:r>
          </w:p>
        </w:tc>
        <w:tc>
          <w:tcPr>
            <w:tcW w:w="1219" w:type="dxa"/>
          </w:tcPr>
          <w:p w:rsidR="009A28F8" w:rsidRDefault="009A28F8">
            <w:pPr>
              <w:pStyle w:val="ConsPlusNormal"/>
              <w:jc w:val="center"/>
            </w:pPr>
            <w:r>
              <w:t>3</w:t>
            </w:r>
          </w:p>
        </w:tc>
        <w:tc>
          <w:tcPr>
            <w:tcW w:w="2029" w:type="dxa"/>
          </w:tcPr>
          <w:p w:rsidR="009A28F8" w:rsidRDefault="009A28F8">
            <w:pPr>
              <w:pStyle w:val="ConsPlusNormal"/>
              <w:jc w:val="center"/>
            </w:pPr>
            <w:r>
              <w:t>4</w:t>
            </w:r>
          </w:p>
        </w:tc>
        <w:tc>
          <w:tcPr>
            <w:tcW w:w="1204" w:type="dxa"/>
          </w:tcPr>
          <w:p w:rsidR="009A28F8" w:rsidRDefault="009A28F8">
            <w:pPr>
              <w:pStyle w:val="ConsPlusNormal"/>
              <w:jc w:val="center"/>
            </w:pPr>
            <w:r>
              <w:t>5</w:t>
            </w:r>
          </w:p>
        </w:tc>
        <w:tc>
          <w:tcPr>
            <w:tcW w:w="1054" w:type="dxa"/>
          </w:tcPr>
          <w:p w:rsidR="009A28F8" w:rsidRDefault="009A28F8">
            <w:pPr>
              <w:pStyle w:val="ConsPlusNormal"/>
              <w:jc w:val="center"/>
            </w:pPr>
            <w:r>
              <w:t>6</w:t>
            </w:r>
          </w:p>
        </w:tc>
        <w:tc>
          <w:tcPr>
            <w:tcW w:w="604" w:type="dxa"/>
          </w:tcPr>
          <w:p w:rsidR="009A28F8" w:rsidRDefault="009A28F8">
            <w:pPr>
              <w:pStyle w:val="ConsPlusNormal"/>
              <w:jc w:val="center"/>
            </w:pPr>
            <w:r>
              <w:t>7</w:t>
            </w:r>
          </w:p>
        </w:tc>
        <w:tc>
          <w:tcPr>
            <w:tcW w:w="604" w:type="dxa"/>
          </w:tcPr>
          <w:p w:rsidR="009A28F8" w:rsidRDefault="009A28F8">
            <w:pPr>
              <w:pStyle w:val="ConsPlusNormal"/>
              <w:jc w:val="center"/>
            </w:pPr>
            <w:r>
              <w:t>8</w:t>
            </w:r>
          </w:p>
        </w:tc>
        <w:tc>
          <w:tcPr>
            <w:tcW w:w="604" w:type="dxa"/>
          </w:tcPr>
          <w:p w:rsidR="009A28F8" w:rsidRDefault="009A28F8">
            <w:pPr>
              <w:pStyle w:val="ConsPlusNormal"/>
              <w:jc w:val="center"/>
            </w:pPr>
            <w:r>
              <w:t>9</w:t>
            </w:r>
          </w:p>
        </w:tc>
        <w:tc>
          <w:tcPr>
            <w:tcW w:w="604" w:type="dxa"/>
          </w:tcPr>
          <w:p w:rsidR="009A28F8" w:rsidRDefault="009A28F8">
            <w:pPr>
              <w:pStyle w:val="ConsPlusNormal"/>
              <w:jc w:val="center"/>
            </w:pPr>
            <w:r>
              <w:t>10</w:t>
            </w:r>
          </w:p>
        </w:tc>
        <w:tc>
          <w:tcPr>
            <w:tcW w:w="604" w:type="dxa"/>
          </w:tcPr>
          <w:p w:rsidR="009A28F8" w:rsidRDefault="009A28F8">
            <w:pPr>
              <w:pStyle w:val="ConsPlusNormal"/>
              <w:jc w:val="center"/>
            </w:pPr>
            <w:r>
              <w:t>11</w:t>
            </w:r>
          </w:p>
        </w:tc>
        <w:tc>
          <w:tcPr>
            <w:tcW w:w="604" w:type="dxa"/>
          </w:tcPr>
          <w:p w:rsidR="009A28F8" w:rsidRDefault="009A28F8">
            <w:pPr>
              <w:pStyle w:val="ConsPlusNormal"/>
              <w:jc w:val="center"/>
            </w:pPr>
            <w:r>
              <w:t>12</w:t>
            </w:r>
          </w:p>
        </w:tc>
        <w:tc>
          <w:tcPr>
            <w:tcW w:w="604" w:type="dxa"/>
          </w:tcPr>
          <w:p w:rsidR="009A28F8" w:rsidRDefault="009A28F8">
            <w:pPr>
              <w:pStyle w:val="ConsPlusNormal"/>
              <w:jc w:val="center"/>
            </w:pPr>
            <w:r>
              <w:t>13</w:t>
            </w:r>
          </w:p>
        </w:tc>
        <w:tc>
          <w:tcPr>
            <w:tcW w:w="604" w:type="dxa"/>
          </w:tcPr>
          <w:p w:rsidR="009A28F8" w:rsidRDefault="009A28F8">
            <w:pPr>
              <w:pStyle w:val="ConsPlusNormal"/>
              <w:jc w:val="center"/>
            </w:pPr>
            <w:r>
              <w:t>14</w:t>
            </w:r>
          </w:p>
        </w:tc>
        <w:tc>
          <w:tcPr>
            <w:tcW w:w="1549" w:type="dxa"/>
          </w:tcPr>
          <w:p w:rsidR="009A28F8" w:rsidRDefault="009A28F8">
            <w:pPr>
              <w:pStyle w:val="ConsPlusNormal"/>
              <w:jc w:val="center"/>
            </w:pPr>
            <w:r>
              <w:t>15</w:t>
            </w:r>
          </w:p>
        </w:tc>
      </w:tr>
      <w:tr w:rsidR="009A28F8">
        <w:tc>
          <w:tcPr>
            <w:tcW w:w="484" w:type="dxa"/>
          </w:tcPr>
          <w:p w:rsidR="009A28F8" w:rsidRDefault="009A28F8">
            <w:pPr>
              <w:pStyle w:val="ConsPlusNormal"/>
              <w:outlineLvl w:val="3"/>
            </w:pPr>
            <w:r>
              <w:t>1.</w:t>
            </w:r>
          </w:p>
        </w:tc>
        <w:tc>
          <w:tcPr>
            <w:tcW w:w="14141" w:type="dxa"/>
            <w:gridSpan w:val="14"/>
          </w:tcPr>
          <w:p w:rsidR="009A28F8" w:rsidRDefault="009A28F8">
            <w:pPr>
              <w:pStyle w:val="ConsPlusNormal"/>
            </w:pPr>
            <w:r>
              <w:t>Задача "Обеспечение жильем граждан, состоящих на учете в качестве нуждающихся в жилых помещениях"</w:t>
            </w:r>
          </w:p>
        </w:tc>
      </w:tr>
      <w:tr w:rsidR="009A28F8">
        <w:tc>
          <w:tcPr>
            <w:tcW w:w="484" w:type="dxa"/>
          </w:tcPr>
          <w:p w:rsidR="009A28F8" w:rsidRDefault="009A28F8">
            <w:pPr>
              <w:pStyle w:val="ConsPlusNormal"/>
            </w:pPr>
            <w:r>
              <w:t>1.1</w:t>
            </w:r>
          </w:p>
        </w:tc>
        <w:tc>
          <w:tcPr>
            <w:tcW w:w="2254" w:type="dxa"/>
          </w:tcPr>
          <w:p w:rsidR="009A28F8" w:rsidRDefault="009A28F8">
            <w:pPr>
              <w:pStyle w:val="ConsPlusNormal"/>
            </w:pPr>
            <w:r>
              <w:t>Количество построенных жилых домов для многодетных семей</w:t>
            </w:r>
          </w:p>
        </w:tc>
        <w:tc>
          <w:tcPr>
            <w:tcW w:w="1219" w:type="dxa"/>
          </w:tcPr>
          <w:p w:rsidR="009A28F8" w:rsidRDefault="009A28F8">
            <w:pPr>
              <w:pStyle w:val="ConsPlusNormal"/>
              <w:jc w:val="center"/>
            </w:pPr>
            <w:r>
              <w:t>"ГП"</w:t>
            </w:r>
          </w:p>
        </w:tc>
        <w:tc>
          <w:tcPr>
            <w:tcW w:w="2029" w:type="dxa"/>
          </w:tcPr>
          <w:p w:rsidR="009A28F8" w:rsidRDefault="009A28F8">
            <w:pPr>
              <w:pStyle w:val="ConsPlusNormal"/>
              <w:jc w:val="center"/>
            </w:pPr>
            <w:r>
              <w:t>Прогрессирующий</w:t>
            </w:r>
          </w:p>
        </w:tc>
        <w:tc>
          <w:tcPr>
            <w:tcW w:w="1204" w:type="dxa"/>
          </w:tcPr>
          <w:p w:rsidR="009A28F8" w:rsidRDefault="009A28F8">
            <w:pPr>
              <w:pStyle w:val="ConsPlusNormal"/>
              <w:jc w:val="center"/>
            </w:pPr>
            <w:r>
              <w:t>Единица</w:t>
            </w:r>
          </w:p>
        </w:tc>
        <w:tc>
          <w:tcPr>
            <w:tcW w:w="1054" w:type="dxa"/>
          </w:tcPr>
          <w:p w:rsidR="009A28F8" w:rsidRDefault="009A28F8">
            <w:pPr>
              <w:pStyle w:val="ConsPlusNormal"/>
              <w:jc w:val="center"/>
            </w:pPr>
            <w:r>
              <w:t>129</w:t>
            </w:r>
          </w:p>
        </w:tc>
        <w:tc>
          <w:tcPr>
            <w:tcW w:w="604" w:type="dxa"/>
          </w:tcPr>
          <w:p w:rsidR="009A28F8" w:rsidRDefault="009A28F8">
            <w:pPr>
              <w:pStyle w:val="ConsPlusNormal"/>
              <w:jc w:val="center"/>
            </w:pPr>
            <w:r>
              <w:t>2022</w:t>
            </w:r>
          </w:p>
        </w:tc>
        <w:tc>
          <w:tcPr>
            <w:tcW w:w="604" w:type="dxa"/>
          </w:tcPr>
          <w:p w:rsidR="009A28F8" w:rsidRDefault="009A28F8">
            <w:pPr>
              <w:pStyle w:val="ConsPlusNormal"/>
              <w:jc w:val="center"/>
            </w:pPr>
            <w:r>
              <w:t>31</w:t>
            </w:r>
          </w:p>
        </w:tc>
        <w:tc>
          <w:tcPr>
            <w:tcW w:w="604" w:type="dxa"/>
          </w:tcPr>
          <w:p w:rsidR="009A28F8" w:rsidRDefault="009A28F8">
            <w:pPr>
              <w:pStyle w:val="ConsPlusNormal"/>
              <w:jc w:val="center"/>
            </w:pPr>
            <w:r>
              <w:t>42</w:t>
            </w:r>
          </w:p>
        </w:tc>
        <w:tc>
          <w:tcPr>
            <w:tcW w:w="604" w:type="dxa"/>
          </w:tcPr>
          <w:p w:rsidR="009A28F8" w:rsidRDefault="009A28F8">
            <w:pPr>
              <w:pStyle w:val="ConsPlusNormal"/>
              <w:jc w:val="center"/>
            </w:pPr>
            <w:r>
              <w:t>39</w:t>
            </w:r>
          </w:p>
        </w:tc>
        <w:tc>
          <w:tcPr>
            <w:tcW w:w="604" w:type="dxa"/>
          </w:tcPr>
          <w:p w:rsidR="009A28F8" w:rsidRDefault="009A28F8">
            <w:pPr>
              <w:pStyle w:val="ConsPlusNormal"/>
              <w:jc w:val="center"/>
            </w:pPr>
            <w:r>
              <w:t>41</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1549" w:type="dxa"/>
          </w:tcPr>
          <w:p w:rsidR="009A28F8" w:rsidRDefault="009A28F8">
            <w:pPr>
              <w:pStyle w:val="ConsPlusNormal"/>
              <w:jc w:val="center"/>
            </w:pPr>
            <w:r>
              <w:t>Да</w:t>
            </w:r>
          </w:p>
        </w:tc>
      </w:tr>
      <w:tr w:rsidR="009A28F8">
        <w:tc>
          <w:tcPr>
            <w:tcW w:w="484" w:type="dxa"/>
          </w:tcPr>
          <w:p w:rsidR="009A28F8" w:rsidRDefault="009A28F8">
            <w:pPr>
              <w:pStyle w:val="ConsPlusNormal"/>
            </w:pPr>
            <w:r>
              <w:t>1.2.</w:t>
            </w:r>
          </w:p>
        </w:tc>
        <w:tc>
          <w:tcPr>
            <w:tcW w:w="2254" w:type="dxa"/>
          </w:tcPr>
          <w:p w:rsidR="009A28F8" w:rsidRDefault="009A28F8">
            <w:pPr>
              <w:pStyle w:val="ConsPlusNormal"/>
            </w:pPr>
            <w:r>
              <w:t>Количество семей с детьми-инвалидами, обеспеченных жилыми помещениями</w:t>
            </w:r>
          </w:p>
        </w:tc>
        <w:tc>
          <w:tcPr>
            <w:tcW w:w="1219" w:type="dxa"/>
          </w:tcPr>
          <w:p w:rsidR="009A28F8" w:rsidRDefault="009A28F8">
            <w:pPr>
              <w:pStyle w:val="ConsPlusNormal"/>
              <w:jc w:val="center"/>
            </w:pPr>
            <w:r>
              <w:t>"ГП"</w:t>
            </w:r>
          </w:p>
        </w:tc>
        <w:tc>
          <w:tcPr>
            <w:tcW w:w="2029" w:type="dxa"/>
          </w:tcPr>
          <w:p w:rsidR="009A28F8" w:rsidRDefault="009A28F8">
            <w:pPr>
              <w:pStyle w:val="ConsPlusNormal"/>
              <w:jc w:val="center"/>
            </w:pPr>
            <w:r>
              <w:t>Прогрессирующий</w:t>
            </w:r>
          </w:p>
        </w:tc>
        <w:tc>
          <w:tcPr>
            <w:tcW w:w="1204" w:type="dxa"/>
          </w:tcPr>
          <w:p w:rsidR="009A28F8" w:rsidRDefault="009A28F8">
            <w:pPr>
              <w:pStyle w:val="ConsPlusNormal"/>
              <w:jc w:val="center"/>
            </w:pPr>
            <w:r>
              <w:t>Единица</w:t>
            </w:r>
          </w:p>
        </w:tc>
        <w:tc>
          <w:tcPr>
            <w:tcW w:w="1054" w:type="dxa"/>
          </w:tcPr>
          <w:p w:rsidR="009A28F8" w:rsidRDefault="009A28F8">
            <w:pPr>
              <w:pStyle w:val="ConsPlusNormal"/>
              <w:jc w:val="center"/>
            </w:pPr>
            <w:r>
              <w:t>62</w:t>
            </w:r>
          </w:p>
        </w:tc>
        <w:tc>
          <w:tcPr>
            <w:tcW w:w="604" w:type="dxa"/>
          </w:tcPr>
          <w:p w:rsidR="009A28F8" w:rsidRDefault="009A28F8">
            <w:pPr>
              <w:pStyle w:val="ConsPlusNormal"/>
              <w:jc w:val="center"/>
            </w:pPr>
            <w:r>
              <w:t>2022</w:t>
            </w:r>
          </w:p>
        </w:tc>
        <w:tc>
          <w:tcPr>
            <w:tcW w:w="604" w:type="dxa"/>
          </w:tcPr>
          <w:p w:rsidR="009A28F8" w:rsidRDefault="009A28F8">
            <w:pPr>
              <w:pStyle w:val="ConsPlusNormal"/>
              <w:jc w:val="center"/>
            </w:pPr>
            <w:r>
              <w:t>26</w:t>
            </w:r>
          </w:p>
        </w:tc>
        <w:tc>
          <w:tcPr>
            <w:tcW w:w="604" w:type="dxa"/>
          </w:tcPr>
          <w:p w:rsidR="009A28F8" w:rsidRDefault="009A28F8">
            <w:pPr>
              <w:pStyle w:val="ConsPlusNormal"/>
              <w:jc w:val="center"/>
            </w:pPr>
            <w:r>
              <w:t>26</w:t>
            </w:r>
          </w:p>
        </w:tc>
        <w:tc>
          <w:tcPr>
            <w:tcW w:w="604" w:type="dxa"/>
          </w:tcPr>
          <w:p w:rsidR="009A28F8" w:rsidRDefault="009A28F8">
            <w:pPr>
              <w:pStyle w:val="ConsPlusNormal"/>
              <w:jc w:val="center"/>
            </w:pPr>
            <w:r>
              <w:t>30</w:t>
            </w:r>
          </w:p>
        </w:tc>
        <w:tc>
          <w:tcPr>
            <w:tcW w:w="604" w:type="dxa"/>
          </w:tcPr>
          <w:p w:rsidR="009A28F8" w:rsidRDefault="009A28F8">
            <w:pPr>
              <w:pStyle w:val="ConsPlusNormal"/>
              <w:jc w:val="center"/>
            </w:pPr>
            <w:r>
              <w:t>33</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1549" w:type="dxa"/>
          </w:tcPr>
          <w:p w:rsidR="009A28F8" w:rsidRDefault="009A28F8">
            <w:pPr>
              <w:pStyle w:val="ConsPlusNormal"/>
              <w:jc w:val="center"/>
            </w:pPr>
            <w:r>
              <w:t>Да</w:t>
            </w:r>
          </w:p>
        </w:tc>
      </w:tr>
    </w:tbl>
    <w:p w:rsidR="009A28F8" w:rsidRDefault="009A28F8">
      <w:pPr>
        <w:pStyle w:val="ConsPlusNormal"/>
        <w:jc w:val="both"/>
      </w:pPr>
    </w:p>
    <w:p w:rsidR="009A28F8" w:rsidRDefault="009A28F8">
      <w:pPr>
        <w:pStyle w:val="ConsPlusTitle"/>
        <w:jc w:val="center"/>
        <w:outlineLvl w:val="2"/>
      </w:pPr>
      <w:r>
        <w:t>3. Помесячный план достижения показателей</w:t>
      </w:r>
    </w:p>
    <w:p w:rsidR="009A28F8" w:rsidRDefault="009A28F8">
      <w:pPr>
        <w:pStyle w:val="ConsPlusTitle"/>
        <w:jc w:val="center"/>
      </w:pPr>
      <w:r>
        <w:t>ведомственного проекта 2 в 2024 году</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254"/>
        <w:gridCol w:w="1219"/>
        <w:gridCol w:w="1204"/>
        <w:gridCol w:w="544"/>
        <w:gridCol w:w="544"/>
        <w:gridCol w:w="604"/>
        <w:gridCol w:w="544"/>
        <w:gridCol w:w="514"/>
        <w:gridCol w:w="679"/>
        <w:gridCol w:w="664"/>
        <w:gridCol w:w="499"/>
        <w:gridCol w:w="634"/>
        <w:gridCol w:w="514"/>
        <w:gridCol w:w="829"/>
        <w:gridCol w:w="724"/>
      </w:tblGrid>
      <w:tr w:rsidR="009A28F8">
        <w:tc>
          <w:tcPr>
            <w:tcW w:w="484" w:type="dxa"/>
            <w:vMerge w:val="restart"/>
          </w:tcPr>
          <w:p w:rsidR="009A28F8" w:rsidRDefault="009A28F8">
            <w:pPr>
              <w:pStyle w:val="ConsPlusNormal"/>
              <w:jc w:val="center"/>
            </w:pPr>
            <w:r>
              <w:t>N п/п</w:t>
            </w:r>
          </w:p>
        </w:tc>
        <w:tc>
          <w:tcPr>
            <w:tcW w:w="2254" w:type="dxa"/>
            <w:vMerge w:val="restart"/>
          </w:tcPr>
          <w:p w:rsidR="009A28F8" w:rsidRDefault="009A28F8">
            <w:pPr>
              <w:pStyle w:val="ConsPlusNormal"/>
              <w:jc w:val="center"/>
            </w:pPr>
            <w:r>
              <w:t>Показатели ведомственного проекта</w:t>
            </w:r>
          </w:p>
        </w:tc>
        <w:tc>
          <w:tcPr>
            <w:tcW w:w="1219" w:type="dxa"/>
            <w:vMerge w:val="restart"/>
          </w:tcPr>
          <w:p w:rsidR="009A28F8" w:rsidRDefault="009A28F8">
            <w:pPr>
              <w:pStyle w:val="ConsPlusNormal"/>
              <w:jc w:val="center"/>
            </w:pPr>
            <w:r>
              <w:t>Уровень показателя</w:t>
            </w:r>
          </w:p>
        </w:tc>
        <w:tc>
          <w:tcPr>
            <w:tcW w:w="1204" w:type="dxa"/>
            <w:vMerge w:val="restart"/>
          </w:tcPr>
          <w:p w:rsidR="009A28F8" w:rsidRDefault="009A28F8">
            <w:pPr>
              <w:pStyle w:val="ConsPlusNormal"/>
              <w:jc w:val="center"/>
            </w:pPr>
            <w:r>
              <w:t xml:space="preserve">Единица измерения (по </w:t>
            </w:r>
            <w:hyperlink r:id="rId50">
              <w:r>
                <w:rPr>
                  <w:color w:val="0000FF"/>
                </w:rPr>
                <w:t>ОКЕИ</w:t>
              </w:r>
            </w:hyperlink>
            <w:r>
              <w:t>)</w:t>
            </w:r>
          </w:p>
        </w:tc>
        <w:tc>
          <w:tcPr>
            <w:tcW w:w="6569" w:type="dxa"/>
            <w:gridSpan w:val="11"/>
          </w:tcPr>
          <w:p w:rsidR="009A28F8" w:rsidRDefault="009A28F8">
            <w:pPr>
              <w:pStyle w:val="ConsPlusNormal"/>
              <w:jc w:val="center"/>
            </w:pPr>
            <w:r>
              <w:t>Плановые значения по кварталам/месяцам</w:t>
            </w:r>
          </w:p>
        </w:tc>
        <w:tc>
          <w:tcPr>
            <w:tcW w:w="724" w:type="dxa"/>
            <w:vMerge w:val="restart"/>
          </w:tcPr>
          <w:p w:rsidR="009A28F8" w:rsidRDefault="009A28F8">
            <w:pPr>
              <w:pStyle w:val="ConsPlusNormal"/>
              <w:jc w:val="center"/>
            </w:pPr>
            <w:r>
              <w:t>На конец 2024 года</w:t>
            </w:r>
          </w:p>
        </w:tc>
      </w:tr>
      <w:tr w:rsidR="009A28F8">
        <w:tc>
          <w:tcPr>
            <w:tcW w:w="484" w:type="dxa"/>
            <w:vMerge/>
          </w:tcPr>
          <w:p w:rsidR="009A28F8" w:rsidRDefault="009A28F8">
            <w:pPr>
              <w:pStyle w:val="ConsPlusNormal"/>
            </w:pPr>
          </w:p>
        </w:tc>
        <w:tc>
          <w:tcPr>
            <w:tcW w:w="2254" w:type="dxa"/>
            <w:vMerge/>
          </w:tcPr>
          <w:p w:rsidR="009A28F8" w:rsidRDefault="009A28F8">
            <w:pPr>
              <w:pStyle w:val="ConsPlusNormal"/>
            </w:pPr>
          </w:p>
        </w:tc>
        <w:tc>
          <w:tcPr>
            <w:tcW w:w="1219" w:type="dxa"/>
            <w:vMerge/>
          </w:tcPr>
          <w:p w:rsidR="009A28F8" w:rsidRDefault="009A28F8">
            <w:pPr>
              <w:pStyle w:val="ConsPlusNormal"/>
            </w:pPr>
          </w:p>
        </w:tc>
        <w:tc>
          <w:tcPr>
            <w:tcW w:w="1204" w:type="dxa"/>
            <w:vMerge/>
          </w:tcPr>
          <w:p w:rsidR="009A28F8" w:rsidRDefault="009A28F8">
            <w:pPr>
              <w:pStyle w:val="ConsPlusNormal"/>
            </w:pPr>
          </w:p>
        </w:tc>
        <w:tc>
          <w:tcPr>
            <w:tcW w:w="544" w:type="dxa"/>
          </w:tcPr>
          <w:p w:rsidR="009A28F8" w:rsidRDefault="009A28F8">
            <w:pPr>
              <w:pStyle w:val="ConsPlusNormal"/>
              <w:jc w:val="center"/>
            </w:pPr>
            <w:r>
              <w:t>янв.</w:t>
            </w:r>
          </w:p>
        </w:tc>
        <w:tc>
          <w:tcPr>
            <w:tcW w:w="544" w:type="dxa"/>
          </w:tcPr>
          <w:p w:rsidR="009A28F8" w:rsidRDefault="009A28F8">
            <w:pPr>
              <w:pStyle w:val="ConsPlusNormal"/>
              <w:jc w:val="center"/>
            </w:pPr>
            <w:r>
              <w:t>февраль</w:t>
            </w:r>
          </w:p>
        </w:tc>
        <w:tc>
          <w:tcPr>
            <w:tcW w:w="604" w:type="dxa"/>
          </w:tcPr>
          <w:p w:rsidR="009A28F8" w:rsidRDefault="009A28F8">
            <w:pPr>
              <w:pStyle w:val="ConsPlusNormal"/>
              <w:jc w:val="center"/>
            </w:pPr>
            <w:r>
              <w:t>март</w:t>
            </w:r>
          </w:p>
        </w:tc>
        <w:tc>
          <w:tcPr>
            <w:tcW w:w="544" w:type="dxa"/>
          </w:tcPr>
          <w:p w:rsidR="009A28F8" w:rsidRDefault="009A28F8">
            <w:pPr>
              <w:pStyle w:val="ConsPlusNormal"/>
              <w:jc w:val="center"/>
            </w:pPr>
            <w:r>
              <w:t>апр.</w:t>
            </w:r>
          </w:p>
        </w:tc>
        <w:tc>
          <w:tcPr>
            <w:tcW w:w="514" w:type="dxa"/>
          </w:tcPr>
          <w:p w:rsidR="009A28F8" w:rsidRDefault="009A28F8">
            <w:pPr>
              <w:pStyle w:val="ConsPlusNormal"/>
              <w:jc w:val="center"/>
            </w:pPr>
            <w:r>
              <w:t>май</w:t>
            </w:r>
          </w:p>
        </w:tc>
        <w:tc>
          <w:tcPr>
            <w:tcW w:w="679" w:type="dxa"/>
          </w:tcPr>
          <w:p w:rsidR="009A28F8" w:rsidRDefault="009A28F8">
            <w:pPr>
              <w:pStyle w:val="ConsPlusNormal"/>
              <w:jc w:val="center"/>
            </w:pPr>
            <w:r>
              <w:t>июнь</w:t>
            </w:r>
          </w:p>
        </w:tc>
        <w:tc>
          <w:tcPr>
            <w:tcW w:w="664" w:type="dxa"/>
          </w:tcPr>
          <w:p w:rsidR="009A28F8" w:rsidRDefault="009A28F8">
            <w:pPr>
              <w:pStyle w:val="ConsPlusNormal"/>
              <w:jc w:val="center"/>
            </w:pPr>
            <w:r>
              <w:t>июль</w:t>
            </w:r>
          </w:p>
        </w:tc>
        <w:tc>
          <w:tcPr>
            <w:tcW w:w="499" w:type="dxa"/>
          </w:tcPr>
          <w:p w:rsidR="009A28F8" w:rsidRDefault="009A28F8">
            <w:pPr>
              <w:pStyle w:val="ConsPlusNormal"/>
              <w:jc w:val="center"/>
            </w:pPr>
            <w:r>
              <w:t>авг.</w:t>
            </w:r>
          </w:p>
        </w:tc>
        <w:tc>
          <w:tcPr>
            <w:tcW w:w="634" w:type="dxa"/>
          </w:tcPr>
          <w:p w:rsidR="009A28F8" w:rsidRDefault="009A28F8">
            <w:pPr>
              <w:pStyle w:val="ConsPlusNormal"/>
              <w:jc w:val="center"/>
            </w:pPr>
            <w:r>
              <w:t>сент.</w:t>
            </w:r>
          </w:p>
        </w:tc>
        <w:tc>
          <w:tcPr>
            <w:tcW w:w="514" w:type="dxa"/>
          </w:tcPr>
          <w:p w:rsidR="009A28F8" w:rsidRDefault="009A28F8">
            <w:pPr>
              <w:pStyle w:val="ConsPlusNormal"/>
              <w:jc w:val="center"/>
            </w:pPr>
            <w:r>
              <w:t>окт.</w:t>
            </w:r>
          </w:p>
        </w:tc>
        <w:tc>
          <w:tcPr>
            <w:tcW w:w="829" w:type="dxa"/>
          </w:tcPr>
          <w:p w:rsidR="009A28F8" w:rsidRDefault="009A28F8">
            <w:pPr>
              <w:pStyle w:val="ConsPlusNormal"/>
              <w:jc w:val="center"/>
            </w:pPr>
            <w:r>
              <w:t>ноябрь</w:t>
            </w:r>
          </w:p>
        </w:tc>
        <w:tc>
          <w:tcPr>
            <w:tcW w:w="724" w:type="dxa"/>
            <w:vMerge/>
          </w:tcPr>
          <w:p w:rsidR="009A28F8" w:rsidRDefault="009A28F8">
            <w:pPr>
              <w:pStyle w:val="ConsPlusNormal"/>
            </w:pPr>
          </w:p>
        </w:tc>
      </w:tr>
      <w:tr w:rsidR="009A28F8">
        <w:tc>
          <w:tcPr>
            <w:tcW w:w="484" w:type="dxa"/>
            <w:vAlign w:val="center"/>
          </w:tcPr>
          <w:p w:rsidR="009A28F8" w:rsidRDefault="009A28F8">
            <w:pPr>
              <w:pStyle w:val="ConsPlusNormal"/>
              <w:jc w:val="center"/>
              <w:outlineLvl w:val="3"/>
            </w:pPr>
            <w:r>
              <w:t>1.</w:t>
            </w:r>
          </w:p>
        </w:tc>
        <w:tc>
          <w:tcPr>
            <w:tcW w:w="11970" w:type="dxa"/>
            <w:gridSpan w:val="15"/>
            <w:vAlign w:val="center"/>
          </w:tcPr>
          <w:p w:rsidR="009A28F8" w:rsidRDefault="009A28F8">
            <w:pPr>
              <w:pStyle w:val="ConsPlusNormal"/>
            </w:pPr>
            <w:r>
              <w:t>Задача "Обеспечение жильем граждан, состоящих на учете в качестве нуждающихся в жилых помещениях"</w:t>
            </w:r>
          </w:p>
        </w:tc>
      </w:tr>
      <w:tr w:rsidR="009A28F8">
        <w:tc>
          <w:tcPr>
            <w:tcW w:w="484" w:type="dxa"/>
            <w:vAlign w:val="center"/>
          </w:tcPr>
          <w:p w:rsidR="009A28F8" w:rsidRDefault="009A28F8">
            <w:pPr>
              <w:pStyle w:val="ConsPlusNormal"/>
              <w:jc w:val="center"/>
            </w:pPr>
            <w:r>
              <w:t>1.1.</w:t>
            </w:r>
          </w:p>
        </w:tc>
        <w:tc>
          <w:tcPr>
            <w:tcW w:w="2254" w:type="dxa"/>
            <w:vAlign w:val="center"/>
          </w:tcPr>
          <w:p w:rsidR="009A28F8" w:rsidRDefault="009A28F8">
            <w:pPr>
              <w:pStyle w:val="ConsPlusNormal"/>
            </w:pPr>
            <w:r>
              <w:t>Количество построенных жилых домов для многодетных семей</w:t>
            </w:r>
          </w:p>
        </w:tc>
        <w:tc>
          <w:tcPr>
            <w:tcW w:w="1219" w:type="dxa"/>
            <w:vAlign w:val="center"/>
          </w:tcPr>
          <w:p w:rsidR="009A28F8" w:rsidRDefault="009A28F8">
            <w:pPr>
              <w:pStyle w:val="ConsPlusNormal"/>
              <w:jc w:val="center"/>
            </w:pPr>
            <w:r>
              <w:t>"ГП"</w:t>
            </w:r>
          </w:p>
        </w:tc>
        <w:tc>
          <w:tcPr>
            <w:tcW w:w="1204" w:type="dxa"/>
            <w:vAlign w:val="center"/>
          </w:tcPr>
          <w:p w:rsidR="009A28F8" w:rsidRDefault="009A28F8">
            <w:pPr>
              <w:pStyle w:val="ConsPlusNormal"/>
              <w:jc w:val="center"/>
            </w:pPr>
            <w:r>
              <w:t>единиц</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724" w:type="dxa"/>
            <w:vAlign w:val="center"/>
          </w:tcPr>
          <w:p w:rsidR="009A28F8" w:rsidRDefault="009A28F8">
            <w:pPr>
              <w:pStyle w:val="ConsPlusNormal"/>
              <w:jc w:val="center"/>
            </w:pPr>
            <w:r>
              <w:t>31</w:t>
            </w:r>
          </w:p>
        </w:tc>
      </w:tr>
      <w:tr w:rsidR="009A28F8">
        <w:tc>
          <w:tcPr>
            <w:tcW w:w="484" w:type="dxa"/>
            <w:vAlign w:val="center"/>
          </w:tcPr>
          <w:p w:rsidR="009A28F8" w:rsidRDefault="009A28F8">
            <w:pPr>
              <w:pStyle w:val="ConsPlusNormal"/>
              <w:jc w:val="center"/>
            </w:pPr>
            <w:r>
              <w:lastRenderedPageBreak/>
              <w:t>1.2.</w:t>
            </w:r>
          </w:p>
        </w:tc>
        <w:tc>
          <w:tcPr>
            <w:tcW w:w="2254" w:type="dxa"/>
            <w:vAlign w:val="center"/>
          </w:tcPr>
          <w:p w:rsidR="009A28F8" w:rsidRDefault="009A28F8">
            <w:pPr>
              <w:pStyle w:val="ConsPlusNormal"/>
            </w:pPr>
            <w:r>
              <w:t>Количество семей с детьми-инвалидами, обеспеченных жилыми помещениями</w:t>
            </w:r>
          </w:p>
        </w:tc>
        <w:tc>
          <w:tcPr>
            <w:tcW w:w="1219" w:type="dxa"/>
            <w:vAlign w:val="center"/>
          </w:tcPr>
          <w:p w:rsidR="009A28F8" w:rsidRDefault="009A28F8">
            <w:pPr>
              <w:pStyle w:val="ConsPlusNormal"/>
              <w:jc w:val="center"/>
            </w:pPr>
            <w:r>
              <w:t>"ГП"</w:t>
            </w:r>
          </w:p>
        </w:tc>
        <w:tc>
          <w:tcPr>
            <w:tcW w:w="1204" w:type="dxa"/>
            <w:vAlign w:val="center"/>
          </w:tcPr>
          <w:p w:rsidR="009A28F8" w:rsidRDefault="009A28F8">
            <w:pPr>
              <w:pStyle w:val="ConsPlusNormal"/>
              <w:jc w:val="center"/>
            </w:pPr>
            <w:r>
              <w:t>человек</w:t>
            </w:r>
          </w:p>
        </w:tc>
        <w:tc>
          <w:tcPr>
            <w:tcW w:w="544" w:type="dxa"/>
            <w:vAlign w:val="center"/>
          </w:tcPr>
          <w:p w:rsidR="009A28F8" w:rsidRDefault="009A28F8">
            <w:pPr>
              <w:pStyle w:val="ConsPlusNormal"/>
              <w:jc w:val="center"/>
            </w:pPr>
            <w:r>
              <w:t>0</w:t>
            </w:r>
          </w:p>
        </w:tc>
        <w:tc>
          <w:tcPr>
            <w:tcW w:w="544" w:type="dxa"/>
            <w:vAlign w:val="center"/>
          </w:tcPr>
          <w:p w:rsidR="009A28F8" w:rsidRDefault="009A28F8">
            <w:pPr>
              <w:pStyle w:val="ConsPlusNormal"/>
              <w:jc w:val="center"/>
            </w:pPr>
            <w:r>
              <w:t>0</w:t>
            </w:r>
          </w:p>
        </w:tc>
        <w:tc>
          <w:tcPr>
            <w:tcW w:w="604" w:type="dxa"/>
            <w:vAlign w:val="center"/>
          </w:tcPr>
          <w:p w:rsidR="009A28F8" w:rsidRDefault="009A28F8">
            <w:pPr>
              <w:pStyle w:val="ConsPlusNormal"/>
              <w:jc w:val="center"/>
            </w:pPr>
            <w:r>
              <w:t>1</w:t>
            </w:r>
          </w:p>
        </w:tc>
        <w:tc>
          <w:tcPr>
            <w:tcW w:w="544" w:type="dxa"/>
            <w:vAlign w:val="center"/>
          </w:tcPr>
          <w:p w:rsidR="009A28F8" w:rsidRDefault="009A28F8">
            <w:pPr>
              <w:pStyle w:val="ConsPlusNormal"/>
              <w:jc w:val="center"/>
            </w:pPr>
            <w:r>
              <w:t>6</w:t>
            </w:r>
          </w:p>
        </w:tc>
        <w:tc>
          <w:tcPr>
            <w:tcW w:w="514" w:type="dxa"/>
            <w:vAlign w:val="center"/>
          </w:tcPr>
          <w:p w:rsidR="009A28F8" w:rsidRDefault="009A28F8">
            <w:pPr>
              <w:pStyle w:val="ConsPlusNormal"/>
              <w:jc w:val="center"/>
            </w:pPr>
            <w:r>
              <w:t>3</w:t>
            </w:r>
          </w:p>
        </w:tc>
        <w:tc>
          <w:tcPr>
            <w:tcW w:w="679" w:type="dxa"/>
            <w:vAlign w:val="center"/>
          </w:tcPr>
          <w:p w:rsidR="009A28F8" w:rsidRDefault="009A28F8">
            <w:pPr>
              <w:pStyle w:val="ConsPlusNormal"/>
              <w:jc w:val="center"/>
            </w:pPr>
            <w:r>
              <w:t>3</w:t>
            </w:r>
          </w:p>
        </w:tc>
        <w:tc>
          <w:tcPr>
            <w:tcW w:w="664" w:type="dxa"/>
            <w:vAlign w:val="center"/>
          </w:tcPr>
          <w:p w:rsidR="009A28F8" w:rsidRDefault="009A28F8">
            <w:pPr>
              <w:pStyle w:val="ConsPlusNormal"/>
              <w:jc w:val="center"/>
            </w:pPr>
            <w:r>
              <w:t>3</w:t>
            </w:r>
          </w:p>
        </w:tc>
        <w:tc>
          <w:tcPr>
            <w:tcW w:w="499" w:type="dxa"/>
            <w:vAlign w:val="center"/>
          </w:tcPr>
          <w:p w:rsidR="009A28F8" w:rsidRDefault="009A28F8">
            <w:pPr>
              <w:pStyle w:val="ConsPlusNormal"/>
              <w:jc w:val="center"/>
            </w:pPr>
            <w:r>
              <w:t>3</w:t>
            </w:r>
          </w:p>
        </w:tc>
        <w:tc>
          <w:tcPr>
            <w:tcW w:w="634" w:type="dxa"/>
            <w:vAlign w:val="center"/>
          </w:tcPr>
          <w:p w:rsidR="009A28F8" w:rsidRDefault="009A28F8">
            <w:pPr>
              <w:pStyle w:val="ConsPlusNormal"/>
              <w:jc w:val="center"/>
            </w:pPr>
            <w:r>
              <w:t>3</w:t>
            </w:r>
          </w:p>
        </w:tc>
        <w:tc>
          <w:tcPr>
            <w:tcW w:w="514" w:type="dxa"/>
            <w:vAlign w:val="center"/>
          </w:tcPr>
          <w:p w:rsidR="009A28F8" w:rsidRDefault="009A28F8">
            <w:pPr>
              <w:pStyle w:val="ConsPlusNormal"/>
              <w:jc w:val="center"/>
            </w:pPr>
            <w:r>
              <w:t>1</w:t>
            </w:r>
          </w:p>
        </w:tc>
        <w:tc>
          <w:tcPr>
            <w:tcW w:w="829" w:type="dxa"/>
            <w:vAlign w:val="center"/>
          </w:tcPr>
          <w:p w:rsidR="009A28F8" w:rsidRDefault="009A28F8">
            <w:pPr>
              <w:pStyle w:val="ConsPlusNormal"/>
              <w:jc w:val="center"/>
            </w:pPr>
            <w:r>
              <w:t>3</w:t>
            </w:r>
          </w:p>
        </w:tc>
        <w:tc>
          <w:tcPr>
            <w:tcW w:w="724" w:type="dxa"/>
            <w:vAlign w:val="center"/>
          </w:tcPr>
          <w:p w:rsidR="009A28F8" w:rsidRDefault="009A28F8">
            <w:pPr>
              <w:pStyle w:val="ConsPlusNormal"/>
              <w:jc w:val="center"/>
            </w:pPr>
            <w:r>
              <w:t>26</w:t>
            </w:r>
          </w:p>
        </w:tc>
      </w:tr>
    </w:tbl>
    <w:p w:rsidR="009A28F8" w:rsidRDefault="009A28F8">
      <w:pPr>
        <w:pStyle w:val="ConsPlusNormal"/>
        <w:jc w:val="both"/>
      </w:pPr>
    </w:p>
    <w:p w:rsidR="009A28F8" w:rsidRDefault="009A28F8">
      <w:pPr>
        <w:pStyle w:val="ConsPlusTitle"/>
        <w:jc w:val="center"/>
        <w:outlineLvl w:val="2"/>
      </w:pPr>
      <w:r>
        <w:t>4. Мероприятия (результаты) ведомственного проекта 2</w:t>
      </w:r>
    </w:p>
    <w:p w:rsidR="009A28F8" w:rsidRDefault="009A28F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99"/>
        <w:gridCol w:w="1522"/>
        <w:gridCol w:w="1639"/>
        <w:gridCol w:w="1106"/>
        <w:gridCol w:w="953"/>
        <w:gridCol w:w="548"/>
        <w:gridCol w:w="548"/>
        <w:gridCol w:w="548"/>
        <w:gridCol w:w="548"/>
        <w:gridCol w:w="548"/>
        <w:gridCol w:w="548"/>
        <w:gridCol w:w="548"/>
        <w:gridCol w:w="548"/>
        <w:gridCol w:w="1311"/>
        <w:gridCol w:w="1311"/>
        <w:gridCol w:w="1626"/>
        <w:gridCol w:w="1583"/>
      </w:tblGrid>
      <w:tr w:rsidR="009A28F8">
        <w:tc>
          <w:tcPr>
            <w:tcW w:w="664" w:type="dxa"/>
            <w:vMerge w:val="restart"/>
          </w:tcPr>
          <w:p w:rsidR="009A28F8" w:rsidRDefault="009A28F8">
            <w:pPr>
              <w:pStyle w:val="ConsPlusNormal"/>
              <w:jc w:val="center"/>
            </w:pPr>
            <w:r>
              <w:t>N п/п</w:t>
            </w:r>
          </w:p>
        </w:tc>
        <w:tc>
          <w:tcPr>
            <w:tcW w:w="2194" w:type="dxa"/>
            <w:vMerge w:val="restart"/>
          </w:tcPr>
          <w:p w:rsidR="009A28F8" w:rsidRDefault="009A28F8">
            <w:pPr>
              <w:pStyle w:val="ConsPlusNormal"/>
              <w:jc w:val="center"/>
            </w:pPr>
            <w:r>
              <w:t>Наименование мероприятия (результата)</w:t>
            </w:r>
          </w:p>
        </w:tc>
        <w:tc>
          <w:tcPr>
            <w:tcW w:w="1864" w:type="dxa"/>
            <w:vMerge w:val="restart"/>
          </w:tcPr>
          <w:p w:rsidR="009A28F8" w:rsidRDefault="009A28F8">
            <w:pPr>
              <w:pStyle w:val="ConsPlusNormal"/>
              <w:jc w:val="center"/>
            </w:pPr>
            <w:r>
              <w:t>Наименование структурных элементов государственных программ вместе с наименованием государственной программы</w:t>
            </w:r>
          </w:p>
        </w:tc>
        <w:tc>
          <w:tcPr>
            <w:tcW w:w="1204" w:type="dxa"/>
            <w:vMerge w:val="restart"/>
          </w:tcPr>
          <w:p w:rsidR="009A28F8" w:rsidRDefault="009A28F8">
            <w:pPr>
              <w:pStyle w:val="ConsPlusNormal"/>
              <w:jc w:val="center"/>
            </w:pPr>
            <w:r>
              <w:t xml:space="preserve">Единица измерения (по </w:t>
            </w:r>
            <w:hyperlink r:id="rId51">
              <w:r>
                <w:rPr>
                  <w:color w:val="0000FF"/>
                </w:rPr>
                <w:t>ОКЕИ</w:t>
              </w:r>
            </w:hyperlink>
            <w:r>
              <w:t>)</w:t>
            </w:r>
          </w:p>
        </w:tc>
        <w:tc>
          <w:tcPr>
            <w:tcW w:w="1658" w:type="dxa"/>
            <w:gridSpan w:val="2"/>
          </w:tcPr>
          <w:p w:rsidR="009A28F8" w:rsidRDefault="009A28F8">
            <w:pPr>
              <w:pStyle w:val="ConsPlusNormal"/>
              <w:jc w:val="center"/>
            </w:pPr>
            <w:r>
              <w:t>Базовое значение</w:t>
            </w:r>
          </w:p>
        </w:tc>
        <w:tc>
          <w:tcPr>
            <w:tcW w:w="4228" w:type="dxa"/>
            <w:gridSpan w:val="7"/>
          </w:tcPr>
          <w:p w:rsidR="009A28F8" w:rsidRDefault="009A28F8">
            <w:pPr>
              <w:pStyle w:val="ConsPlusNormal"/>
              <w:jc w:val="center"/>
            </w:pPr>
            <w:r>
              <w:t>Период, год</w:t>
            </w:r>
          </w:p>
        </w:tc>
        <w:tc>
          <w:tcPr>
            <w:tcW w:w="1459" w:type="dxa"/>
            <w:vMerge w:val="restart"/>
          </w:tcPr>
          <w:p w:rsidR="009A28F8" w:rsidRDefault="009A28F8">
            <w:pPr>
              <w:pStyle w:val="ConsPlusNormal"/>
              <w:jc w:val="center"/>
            </w:pPr>
            <w:r>
              <w:t>Тип мероприятия (результата)</w:t>
            </w:r>
          </w:p>
        </w:tc>
        <w:tc>
          <w:tcPr>
            <w:tcW w:w="1459" w:type="dxa"/>
            <w:vMerge w:val="restart"/>
          </w:tcPr>
          <w:p w:rsidR="009A28F8" w:rsidRDefault="009A28F8">
            <w:pPr>
              <w:pStyle w:val="ConsPlusNormal"/>
              <w:jc w:val="center"/>
            </w:pPr>
            <w:r>
              <w:t>Уровень мероприятия (результата)</w:t>
            </w:r>
          </w:p>
        </w:tc>
        <w:tc>
          <w:tcPr>
            <w:tcW w:w="1849" w:type="dxa"/>
            <w:vMerge w:val="restart"/>
          </w:tcPr>
          <w:p w:rsidR="009A28F8" w:rsidRDefault="009A28F8">
            <w:pPr>
              <w:pStyle w:val="ConsPlusNormal"/>
              <w:jc w:val="center"/>
            </w:pPr>
            <w:r>
              <w:t>Признак "Участие муниципального образования"</w:t>
            </w:r>
          </w:p>
        </w:tc>
        <w:tc>
          <w:tcPr>
            <w:tcW w:w="2254" w:type="dxa"/>
            <w:vMerge w:val="restart"/>
          </w:tcPr>
          <w:p w:rsidR="009A28F8" w:rsidRDefault="009A28F8">
            <w:pPr>
              <w:pStyle w:val="ConsPlusNormal"/>
              <w:jc w:val="center"/>
            </w:pPr>
            <w:r>
              <w:t>Связь с показателями ведомственного проекта</w:t>
            </w:r>
          </w:p>
        </w:tc>
      </w:tr>
      <w:tr w:rsidR="009A28F8">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1054" w:type="dxa"/>
          </w:tcPr>
          <w:p w:rsidR="009A28F8" w:rsidRDefault="009A28F8">
            <w:pPr>
              <w:pStyle w:val="ConsPlusNormal"/>
              <w:jc w:val="center"/>
            </w:pPr>
            <w:r>
              <w:t>значение</w:t>
            </w:r>
          </w:p>
        </w:tc>
        <w:tc>
          <w:tcPr>
            <w:tcW w:w="604" w:type="dxa"/>
          </w:tcPr>
          <w:p w:rsidR="009A28F8" w:rsidRDefault="009A28F8">
            <w:pPr>
              <w:pStyle w:val="ConsPlusNormal"/>
              <w:jc w:val="center"/>
            </w:pPr>
            <w:r>
              <w:t>год</w:t>
            </w:r>
          </w:p>
        </w:tc>
        <w:tc>
          <w:tcPr>
            <w:tcW w:w="604" w:type="dxa"/>
          </w:tcPr>
          <w:p w:rsidR="009A28F8" w:rsidRDefault="009A28F8">
            <w:pPr>
              <w:pStyle w:val="ConsPlusNormal"/>
              <w:jc w:val="center"/>
            </w:pPr>
            <w:r>
              <w:t>2024</w:t>
            </w:r>
          </w:p>
        </w:tc>
        <w:tc>
          <w:tcPr>
            <w:tcW w:w="604" w:type="dxa"/>
          </w:tcPr>
          <w:p w:rsidR="009A28F8" w:rsidRDefault="009A28F8">
            <w:pPr>
              <w:pStyle w:val="ConsPlusNormal"/>
              <w:jc w:val="center"/>
            </w:pPr>
            <w:r>
              <w:t>2025</w:t>
            </w:r>
          </w:p>
        </w:tc>
        <w:tc>
          <w:tcPr>
            <w:tcW w:w="604" w:type="dxa"/>
          </w:tcPr>
          <w:p w:rsidR="009A28F8" w:rsidRDefault="009A28F8">
            <w:pPr>
              <w:pStyle w:val="ConsPlusNormal"/>
              <w:jc w:val="center"/>
            </w:pPr>
            <w:r>
              <w:t>2026</w:t>
            </w:r>
          </w:p>
        </w:tc>
        <w:tc>
          <w:tcPr>
            <w:tcW w:w="604" w:type="dxa"/>
          </w:tcPr>
          <w:p w:rsidR="009A28F8" w:rsidRDefault="009A28F8">
            <w:pPr>
              <w:pStyle w:val="ConsPlusNormal"/>
              <w:jc w:val="center"/>
            </w:pPr>
            <w:r>
              <w:t>2027</w:t>
            </w:r>
          </w:p>
        </w:tc>
        <w:tc>
          <w:tcPr>
            <w:tcW w:w="604" w:type="dxa"/>
          </w:tcPr>
          <w:p w:rsidR="009A28F8" w:rsidRDefault="009A28F8">
            <w:pPr>
              <w:pStyle w:val="ConsPlusNormal"/>
              <w:jc w:val="center"/>
            </w:pPr>
            <w:r>
              <w:t>2028</w:t>
            </w:r>
          </w:p>
        </w:tc>
        <w:tc>
          <w:tcPr>
            <w:tcW w:w="604" w:type="dxa"/>
          </w:tcPr>
          <w:p w:rsidR="009A28F8" w:rsidRDefault="009A28F8">
            <w:pPr>
              <w:pStyle w:val="ConsPlusNormal"/>
              <w:jc w:val="center"/>
            </w:pPr>
            <w:r>
              <w:t>2029</w:t>
            </w:r>
          </w:p>
        </w:tc>
        <w:tc>
          <w:tcPr>
            <w:tcW w:w="604" w:type="dxa"/>
          </w:tcPr>
          <w:p w:rsidR="009A28F8" w:rsidRDefault="009A28F8">
            <w:pPr>
              <w:pStyle w:val="ConsPlusNormal"/>
              <w:jc w:val="center"/>
            </w:pPr>
            <w:r>
              <w:t>2030</w:t>
            </w: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r>
      <w:tr w:rsidR="009A28F8">
        <w:tc>
          <w:tcPr>
            <w:tcW w:w="664" w:type="dxa"/>
            <w:vAlign w:val="center"/>
          </w:tcPr>
          <w:p w:rsidR="009A28F8" w:rsidRDefault="009A28F8">
            <w:pPr>
              <w:pStyle w:val="ConsPlusNormal"/>
              <w:jc w:val="center"/>
              <w:outlineLvl w:val="3"/>
            </w:pPr>
            <w:r>
              <w:t>1.</w:t>
            </w:r>
          </w:p>
        </w:tc>
        <w:tc>
          <w:tcPr>
            <w:tcW w:w="18169" w:type="dxa"/>
            <w:gridSpan w:val="16"/>
            <w:vAlign w:val="center"/>
          </w:tcPr>
          <w:p w:rsidR="009A28F8" w:rsidRDefault="009A28F8">
            <w:pPr>
              <w:pStyle w:val="ConsPlusNormal"/>
            </w:pPr>
            <w:r>
              <w:t>Задача "Обеспечение жильем граждан, состоящих на учете в качестве нуждающихся в жилых помещениях"</w:t>
            </w:r>
          </w:p>
        </w:tc>
      </w:tr>
      <w:tr w:rsidR="009A28F8">
        <w:tc>
          <w:tcPr>
            <w:tcW w:w="664" w:type="dxa"/>
            <w:vAlign w:val="center"/>
          </w:tcPr>
          <w:p w:rsidR="009A28F8" w:rsidRDefault="009A28F8">
            <w:pPr>
              <w:pStyle w:val="ConsPlusNormal"/>
              <w:jc w:val="center"/>
            </w:pPr>
            <w:r>
              <w:t>1.1.</w:t>
            </w:r>
          </w:p>
        </w:tc>
        <w:tc>
          <w:tcPr>
            <w:tcW w:w="2194" w:type="dxa"/>
            <w:vAlign w:val="center"/>
          </w:tcPr>
          <w:p w:rsidR="009A28F8" w:rsidRDefault="009A28F8">
            <w:pPr>
              <w:pStyle w:val="ConsPlusNormal"/>
            </w:pPr>
            <w:r>
              <w:t>Обеспечены жилыми помещениями многодетные семьи</w:t>
            </w:r>
          </w:p>
        </w:tc>
        <w:tc>
          <w:tcPr>
            <w:tcW w:w="186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54" w:type="dxa"/>
            <w:vAlign w:val="center"/>
          </w:tcPr>
          <w:p w:rsidR="009A28F8" w:rsidRDefault="009A28F8">
            <w:pPr>
              <w:pStyle w:val="ConsPlusNormal"/>
              <w:jc w:val="center"/>
            </w:pPr>
            <w:r>
              <w:t>129</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31</w:t>
            </w:r>
          </w:p>
        </w:tc>
        <w:tc>
          <w:tcPr>
            <w:tcW w:w="604" w:type="dxa"/>
            <w:vAlign w:val="center"/>
          </w:tcPr>
          <w:p w:rsidR="009A28F8" w:rsidRDefault="009A28F8">
            <w:pPr>
              <w:pStyle w:val="ConsPlusNormal"/>
              <w:jc w:val="center"/>
            </w:pPr>
            <w:r>
              <w:t>42</w:t>
            </w:r>
          </w:p>
        </w:tc>
        <w:tc>
          <w:tcPr>
            <w:tcW w:w="604" w:type="dxa"/>
            <w:vAlign w:val="center"/>
          </w:tcPr>
          <w:p w:rsidR="009A28F8" w:rsidRDefault="009A28F8">
            <w:pPr>
              <w:pStyle w:val="ConsPlusNormal"/>
              <w:jc w:val="center"/>
            </w:pPr>
            <w:r>
              <w:t>39</w:t>
            </w:r>
          </w:p>
        </w:tc>
        <w:tc>
          <w:tcPr>
            <w:tcW w:w="604" w:type="dxa"/>
            <w:vAlign w:val="center"/>
          </w:tcPr>
          <w:p w:rsidR="009A28F8" w:rsidRDefault="009A28F8">
            <w:pPr>
              <w:pStyle w:val="ConsPlusNormal"/>
              <w:jc w:val="center"/>
            </w:pPr>
            <w:r>
              <w:t>41</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1459" w:type="dxa"/>
            <w:vAlign w:val="center"/>
          </w:tcPr>
          <w:p w:rsidR="009A28F8" w:rsidRDefault="009A28F8">
            <w:pPr>
              <w:pStyle w:val="ConsPlusNormal"/>
              <w:jc w:val="center"/>
            </w:pPr>
            <w:r>
              <w:t>Выплаты физическим лицам</w:t>
            </w:r>
          </w:p>
        </w:tc>
        <w:tc>
          <w:tcPr>
            <w:tcW w:w="1459" w:type="dxa"/>
            <w:vAlign w:val="center"/>
          </w:tcPr>
          <w:p w:rsidR="009A28F8" w:rsidRDefault="009A28F8">
            <w:pPr>
              <w:pStyle w:val="ConsPlusNormal"/>
              <w:jc w:val="center"/>
            </w:pPr>
            <w:r>
              <w:t>ВП</w:t>
            </w:r>
          </w:p>
        </w:tc>
        <w:tc>
          <w:tcPr>
            <w:tcW w:w="1849" w:type="dxa"/>
            <w:vAlign w:val="center"/>
          </w:tcPr>
          <w:p w:rsidR="009A28F8" w:rsidRDefault="009A28F8">
            <w:pPr>
              <w:pStyle w:val="ConsPlusNormal"/>
              <w:jc w:val="center"/>
            </w:pPr>
            <w:r>
              <w:t>Нет</w:t>
            </w:r>
          </w:p>
        </w:tc>
        <w:tc>
          <w:tcPr>
            <w:tcW w:w="2254" w:type="dxa"/>
            <w:vAlign w:val="center"/>
          </w:tcPr>
          <w:p w:rsidR="009A28F8" w:rsidRDefault="009A28F8">
            <w:pPr>
              <w:pStyle w:val="ConsPlusNormal"/>
              <w:jc w:val="center"/>
            </w:pPr>
            <w:r>
              <w:t>Количество построенных жилых домов для многодетных семей</w:t>
            </w:r>
          </w:p>
        </w:tc>
      </w:tr>
      <w:tr w:rsidR="009A28F8">
        <w:tc>
          <w:tcPr>
            <w:tcW w:w="664" w:type="dxa"/>
            <w:vAlign w:val="center"/>
          </w:tcPr>
          <w:p w:rsidR="009A28F8" w:rsidRDefault="009A28F8">
            <w:pPr>
              <w:pStyle w:val="ConsPlusNormal"/>
              <w:jc w:val="center"/>
            </w:pPr>
            <w:r>
              <w:t>1.1.1.</w:t>
            </w:r>
          </w:p>
        </w:tc>
        <w:tc>
          <w:tcPr>
            <w:tcW w:w="18169" w:type="dxa"/>
            <w:gridSpan w:val="16"/>
            <w:vAlign w:val="center"/>
          </w:tcPr>
          <w:p w:rsidR="009A28F8" w:rsidRDefault="009A28F8">
            <w:pPr>
              <w:pStyle w:val="ConsPlusNormal"/>
            </w:pPr>
            <w:r>
              <w:t>Предоставлены жилые помещения многодетным семьям за счет средств регионального бюджета</w:t>
            </w:r>
          </w:p>
        </w:tc>
      </w:tr>
      <w:tr w:rsidR="009A28F8">
        <w:tc>
          <w:tcPr>
            <w:tcW w:w="664" w:type="dxa"/>
            <w:vAlign w:val="center"/>
          </w:tcPr>
          <w:p w:rsidR="009A28F8" w:rsidRDefault="009A28F8">
            <w:pPr>
              <w:pStyle w:val="ConsPlusNormal"/>
              <w:jc w:val="center"/>
            </w:pPr>
            <w:r>
              <w:t>1.2.</w:t>
            </w:r>
          </w:p>
        </w:tc>
        <w:tc>
          <w:tcPr>
            <w:tcW w:w="2194" w:type="dxa"/>
            <w:vAlign w:val="center"/>
          </w:tcPr>
          <w:p w:rsidR="009A28F8" w:rsidRDefault="009A28F8">
            <w:pPr>
              <w:pStyle w:val="ConsPlusNormal"/>
            </w:pPr>
            <w:r>
              <w:t xml:space="preserve">Предоставлены жилые </w:t>
            </w:r>
            <w:r>
              <w:lastRenderedPageBreak/>
              <w:t>помещения семьям с детьми-инвалидами</w:t>
            </w:r>
          </w:p>
        </w:tc>
        <w:tc>
          <w:tcPr>
            <w:tcW w:w="186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Семей</w:t>
            </w:r>
          </w:p>
        </w:tc>
        <w:tc>
          <w:tcPr>
            <w:tcW w:w="1054" w:type="dxa"/>
            <w:vAlign w:val="center"/>
          </w:tcPr>
          <w:p w:rsidR="009A28F8" w:rsidRDefault="009A28F8">
            <w:pPr>
              <w:pStyle w:val="ConsPlusNormal"/>
              <w:jc w:val="center"/>
            </w:pPr>
            <w:r>
              <w:t>62</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26</w:t>
            </w:r>
          </w:p>
        </w:tc>
        <w:tc>
          <w:tcPr>
            <w:tcW w:w="604" w:type="dxa"/>
            <w:vAlign w:val="center"/>
          </w:tcPr>
          <w:p w:rsidR="009A28F8" w:rsidRDefault="009A28F8">
            <w:pPr>
              <w:pStyle w:val="ConsPlusNormal"/>
              <w:jc w:val="center"/>
            </w:pPr>
            <w:r>
              <w:t>26</w:t>
            </w:r>
          </w:p>
        </w:tc>
        <w:tc>
          <w:tcPr>
            <w:tcW w:w="604" w:type="dxa"/>
            <w:vAlign w:val="center"/>
          </w:tcPr>
          <w:p w:rsidR="009A28F8" w:rsidRDefault="009A28F8">
            <w:pPr>
              <w:pStyle w:val="ConsPlusNormal"/>
              <w:jc w:val="center"/>
            </w:pPr>
            <w:r>
              <w:t>30</w:t>
            </w:r>
          </w:p>
        </w:tc>
        <w:tc>
          <w:tcPr>
            <w:tcW w:w="604" w:type="dxa"/>
            <w:vAlign w:val="center"/>
          </w:tcPr>
          <w:p w:rsidR="009A28F8" w:rsidRDefault="009A28F8">
            <w:pPr>
              <w:pStyle w:val="ConsPlusNormal"/>
              <w:jc w:val="center"/>
            </w:pPr>
            <w:r>
              <w:t>33</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1459" w:type="dxa"/>
            <w:vAlign w:val="center"/>
          </w:tcPr>
          <w:p w:rsidR="009A28F8" w:rsidRDefault="009A28F8">
            <w:pPr>
              <w:pStyle w:val="ConsPlusNormal"/>
              <w:jc w:val="center"/>
            </w:pPr>
            <w:r>
              <w:t xml:space="preserve">Выплаты физическим </w:t>
            </w:r>
            <w:r>
              <w:lastRenderedPageBreak/>
              <w:t>лицам</w:t>
            </w:r>
          </w:p>
        </w:tc>
        <w:tc>
          <w:tcPr>
            <w:tcW w:w="1459" w:type="dxa"/>
            <w:vAlign w:val="center"/>
          </w:tcPr>
          <w:p w:rsidR="009A28F8" w:rsidRDefault="009A28F8">
            <w:pPr>
              <w:pStyle w:val="ConsPlusNormal"/>
              <w:jc w:val="center"/>
            </w:pPr>
            <w:r>
              <w:lastRenderedPageBreak/>
              <w:t>ВП</w:t>
            </w:r>
          </w:p>
        </w:tc>
        <w:tc>
          <w:tcPr>
            <w:tcW w:w="1849" w:type="dxa"/>
            <w:vAlign w:val="center"/>
          </w:tcPr>
          <w:p w:rsidR="009A28F8" w:rsidRDefault="009A28F8">
            <w:pPr>
              <w:pStyle w:val="ConsPlusNormal"/>
              <w:jc w:val="center"/>
            </w:pPr>
            <w:r>
              <w:t>Да</w:t>
            </w:r>
          </w:p>
        </w:tc>
        <w:tc>
          <w:tcPr>
            <w:tcW w:w="2254" w:type="dxa"/>
            <w:vAlign w:val="center"/>
          </w:tcPr>
          <w:p w:rsidR="009A28F8" w:rsidRDefault="009A28F8">
            <w:pPr>
              <w:pStyle w:val="ConsPlusNormal"/>
              <w:jc w:val="center"/>
            </w:pPr>
            <w:r>
              <w:t xml:space="preserve">Количество семей с </w:t>
            </w:r>
            <w:r>
              <w:lastRenderedPageBreak/>
              <w:t>детьми-инвалидами, обеспеченных жилыми помещениями</w:t>
            </w:r>
          </w:p>
        </w:tc>
      </w:tr>
      <w:tr w:rsidR="009A28F8">
        <w:tc>
          <w:tcPr>
            <w:tcW w:w="664" w:type="dxa"/>
            <w:vAlign w:val="center"/>
          </w:tcPr>
          <w:p w:rsidR="009A28F8" w:rsidRDefault="009A28F8">
            <w:pPr>
              <w:pStyle w:val="ConsPlusNormal"/>
            </w:pPr>
            <w:r>
              <w:lastRenderedPageBreak/>
              <w:t>1.2.1.</w:t>
            </w:r>
          </w:p>
        </w:tc>
        <w:tc>
          <w:tcPr>
            <w:tcW w:w="18169" w:type="dxa"/>
            <w:gridSpan w:val="16"/>
            <w:vAlign w:val="center"/>
          </w:tcPr>
          <w:p w:rsidR="009A28F8" w:rsidRDefault="009A28F8">
            <w:pPr>
              <w:pStyle w:val="ConsPlusNormal"/>
            </w:pPr>
            <w:r>
              <w:t>Предоставлены жилые помещения семьям с детьми-инвалидами за счет средств регионального бюджета</w:t>
            </w:r>
          </w:p>
        </w:tc>
      </w:tr>
    </w:tbl>
    <w:p w:rsidR="009A28F8" w:rsidRDefault="009A28F8">
      <w:pPr>
        <w:pStyle w:val="ConsPlusNormal"/>
        <w:jc w:val="both"/>
      </w:pPr>
    </w:p>
    <w:p w:rsidR="009A28F8" w:rsidRDefault="009A28F8">
      <w:pPr>
        <w:pStyle w:val="ConsPlusTitle"/>
        <w:jc w:val="center"/>
        <w:outlineLvl w:val="2"/>
      </w:pPr>
      <w:r>
        <w:t>5. Финансовое обеспечение реализации</w:t>
      </w:r>
    </w:p>
    <w:p w:rsidR="009A28F8" w:rsidRDefault="009A28F8">
      <w:pPr>
        <w:pStyle w:val="ConsPlusTitle"/>
        <w:jc w:val="center"/>
      </w:pPr>
      <w:r>
        <w:t>ведомственного проекта 2</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284"/>
        <w:gridCol w:w="2944"/>
        <w:gridCol w:w="1084"/>
        <w:gridCol w:w="1264"/>
        <w:gridCol w:w="1264"/>
        <w:gridCol w:w="1084"/>
        <w:gridCol w:w="604"/>
        <w:gridCol w:w="604"/>
        <w:gridCol w:w="604"/>
        <w:gridCol w:w="1264"/>
      </w:tblGrid>
      <w:tr w:rsidR="009A28F8">
        <w:tc>
          <w:tcPr>
            <w:tcW w:w="484" w:type="dxa"/>
            <w:vMerge w:val="restart"/>
          </w:tcPr>
          <w:p w:rsidR="009A28F8" w:rsidRDefault="009A28F8">
            <w:pPr>
              <w:pStyle w:val="ConsPlusNormal"/>
              <w:jc w:val="center"/>
            </w:pPr>
            <w:r>
              <w:t>N п/п</w:t>
            </w:r>
          </w:p>
        </w:tc>
        <w:tc>
          <w:tcPr>
            <w:tcW w:w="2284" w:type="dxa"/>
            <w:vMerge w:val="restart"/>
          </w:tcPr>
          <w:p w:rsidR="009A28F8" w:rsidRDefault="009A28F8">
            <w:pPr>
              <w:pStyle w:val="ConsPlusNormal"/>
              <w:jc w:val="center"/>
            </w:pPr>
            <w:r>
              <w:t>Наименование мероприятия (результата) и источники финансирования</w:t>
            </w:r>
          </w:p>
        </w:tc>
        <w:tc>
          <w:tcPr>
            <w:tcW w:w="2944" w:type="dxa"/>
            <w:vMerge w:val="restart"/>
          </w:tcPr>
          <w:p w:rsidR="009A28F8" w:rsidRDefault="009A28F8">
            <w:pPr>
              <w:pStyle w:val="ConsPlusNormal"/>
              <w:jc w:val="center"/>
            </w:pPr>
            <w:r>
              <w:t>Код бюджетной классификации</w:t>
            </w:r>
          </w:p>
        </w:tc>
        <w:tc>
          <w:tcPr>
            <w:tcW w:w="7772" w:type="dxa"/>
            <w:gridSpan w:val="8"/>
          </w:tcPr>
          <w:p w:rsidR="009A28F8" w:rsidRDefault="009A28F8">
            <w:pPr>
              <w:pStyle w:val="ConsPlusNormal"/>
              <w:jc w:val="center"/>
            </w:pPr>
            <w:r>
              <w:t>Объем финансового обеспечения по годам, тыс. рублей</w:t>
            </w:r>
          </w:p>
        </w:tc>
      </w:tr>
      <w:tr w:rsidR="009A28F8">
        <w:tc>
          <w:tcPr>
            <w:tcW w:w="484" w:type="dxa"/>
            <w:vMerge/>
          </w:tcPr>
          <w:p w:rsidR="009A28F8" w:rsidRDefault="009A28F8">
            <w:pPr>
              <w:pStyle w:val="ConsPlusNormal"/>
            </w:pPr>
          </w:p>
        </w:tc>
        <w:tc>
          <w:tcPr>
            <w:tcW w:w="2284" w:type="dxa"/>
            <w:vMerge/>
          </w:tcPr>
          <w:p w:rsidR="009A28F8" w:rsidRDefault="009A28F8">
            <w:pPr>
              <w:pStyle w:val="ConsPlusNormal"/>
            </w:pPr>
          </w:p>
        </w:tc>
        <w:tc>
          <w:tcPr>
            <w:tcW w:w="2944" w:type="dxa"/>
            <w:vMerge/>
          </w:tcPr>
          <w:p w:rsidR="009A28F8" w:rsidRDefault="009A28F8">
            <w:pPr>
              <w:pStyle w:val="ConsPlusNormal"/>
            </w:pPr>
          </w:p>
        </w:tc>
        <w:tc>
          <w:tcPr>
            <w:tcW w:w="1084" w:type="dxa"/>
          </w:tcPr>
          <w:p w:rsidR="009A28F8" w:rsidRDefault="009A28F8">
            <w:pPr>
              <w:pStyle w:val="ConsPlusNormal"/>
              <w:jc w:val="center"/>
            </w:pPr>
            <w:r>
              <w:t>2024</w:t>
            </w:r>
          </w:p>
        </w:tc>
        <w:tc>
          <w:tcPr>
            <w:tcW w:w="1264" w:type="dxa"/>
          </w:tcPr>
          <w:p w:rsidR="009A28F8" w:rsidRDefault="009A28F8">
            <w:pPr>
              <w:pStyle w:val="ConsPlusNormal"/>
              <w:jc w:val="center"/>
            </w:pPr>
            <w:r>
              <w:t>2025</w:t>
            </w:r>
          </w:p>
        </w:tc>
        <w:tc>
          <w:tcPr>
            <w:tcW w:w="1264" w:type="dxa"/>
          </w:tcPr>
          <w:p w:rsidR="009A28F8" w:rsidRDefault="009A28F8">
            <w:pPr>
              <w:pStyle w:val="ConsPlusNormal"/>
              <w:jc w:val="center"/>
            </w:pPr>
            <w:r>
              <w:t>2026</w:t>
            </w:r>
          </w:p>
        </w:tc>
        <w:tc>
          <w:tcPr>
            <w:tcW w:w="1084" w:type="dxa"/>
          </w:tcPr>
          <w:p w:rsidR="009A28F8" w:rsidRDefault="009A28F8">
            <w:pPr>
              <w:pStyle w:val="ConsPlusNormal"/>
              <w:jc w:val="center"/>
            </w:pPr>
            <w:r>
              <w:t>2027</w:t>
            </w:r>
          </w:p>
        </w:tc>
        <w:tc>
          <w:tcPr>
            <w:tcW w:w="604" w:type="dxa"/>
          </w:tcPr>
          <w:p w:rsidR="009A28F8" w:rsidRDefault="009A28F8">
            <w:pPr>
              <w:pStyle w:val="ConsPlusNormal"/>
              <w:jc w:val="center"/>
            </w:pPr>
            <w:r>
              <w:t>2028</w:t>
            </w:r>
          </w:p>
        </w:tc>
        <w:tc>
          <w:tcPr>
            <w:tcW w:w="604" w:type="dxa"/>
          </w:tcPr>
          <w:p w:rsidR="009A28F8" w:rsidRDefault="009A28F8">
            <w:pPr>
              <w:pStyle w:val="ConsPlusNormal"/>
              <w:jc w:val="center"/>
            </w:pPr>
            <w:r>
              <w:t>2029</w:t>
            </w:r>
          </w:p>
        </w:tc>
        <w:tc>
          <w:tcPr>
            <w:tcW w:w="604" w:type="dxa"/>
          </w:tcPr>
          <w:p w:rsidR="009A28F8" w:rsidRDefault="009A28F8">
            <w:pPr>
              <w:pStyle w:val="ConsPlusNormal"/>
              <w:jc w:val="center"/>
            </w:pPr>
            <w:r>
              <w:t>2030</w:t>
            </w:r>
          </w:p>
        </w:tc>
        <w:tc>
          <w:tcPr>
            <w:tcW w:w="1264" w:type="dxa"/>
          </w:tcPr>
          <w:p w:rsidR="009A28F8" w:rsidRDefault="009A28F8">
            <w:pPr>
              <w:pStyle w:val="ConsPlusNormal"/>
              <w:jc w:val="center"/>
            </w:pPr>
            <w:r>
              <w:t>Всего</w:t>
            </w:r>
          </w:p>
        </w:tc>
      </w:tr>
      <w:tr w:rsidR="009A28F8">
        <w:tc>
          <w:tcPr>
            <w:tcW w:w="484" w:type="dxa"/>
            <w:vAlign w:val="center"/>
          </w:tcPr>
          <w:p w:rsidR="009A28F8" w:rsidRDefault="009A28F8">
            <w:pPr>
              <w:pStyle w:val="ConsPlusNormal"/>
              <w:jc w:val="center"/>
            </w:pPr>
            <w:r>
              <w:t>1</w:t>
            </w:r>
          </w:p>
        </w:tc>
        <w:tc>
          <w:tcPr>
            <w:tcW w:w="2284" w:type="dxa"/>
            <w:vAlign w:val="center"/>
          </w:tcPr>
          <w:p w:rsidR="009A28F8" w:rsidRDefault="009A28F8">
            <w:pPr>
              <w:pStyle w:val="ConsPlusNormal"/>
              <w:jc w:val="center"/>
            </w:pPr>
            <w:r>
              <w:t>2</w:t>
            </w:r>
          </w:p>
        </w:tc>
        <w:tc>
          <w:tcPr>
            <w:tcW w:w="2944" w:type="dxa"/>
            <w:vAlign w:val="center"/>
          </w:tcPr>
          <w:p w:rsidR="009A28F8" w:rsidRDefault="009A28F8">
            <w:pPr>
              <w:pStyle w:val="ConsPlusNormal"/>
              <w:jc w:val="center"/>
            </w:pPr>
            <w:r>
              <w:t>3</w:t>
            </w:r>
          </w:p>
        </w:tc>
        <w:tc>
          <w:tcPr>
            <w:tcW w:w="1084" w:type="dxa"/>
            <w:vAlign w:val="center"/>
          </w:tcPr>
          <w:p w:rsidR="009A28F8" w:rsidRDefault="009A28F8">
            <w:pPr>
              <w:pStyle w:val="ConsPlusNormal"/>
              <w:jc w:val="center"/>
            </w:pPr>
            <w:r>
              <w:t>4</w:t>
            </w:r>
          </w:p>
        </w:tc>
        <w:tc>
          <w:tcPr>
            <w:tcW w:w="1264" w:type="dxa"/>
            <w:vAlign w:val="center"/>
          </w:tcPr>
          <w:p w:rsidR="009A28F8" w:rsidRDefault="009A28F8">
            <w:pPr>
              <w:pStyle w:val="ConsPlusNormal"/>
              <w:jc w:val="center"/>
            </w:pPr>
            <w:r>
              <w:t>5</w:t>
            </w:r>
          </w:p>
        </w:tc>
        <w:tc>
          <w:tcPr>
            <w:tcW w:w="1264" w:type="dxa"/>
            <w:vAlign w:val="center"/>
          </w:tcPr>
          <w:p w:rsidR="009A28F8" w:rsidRDefault="009A28F8">
            <w:pPr>
              <w:pStyle w:val="ConsPlusNormal"/>
              <w:jc w:val="center"/>
            </w:pPr>
            <w:r>
              <w:t>6</w:t>
            </w:r>
          </w:p>
        </w:tc>
        <w:tc>
          <w:tcPr>
            <w:tcW w:w="1084" w:type="dxa"/>
            <w:vAlign w:val="center"/>
          </w:tcPr>
          <w:p w:rsidR="009A28F8" w:rsidRDefault="009A28F8">
            <w:pPr>
              <w:pStyle w:val="ConsPlusNormal"/>
              <w:jc w:val="center"/>
            </w:pPr>
            <w:r>
              <w:t>7</w:t>
            </w:r>
          </w:p>
        </w:tc>
        <w:tc>
          <w:tcPr>
            <w:tcW w:w="604" w:type="dxa"/>
            <w:vAlign w:val="center"/>
          </w:tcPr>
          <w:p w:rsidR="009A28F8" w:rsidRDefault="009A28F8">
            <w:pPr>
              <w:pStyle w:val="ConsPlusNormal"/>
              <w:jc w:val="center"/>
            </w:pPr>
            <w:r>
              <w:t>8</w:t>
            </w:r>
          </w:p>
        </w:tc>
        <w:tc>
          <w:tcPr>
            <w:tcW w:w="604" w:type="dxa"/>
            <w:vAlign w:val="center"/>
          </w:tcPr>
          <w:p w:rsidR="009A28F8" w:rsidRDefault="009A28F8">
            <w:pPr>
              <w:pStyle w:val="ConsPlusNormal"/>
              <w:jc w:val="center"/>
            </w:pPr>
            <w:r>
              <w:t>9</w:t>
            </w:r>
          </w:p>
        </w:tc>
        <w:tc>
          <w:tcPr>
            <w:tcW w:w="604" w:type="dxa"/>
            <w:vAlign w:val="center"/>
          </w:tcPr>
          <w:p w:rsidR="009A28F8" w:rsidRDefault="009A28F8">
            <w:pPr>
              <w:pStyle w:val="ConsPlusNormal"/>
              <w:jc w:val="center"/>
            </w:pPr>
            <w:r>
              <w:t>10</w:t>
            </w:r>
          </w:p>
        </w:tc>
        <w:tc>
          <w:tcPr>
            <w:tcW w:w="1264" w:type="dxa"/>
            <w:vAlign w:val="center"/>
          </w:tcPr>
          <w:p w:rsidR="009A28F8" w:rsidRDefault="009A28F8">
            <w:pPr>
              <w:pStyle w:val="ConsPlusNormal"/>
              <w:jc w:val="center"/>
            </w:pPr>
            <w:r>
              <w:t>11</w:t>
            </w:r>
          </w:p>
        </w:tc>
      </w:tr>
      <w:tr w:rsidR="009A28F8">
        <w:tc>
          <w:tcPr>
            <w:tcW w:w="484" w:type="dxa"/>
            <w:vAlign w:val="center"/>
          </w:tcPr>
          <w:p w:rsidR="009A28F8" w:rsidRDefault="009A28F8">
            <w:pPr>
              <w:pStyle w:val="ConsPlusNormal"/>
              <w:jc w:val="center"/>
              <w:outlineLvl w:val="3"/>
            </w:pPr>
            <w:r>
              <w:t>1.</w:t>
            </w:r>
          </w:p>
        </w:tc>
        <w:tc>
          <w:tcPr>
            <w:tcW w:w="13000" w:type="dxa"/>
            <w:gridSpan w:val="10"/>
            <w:vAlign w:val="center"/>
          </w:tcPr>
          <w:p w:rsidR="009A28F8" w:rsidRDefault="009A28F8">
            <w:pPr>
              <w:pStyle w:val="ConsPlusNormal"/>
            </w:pPr>
            <w:r>
              <w:t>Задача "Обеспечение жильем граждан, состоящих на учете в качестве нуждающихся в жилых помещениях"</w:t>
            </w:r>
          </w:p>
        </w:tc>
      </w:tr>
      <w:tr w:rsidR="009A28F8">
        <w:tc>
          <w:tcPr>
            <w:tcW w:w="484" w:type="dxa"/>
            <w:vAlign w:val="center"/>
          </w:tcPr>
          <w:p w:rsidR="009A28F8" w:rsidRDefault="009A28F8">
            <w:pPr>
              <w:pStyle w:val="ConsPlusNormal"/>
              <w:jc w:val="center"/>
            </w:pPr>
            <w:r>
              <w:t>1.1.</w:t>
            </w:r>
          </w:p>
        </w:tc>
        <w:tc>
          <w:tcPr>
            <w:tcW w:w="2284" w:type="dxa"/>
            <w:vAlign w:val="center"/>
          </w:tcPr>
          <w:p w:rsidR="009A28F8" w:rsidRDefault="009A28F8">
            <w:pPr>
              <w:pStyle w:val="ConsPlusNormal"/>
            </w:pPr>
            <w:r>
              <w:t>Обеспечены жилыми помещениями многодетные семьи</w:t>
            </w:r>
          </w:p>
        </w:tc>
        <w:tc>
          <w:tcPr>
            <w:tcW w:w="2944" w:type="dxa"/>
            <w:vMerge w:val="restart"/>
          </w:tcPr>
          <w:p w:rsidR="009A28F8" w:rsidRDefault="009A28F8">
            <w:pPr>
              <w:pStyle w:val="ConsPlusNormal"/>
              <w:jc w:val="center"/>
            </w:pPr>
            <w:r>
              <w:t>807 10 04 09 3 02 60840 400</w:t>
            </w:r>
          </w:p>
        </w:tc>
        <w:tc>
          <w:tcPr>
            <w:tcW w:w="1084" w:type="dxa"/>
            <w:vAlign w:val="center"/>
          </w:tcPr>
          <w:p w:rsidR="009A28F8" w:rsidRDefault="009A28F8">
            <w:pPr>
              <w:pStyle w:val="ConsPlusNormal"/>
              <w:jc w:val="center"/>
            </w:pPr>
            <w:r>
              <w:t>250 000,0</w:t>
            </w:r>
          </w:p>
        </w:tc>
        <w:tc>
          <w:tcPr>
            <w:tcW w:w="1264" w:type="dxa"/>
            <w:vAlign w:val="center"/>
          </w:tcPr>
          <w:p w:rsidR="009A28F8" w:rsidRDefault="009A28F8">
            <w:pPr>
              <w:pStyle w:val="ConsPlusNormal"/>
              <w:jc w:val="center"/>
            </w:pPr>
            <w:r>
              <w:t>1 000 000,0</w:t>
            </w:r>
          </w:p>
        </w:tc>
        <w:tc>
          <w:tcPr>
            <w:tcW w:w="1264" w:type="dxa"/>
            <w:vAlign w:val="center"/>
          </w:tcPr>
          <w:p w:rsidR="009A28F8" w:rsidRDefault="009A28F8">
            <w:pPr>
              <w:pStyle w:val="ConsPlusNormal"/>
              <w:jc w:val="center"/>
            </w:pPr>
            <w:r>
              <w:t>1 000 000,0</w:t>
            </w:r>
          </w:p>
        </w:tc>
        <w:tc>
          <w:tcPr>
            <w:tcW w:w="1084" w:type="dxa"/>
            <w:vAlign w:val="center"/>
          </w:tcPr>
          <w:p w:rsidR="009A28F8" w:rsidRDefault="009A28F8">
            <w:pPr>
              <w:pStyle w:val="ConsPlusNormal"/>
              <w:jc w:val="center"/>
            </w:pPr>
            <w:r>
              <w:t>350 000,0</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2 600 000,0</w:t>
            </w:r>
          </w:p>
        </w:tc>
      </w:tr>
      <w:tr w:rsidR="009A28F8">
        <w:tc>
          <w:tcPr>
            <w:tcW w:w="484" w:type="dxa"/>
            <w:vMerge w:val="restart"/>
            <w:vAlign w:val="center"/>
          </w:tcPr>
          <w:p w:rsidR="009A28F8" w:rsidRDefault="009A28F8">
            <w:pPr>
              <w:pStyle w:val="ConsPlusNormal"/>
            </w:pPr>
          </w:p>
        </w:tc>
        <w:tc>
          <w:tcPr>
            <w:tcW w:w="2284" w:type="dxa"/>
            <w:vAlign w:val="center"/>
          </w:tcPr>
          <w:p w:rsidR="009A28F8" w:rsidRDefault="009A28F8">
            <w:pPr>
              <w:pStyle w:val="ConsPlusNormal"/>
            </w:pPr>
            <w:r>
              <w:t>Региональный бюджет (всего), из них:</w:t>
            </w:r>
          </w:p>
        </w:tc>
        <w:tc>
          <w:tcPr>
            <w:tcW w:w="2944" w:type="dxa"/>
            <w:vMerge/>
          </w:tcPr>
          <w:p w:rsidR="009A28F8" w:rsidRDefault="009A28F8">
            <w:pPr>
              <w:pStyle w:val="ConsPlusNormal"/>
            </w:pPr>
          </w:p>
        </w:tc>
        <w:tc>
          <w:tcPr>
            <w:tcW w:w="1084" w:type="dxa"/>
            <w:vAlign w:val="center"/>
          </w:tcPr>
          <w:p w:rsidR="009A28F8" w:rsidRDefault="009A28F8">
            <w:pPr>
              <w:pStyle w:val="ConsPlusNormal"/>
              <w:jc w:val="center"/>
            </w:pPr>
            <w:r>
              <w:t>250 000,0</w:t>
            </w:r>
          </w:p>
        </w:tc>
        <w:tc>
          <w:tcPr>
            <w:tcW w:w="1264" w:type="dxa"/>
            <w:vAlign w:val="center"/>
          </w:tcPr>
          <w:p w:rsidR="009A28F8" w:rsidRDefault="009A28F8">
            <w:pPr>
              <w:pStyle w:val="ConsPlusNormal"/>
              <w:jc w:val="center"/>
            </w:pPr>
            <w:r>
              <w:t>1 000 000,0</w:t>
            </w:r>
          </w:p>
        </w:tc>
        <w:tc>
          <w:tcPr>
            <w:tcW w:w="1264" w:type="dxa"/>
            <w:vAlign w:val="center"/>
          </w:tcPr>
          <w:p w:rsidR="009A28F8" w:rsidRDefault="009A28F8">
            <w:pPr>
              <w:pStyle w:val="ConsPlusNormal"/>
              <w:jc w:val="center"/>
            </w:pPr>
            <w:r>
              <w:t>1 000 000,0</w:t>
            </w:r>
          </w:p>
        </w:tc>
        <w:tc>
          <w:tcPr>
            <w:tcW w:w="1084" w:type="dxa"/>
            <w:vAlign w:val="center"/>
          </w:tcPr>
          <w:p w:rsidR="009A28F8" w:rsidRDefault="009A28F8">
            <w:pPr>
              <w:pStyle w:val="ConsPlusNormal"/>
              <w:jc w:val="center"/>
            </w:pPr>
            <w:r>
              <w:t>350 000,0</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2 600 000,0</w:t>
            </w: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из федерального бюджета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местным бюджетам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 xml:space="preserve">Консолидированные </w:t>
            </w:r>
            <w:r>
              <w:lastRenderedPageBreak/>
              <w:t>бюджеты муниципальных образований</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Внебюджетные источники</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Align w:val="center"/>
          </w:tcPr>
          <w:p w:rsidR="009A28F8" w:rsidRDefault="009A28F8">
            <w:pPr>
              <w:pStyle w:val="ConsPlusNormal"/>
              <w:jc w:val="center"/>
            </w:pPr>
            <w:r>
              <w:t>2.</w:t>
            </w:r>
          </w:p>
        </w:tc>
        <w:tc>
          <w:tcPr>
            <w:tcW w:w="2284" w:type="dxa"/>
            <w:vAlign w:val="center"/>
          </w:tcPr>
          <w:p w:rsidR="009A28F8" w:rsidRDefault="009A28F8">
            <w:pPr>
              <w:pStyle w:val="ConsPlusNormal"/>
            </w:pPr>
            <w:r>
              <w:t>Нераспределенный резерв (областной бюджет)</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Align w:val="center"/>
          </w:tcPr>
          <w:p w:rsidR="009A28F8" w:rsidRDefault="009A28F8">
            <w:pPr>
              <w:pStyle w:val="ConsPlusNormal"/>
              <w:jc w:val="center"/>
            </w:pPr>
            <w:r>
              <w:t>1.2.</w:t>
            </w:r>
          </w:p>
        </w:tc>
        <w:tc>
          <w:tcPr>
            <w:tcW w:w="2284" w:type="dxa"/>
            <w:vAlign w:val="center"/>
          </w:tcPr>
          <w:p w:rsidR="009A28F8" w:rsidRDefault="009A28F8">
            <w:pPr>
              <w:pStyle w:val="ConsPlusNormal"/>
            </w:pPr>
            <w:r>
              <w:t>Предоставлены жилые помещения семьям с детьми-инвалидами</w:t>
            </w:r>
          </w:p>
        </w:tc>
        <w:tc>
          <w:tcPr>
            <w:tcW w:w="2944" w:type="dxa"/>
            <w:vMerge w:val="restart"/>
          </w:tcPr>
          <w:p w:rsidR="009A28F8" w:rsidRDefault="009A28F8">
            <w:pPr>
              <w:pStyle w:val="ConsPlusNormal"/>
              <w:jc w:val="center"/>
            </w:pPr>
            <w:r>
              <w:t>807 10 04 09 3 02 73900 500</w:t>
            </w:r>
          </w:p>
        </w:tc>
        <w:tc>
          <w:tcPr>
            <w:tcW w:w="1084" w:type="dxa"/>
            <w:vAlign w:val="center"/>
          </w:tcPr>
          <w:p w:rsidR="009A28F8" w:rsidRDefault="009A28F8">
            <w:pPr>
              <w:pStyle w:val="ConsPlusNormal"/>
              <w:jc w:val="center"/>
            </w:pPr>
            <w:r>
              <w:t>174 393,8</w:t>
            </w:r>
          </w:p>
        </w:tc>
        <w:tc>
          <w:tcPr>
            <w:tcW w:w="1264" w:type="dxa"/>
            <w:vAlign w:val="center"/>
          </w:tcPr>
          <w:p w:rsidR="009A28F8" w:rsidRDefault="009A28F8">
            <w:pPr>
              <w:pStyle w:val="ConsPlusNormal"/>
              <w:jc w:val="center"/>
            </w:pPr>
            <w:r>
              <w:t>325 012,2</w:t>
            </w:r>
          </w:p>
        </w:tc>
        <w:tc>
          <w:tcPr>
            <w:tcW w:w="1264" w:type="dxa"/>
            <w:vAlign w:val="center"/>
          </w:tcPr>
          <w:p w:rsidR="009A28F8" w:rsidRDefault="009A28F8">
            <w:pPr>
              <w:pStyle w:val="ConsPlusNormal"/>
              <w:jc w:val="center"/>
            </w:pPr>
            <w:r>
              <w:t>319 492,6</w:t>
            </w:r>
          </w:p>
        </w:tc>
        <w:tc>
          <w:tcPr>
            <w:tcW w:w="1084" w:type="dxa"/>
            <w:vAlign w:val="center"/>
          </w:tcPr>
          <w:p w:rsidR="009A28F8" w:rsidRDefault="009A28F8">
            <w:pPr>
              <w:pStyle w:val="ConsPlusNormal"/>
              <w:jc w:val="center"/>
            </w:pPr>
            <w:r>
              <w:t>262 010,7</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1 080 909,3</w:t>
            </w:r>
          </w:p>
        </w:tc>
      </w:tr>
      <w:tr w:rsidR="009A28F8">
        <w:tc>
          <w:tcPr>
            <w:tcW w:w="484" w:type="dxa"/>
            <w:vMerge w:val="restart"/>
            <w:vAlign w:val="center"/>
          </w:tcPr>
          <w:p w:rsidR="009A28F8" w:rsidRDefault="009A28F8">
            <w:pPr>
              <w:pStyle w:val="ConsPlusNormal"/>
            </w:pPr>
          </w:p>
        </w:tc>
        <w:tc>
          <w:tcPr>
            <w:tcW w:w="2284" w:type="dxa"/>
            <w:vAlign w:val="center"/>
          </w:tcPr>
          <w:p w:rsidR="009A28F8" w:rsidRDefault="009A28F8">
            <w:pPr>
              <w:pStyle w:val="ConsPlusNormal"/>
            </w:pPr>
            <w:r>
              <w:t>Региональный бюджет (всего), из них:</w:t>
            </w:r>
          </w:p>
        </w:tc>
        <w:tc>
          <w:tcPr>
            <w:tcW w:w="2944" w:type="dxa"/>
            <w:vMerge/>
          </w:tcPr>
          <w:p w:rsidR="009A28F8" w:rsidRDefault="009A28F8">
            <w:pPr>
              <w:pStyle w:val="ConsPlusNormal"/>
            </w:pPr>
          </w:p>
        </w:tc>
        <w:tc>
          <w:tcPr>
            <w:tcW w:w="1084" w:type="dxa"/>
            <w:vAlign w:val="center"/>
          </w:tcPr>
          <w:p w:rsidR="009A28F8" w:rsidRDefault="009A28F8">
            <w:pPr>
              <w:pStyle w:val="ConsPlusNormal"/>
              <w:jc w:val="center"/>
            </w:pPr>
            <w:r>
              <w:t>164 091,7</w:t>
            </w:r>
          </w:p>
        </w:tc>
        <w:tc>
          <w:tcPr>
            <w:tcW w:w="1264" w:type="dxa"/>
            <w:vAlign w:val="center"/>
          </w:tcPr>
          <w:p w:rsidR="009A28F8" w:rsidRDefault="009A28F8">
            <w:pPr>
              <w:pStyle w:val="ConsPlusNormal"/>
              <w:jc w:val="center"/>
            </w:pPr>
            <w:r>
              <w:t>311 365,7</w:t>
            </w:r>
          </w:p>
        </w:tc>
        <w:tc>
          <w:tcPr>
            <w:tcW w:w="1264" w:type="dxa"/>
            <w:vAlign w:val="center"/>
          </w:tcPr>
          <w:p w:rsidR="009A28F8" w:rsidRDefault="009A28F8">
            <w:pPr>
              <w:pStyle w:val="ConsPlusNormal"/>
              <w:jc w:val="center"/>
            </w:pPr>
            <w:r>
              <w:t>303 797,2</w:t>
            </w:r>
          </w:p>
        </w:tc>
        <w:tc>
          <w:tcPr>
            <w:tcW w:w="1084" w:type="dxa"/>
            <w:vAlign w:val="center"/>
          </w:tcPr>
          <w:p w:rsidR="009A28F8" w:rsidRDefault="009A28F8">
            <w:pPr>
              <w:pStyle w:val="ConsPlusNormal"/>
              <w:jc w:val="center"/>
            </w:pPr>
            <w:r>
              <w:t>246 405,4</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1 025 660,0</w:t>
            </w: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из федерального бюджета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местным бюджетам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jc w:val="center"/>
            </w:pPr>
            <w:r>
              <w:t>164 091,7</w:t>
            </w:r>
          </w:p>
        </w:tc>
        <w:tc>
          <w:tcPr>
            <w:tcW w:w="1264" w:type="dxa"/>
            <w:vAlign w:val="center"/>
          </w:tcPr>
          <w:p w:rsidR="009A28F8" w:rsidRDefault="009A28F8">
            <w:pPr>
              <w:pStyle w:val="ConsPlusNormal"/>
              <w:jc w:val="center"/>
            </w:pPr>
            <w:r>
              <w:t>311 365,7</w:t>
            </w:r>
          </w:p>
        </w:tc>
        <w:tc>
          <w:tcPr>
            <w:tcW w:w="1264" w:type="dxa"/>
            <w:vAlign w:val="center"/>
          </w:tcPr>
          <w:p w:rsidR="009A28F8" w:rsidRDefault="009A28F8">
            <w:pPr>
              <w:pStyle w:val="ConsPlusNormal"/>
              <w:jc w:val="center"/>
            </w:pPr>
            <w:r>
              <w:t>303 797,2</w:t>
            </w:r>
          </w:p>
        </w:tc>
        <w:tc>
          <w:tcPr>
            <w:tcW w:w="1084" w:type="dxa"/>
            <w:vAlign w:val="center"/>
          </w:tcPr>
          <w:p w:rsidR="009A28F8" w:rsidRDefault="009A28F8">
            <w:pPr>
              <w:pStyle w:val="ConsPlusNormal"/>
              <w:jc w:val="center"/>
            </w:pPr>
            <w:r>
              <w:t>246 406,2</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1 025 660,8</w:t>
            </w: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Консолидированные бюджеты муниципальных образований</w:t>
            </w:r>
          </w:p>
        </w:tc>
        <w:tc>
          <w:tcPr>
            <w:tcW w:w="2944" w:type="dxa"/>
            <w:vMerge/>
          </w:tcPr>
          <w:p w:rsidR="009A28F8" w:rsidRDefault="009A28F8">
            <w:pPr>
              <w:pStyle w:val="ConsPlusNormal"/>
            </w:pPr>
          </w:p>
        </w:tc>
        <w:tc>
          <w:tcPr>
            <w:tcW w:w="1084" w:type="dxa"/>
            <w:vAlign w:val="center"/>
          </w:tcPr>
          <w:p w:rsidR="009A28F8" w:rsidRDefault="009A28F8">
            <w:pPr>
              <w:pStyle w:val="ConsPlusNormal"/>
              <w:jc w:val="center"/>
            </w:pPr>
            <w:r>
              <w:t>10 302,1</w:t>
            </w:r>
          </w:p>
        </w:tc>
        <w:tc>
          <w:tcPr>
            <w:tcW w:w="1264" w:type="dxa"/>
            <w:vAlign w:val="center"/>
          </w:tcPr>
          <w:p w:rsidR="009A28F8" w:rsidRDefault="009A28F8">
            <w:pPr>
              <w:pStyle w:val="ConsPlusNormal"/>
              <w:jc w:val="center"/>
            </w:pPr>
            <w:r>
              <w:t>13 646,5</w:t>
            </w:r>
          </w:p>
        </w:tc>
        <w:tc>
          <w:tcPr>
            <w:tcW w:w="1264" w:type="dxa"/>
            <w:vAlign w:val="center"/>
          </w:tcPr>
          <w:p w:rsidR="009A28F8" w:rsidRDefault="009A28F8">
            <w:pPr>
              <w:pStyle w:val="ConsPlusNormal"/>
              <w:jc w:val="center"/>
            </w:pPr>
            <w:r>
              <w:t>15 695,4</w:t>
            </w:r>
          </w:p>
        </w:tc>
        <w:tc>
          <w:tcPr>
            <w:tcW w:w="1084" w:type="dxa"/>
            <w:vAlign w:val="center"/>
          </w:tcPr>
          <w:p w:rsidR="009A28F8" w:rsidRDefault="009A28F8">
            <w:pPr>
              <w:pStyle w:val="ConsPlusNormal"/>
              <w:jc w:val="center"/>
            </w:pPr>
            <w:r>
              <w:t>15 604,5</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55 248,5</w:t>
            </w: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Внебюджетные источники</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Align w:val="center"/>
          </w:tcPr>
          <w:p w:rsidR="009A28F8" w:rsidRDefault="009A28F8">
            <w:pPr>
              <w:pStyle w:val="ConsPlusNormal"/>
              <w:jc w:val="center"/>
            </w:pPr>
            <w:r>
              <w:t>2.</w:t>
            </w:r>
          </w:p>
        </w:tc>
        <w:tc>
          <w:tcPr>
            <w:tcW w:w="2284" w:type="dxa"/>
            <w:vAlign w:val="center"/>
          </w:tcPr>
          <w:p w:rsidR="009A28F8" w:rsidRDefault="009A28F8">
            <w:pPr>
              <w:pStyle w:val="ConsPlusNormal"/>
            </w:pPr>
            <w:r>
              <w:t>Нераспределенный резерв (областной бюджет)</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768" w:type="dxa"/>
            <w:gridSpan w:val="2"/>
            <w:vAlign w:val="bottom"/>
          </w:tcPr>
          <w:p w:rsidR="009A28F8" w:rsidRDefault="009A28F8">
            <w:pPr>
              <w:pStyle w:val="ConsPlusNormal"/>
            </w:pPr>
            <w:r>
              <w:t>Итого по региональному проекту:</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jc w:val="center"/>
            </w:pPr>
            <w:r>
              <w:t>424 393,8</w:t>
            </w:r>
          </w:p>
        </w:tc>
        <w:tc>
          <w:tcPr>
            <w:tcW w:w="1264" w:type="dxa"/>
            <w:vAlign w:val="center"/>
          </w:tcPr>
          <w:p w:rsidR="009A28F8" w:rsidRDefault="009A28F8">
            <w:pPr>
              <w:pStyle w:val="ConsPlusNormal"/>
              <w:jc w:val="center"/>
            </w:pPr>
            <w:r>
              <w:t>1 325 012,2</w:t>
            </w:r>
          </w:p>
        </w:tc>
        <w:tc>
          <w:tcPr>
            <w:tcW w:w="1264" w:type="dxa"/>
            <w:vAlign w:val="center"/>
          </w:tcPr>
          <w:p w:rsidR="009A28F8" w:rsidRDefault="009A28F8">
            <w:pPr>
              <w:pStyle w:val="ConsPlusNormal"/>
              <w:jc w:val="center"/>
            </w:pPr>
            <w:r>
              <w:t>1 319 492,6</w:t>
            </w:r>
          </w:p>
        </w:tc>
        <w:tc>
          <w:tcPr>
            <w:tcW w:w="1084" w:type="dxa"/>
            <w:vAlign w:val="center"/>
          </w:tcPr>
          <w:p w:rsidR="009A28F8" w:rsidRDefault="009A28F8">
            <w:pPr>
              <w:pStyle w:val="ConsPlusNormal"/>
              <w:jc w:val="center"/>
            </w:pPr>
            <w:r>
              <w:t>612 009,9</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3 680 908,5</w:t>
            </w:r>
          </w:p>
        </w:tc>
      </w:tr>
      <w:tr w:rsidR="009A28F8">
        <w:tc>
          <w:tcPr>
            <w:tcW w:w="2768" w:type="dxa"/>
            <w:gridSpan w:val="2"/>
            <w:vAlign w:val="center"/>
          </w:tcPr>
          <w:p w:rsidR="009A28F8" w:rsidRDefault="009A28F8">
            <w:pPr>
              <w:pStyle w:val="ConsPlusNormal"/>
            </w:pPr>
            <w:r>
              <w:lastRenderedPageBreak/>
              <w:t>в том числе:</w:t>
            </w:r>
          </w:p>
          <w:p w:rsidR="009A28F8" w:rsidRDefault="009A28F8">
            <w:pPr>
              <w:pStyle w:val="ConsPlusNormal"/>
            </w:pPr>
            <w:r>
              <w:t>Региональный бюджет</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jc w:val="center"/>
            </w:pPr>
            <w:r>
              <w:t>414 091,7</w:t>
            </w:r>
          </w:p>
        </w:tc>
        <w:tc>
          <w:tcPr>
            <w:tcW w:w="1264" w:type="dxa"/>
            <w:vAlign w:val="center"/>
          </w:tcPr>
          <w:p w:rsidR="009A28F8" w:rsidRDefault="009A28F8">
            <w:pPr>
              <w:pStyle w:val="ConsPlusNormal"/>
              <w:jc w:val="center"/>
            </w:pPr>
            <w:r>
              <w:t>1 311 365,7</w:t>
            </w:r>
          </w:p>
        </w:tc>
        <w:tc>
          <w:tcPr>
            <w:tcW w:w="1264" w:type="dxa"/>
            <w:vAlign w:val="center"/>
          </w:tcPr>
          <w:p w:rsidR="009A28F8" w:rsidRDefault="009A28F8">
            <w:pPr>
              <w:pStyle w:val="ConsPlusNormal"/>
              <w:jc w:val="center"/>
            </w:pPr>
            <w:r>
              <w:t>1 303 797,2</w:t>
            </w:r>
          </w:p>
        </w:tc>
        <w:tc>
          <w:tcPr>
            <w:tcW w:w="1084" w:type="dxa"/>
            <w:vAlign w:val="center"/>
          </w:tcPr>
          <w:p w:rsidR="009A28F8" w:rsidRDefault="009A28F8">
            <w:pPr>
              <w:pStyle w:val="ConsPlusNormal"/>
              <w:jc w:val="center"/>
            </w:pPr>
            <w:r>
              <w:t>596 405,4</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3 625 660,0</w:t>
            </w:r>
          </w:p>
        </w:tc>
      </w:tr>
      <w:tr w:rsidR="009A28F8">
        <w:tc>
          <w:tcPr>
            <w:tcW w:w="2768" w:type="dxa"/>
            <w:gridSpan w:val="2"/>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0,0</w:t>
            </w:r>
          </w:p>
        </w:tc>
      </w:tr>
      <w:tr w:rsidR="009A28F8">
        <w:tc>
          <w:tcPr>
            <w:tcW w:w="2768" w:type="dxa"/>
            <w:gridSpan w:val="2"/>
            <w:vAlign w:val="center"/>
          </w:tcPr>
          <w:p w:rsidR="009A28F8" w:rsidRDefault="009A28F8">
            <w:pPr>
              <w:pStyle w:val="ConsPlusNormal"/>
            </w:pPr>
            <w:r>
              <w:t>Консолидированные бюджеты муниципальных образований</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jc w:val="center"/>
            </w:pPr>
            <w:r>
              <w:t>10 302,1</w:t>
            </w:r>
          </w:p>
        </w:tc>
        <w:tc>
          <w:tcPr>
            <w:tcW w:w="1264" w:type="dxa"/>
            <w:vAlign w:val="center"/>
          </w:tcPr>
          <w:p w:rsidR="009A28F8" w:rsidRDefault="009A28F8">
            <w:pPr>
              <w:pStyle w:val="ConsPlusNormal"/>
              <w:jc w:val="center"/>
            </w:pPr>
            <w:r>
              <w:t>13 646,5</w:t>
            </w:r>
          </w:p>
        </w:tc>
        <w:tc>
          <w:tcPr>
            <w:tcW w:w="1264" w:type="dxa"/>
            <w:vAlign w:val="center"/>
          </w:tcPr>
          <w:p w:rsidR="009A28F8" w:rsidRDefault="009A28F8">
            <w:pPr>
              <w:pStyle w:val="ConsPlusNormal"/>
              <w:jc w:val="center"/>
            </w:pPr>
            <w:r>
              <w:t>15 695,4</w:t>
            </w:r>
          </w:p>
        </w:tc>
        <w:tc>
          <w:tcPr>
            <w:tcW w:w="1084" w:type="dxa"/>
            <w:vAlign w:val="center"/>
          </w:tcPr>
          <w:p w:rsidR="009A28F8" w:rsidRDefault="009A28F8">
            <w:pPr>
              <w:pStyle w:val="ConsPlusNormal"/>
              <w:jc w:val="center"/>
            </w:pPr>
            <w:r>
              <w:t>15 604,5</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55 248,5</w:t>
            </w:r>
          </w:p>
        </w:tc>
      </w:tr>
      <w:tr w:rsidR="009A28F8">
        <w:tc>
          <w:tcPr>
            <w:tcW w:w="2768" w:type="dxa"/>
            <w:gridSpan w:val="2"/>
            <w:vAlign w:val="center"/>
          </w:tcPr>
          <w:p w:rsidR="009A28F8" w:rsidRDefault="009A28F8">
            <w:pPr>
              <w:pStyle w:val="ConsPlusNormal"/>
            </w:pPr>
            <w:r>
              <w:t>Внебюджетные источники</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126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0,0</w:t>
            </w:r>
          </w:p>
        </w:tc>
      </w:tr>
    </w:tbl>
    <w:p w:rsidR="009A28F8" w:rsidRDefault="009A28F8">
      <w:pPr>
        <w:pStyle w:val="ConsPlusNormal"/>
        <w:jc w:val="both"/>
      </w:pPr>
    </w:p>
    <w:p w:rsidR="009A28F8" w:rsidRDefault="009A28F8">
      <w:pPr>
        <w:pStyle w:val="ConsPlusTitle"/>
        <w:jc w:val="center"/>
        <w:outlineLvl w:val="2"/>
      </w:pPr>
      <w:r>
        <w:t>6. Помесячный план исполнения областного бюджета в части</w:t>
      </w:r>
    </w:p>
    <w:p w:rsidR="009A28F8" w:rsidRDefault="009A28F8">
      <w:pPr>
        <w:pStyle w:val="ConsPlusTitle"/>
        <w:jc w:val="center"/>
      </w:pPr>
      <w:r>
        <w:t>бюджетных ассигнований, предусмотренных на финансовое</w:t>
      </w:r>
    </w:p>
    <w:p w:rsidR="009A28F8" w:rsidRDefault="009A28F8">
      <w:pPr>
        <w:pStyle w:val="ConsPlusTitle"/>
        <w:jc w:val="center"/>
      </w:pPr>
      <w:r>
        <w:t>обеспечение реализации ведомственного проекта 2 в 2024 году</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194"/>
        <w:gridCol w:w="544"/>
        <w:gridCol w:w="544"/>
        <w:gridCol w:w="604"/>
        <w:gridCol w:w="544"/>
        <w:gridCol w:w="514"/>
        <w:gridCol w:w="679"/>
        <w:gridCol w:w="664"/>
        <w:gridCol w:w="499"/>
        <w:gridCol w:w="634"/>
        <w:gridCol w:w="514"/>
        <w:gridCol w:w="829"/>
        <w:gridCol w:w="1084"/>
      </w:tblGrid>
      <w:tr w:rsidR="009A28F8">
        <w:tc>
          <w:tcPr>
            <w:tcW w:w="484" w:type="dxa"/>
            <w:vMerge w:val="restart"/>
          </w:tcPr>
          <w:p w:rsidR="009A28F8" w:rsidRDefault="009A28F8">
            <w:pPr>
              <w:pStyle w:val="ConsPlusNormal"/>
              <w:jc w:val="center"/>
            </w:pPr>
            <w:r>
              <w:t>N п/п</w:t>
            </w:r>
          </w:p>
        </w:tc>
        <w:tc>
          <w:tcPr>
            <w:tcW w:w="2194" w:type="dxa"/>
            <w:vMerge w:val="restart"/>
          </w:tcPr>
          <w:p w:rsidR="009A28F8" w:rsidRDefault="009A28F8">
            <w:pPr>
              <w:pStyle w:val="ConsPlusNormal"/>
              <w:jc w:val="center"/>
            </w:pPr>
            <w:r>
              <w:t>Наименование мероприятия (результата)</w:t>
            </w:r>
          </w:p>
        </w:tc>
        <w:tc>
          <w:tcPr>
            <w:tcW w:w="6569" w:type="dxa"/>
            <w:gridSpan w:val="11"/>
          </w:tcPr>
          <w:p w:rsidR="009A28F8" w:rsidRDefault="009A28F8">
            <w:pPr>
              <w:pStyle w:val="ConsPlusNormal"/>
              <w:jc w:val="center"/>
            </w:pPr>
            <w:r>
              <w:t>План исполнения нарастающим итогом (тыс. рублей)</w:t>
            </w:r>
          </w:p>
        </w:tc>
        <w:tc>
          <w:tcPr>
            <w:tcW w:w="1084" w:type="dxa"/>
            <w:vMerge w:val="restart"/>
          </w:tcPr>
          <w:p w:rsidR="009A28F8" w:rsidRDefault="009A28F8">
            <w:pPr>
              <w:pStyle w:val="ConsPlusNormal"/>
              <w:jc w:val="center"/>
            </w:pPr>
            <w:r>
              <w:t>Всего на конец 2024 года (тыс. рублей)</w:t>
            </w:r>
          </w:p>
        </w:tc>
      </w:tr>
      <w:tr w:rsidR="009A28F8">
        <w:tc>
          <w:tcPr>
            <w:tcW w:w="484" w:type="dxa"/>
            <w:vMerge/>
          </w:tcPr>
          <w:p w:rsidR="009A28F8" w:rsidRDefault="009A28F8">
            <w:pPr>
              <w:pStyle w:val="ConsPlusNormal"/>
            </w:pPr>
          </w:p>
        </w:tc>
        <w:tc>
          <w:tcPr>
            <w:tcW w:w="2194" w:type="dxa"/>
            <w:vMerge/>
          </w:tcPr>
          <w:p w:rsidR="009A28F8" w:rsidRDefault="009A28F8">
            <w:pPr>
              <w:pStyle w:val="ConsPlusNormal"/>
            </w:pPr>
          </w:p>
        </w:tc>
        <w:tc>
          <w:tcPr>
            <w:tcW w:w="544" w:type="dxa"/>
          </w:tcPr>
          <w:p w:rsidR="009A28F8" w:rsidRDefault="009A28F8">
            <w:pPr>
              <w:pStyle w:val="ConsPlusNormal"/>
              <w:jc w:val="center"/>
            </w:pPr>
            <w:r>
              <w:t>янв.</w:t>
            </w:r>
          </w:p>
        </w:tc>
        <w:tc>
          <w:tcPr>
            <w:tcW w:w="544" w:type="dxa"/>
          </w:tcPr>
          <w:p w:rsidR="009A28F8" w:rsidRDefault="009A28F8">
            <w:pPr>
              <w:pStyle w:val="ConsPlusNormal"/>
              <w:jc w:val="center"/>
            </w:pPr>
            <w:r>
              <w:t>февраль</w:t>
            </w:r>
          </w:p>
        </w:tc>
        <w:tc>
          <w:tcPr>
            <w:tcW w:w="604" w:type="dxa"/>
          </w:tcPr>
          <w:p w:rsidR="009A28F8" w:rsidRDefault="009A28F8">
            <w:pPr>
              <w:pStyle w:val="ConsPlusNormal"/>
              <w:jc w:val="center"/>
            </w:pPr>
            <w:r>
              <w:t>март</w:t>
            </w:r>
          </w:p>
        </w:tc>
        <w:tc>
          <w:tcPr>
            <w:tcW w:w="544" w:type="dxa"/>
          </w:tcPr>
          <w:p w:rsidR="009A28F8" w:rsidRDefault="009A28F8">
            <w:pPr>
              <w:pStyle w:val="ConsPlusNormal"/>
              <w:jc w:val="center"/>
            </w:pPr>
            <w:r>
              <w:t>апр.</w:t>
            </w:r>
          </w:p>
        </w:tc>
        <w:tc>
          <w:tcPr>
            <w:tcW w:w="514" w:type="dxa"/>
          </w:tcPr>
          <w:p w:rsidR="009A28F8" w:rsidRDefault="009A28F8">
            <w:pPr>
              <w:pStyle w:val="ConsPlusNormal"/>
              <w:jc w:val="center"/>
            </w:pPr>
            <w:r>
              <w:t>май</w:t>
            </w:r>
          </w:p>
        </w:tc>
        <w:tc>
          <w:tcPr>
            <w:tcW w:w="679" w:type="dxa"/>
          </w:tcPr>
          <w:p w:rsidR="009A28F8" w:rsidRDefault="009A28F8">
            <w:pPr>
              <w:pStyle w:val="ConsPlusNormal"/>
              <w:jc w:val="center"/>
            </w:pPr>
            <w:r>
              <w:t>июнь</w:t>
            </w:r>
          </w:p>
        </w:tc>
        <w:tc>
          <w:tcPr>
            <w:tcW w:w="664" w:type="dxa"/>
          </w:tcPr>
          <w:p w:rsidR="009A28F8" w:rsidRDefault="009A28F8">
            <w:pPr>
              <w:pStyle w:val="ConsPlusNormal"/>
              <w:jc w:val="center"/>
            </w:pPr>
            <w:r>
              <w:t>июль</w:t>
            </w:r>
          </w:p>
        </w:tc>
        <w:tc>
          <w:tcPr>
            <w:tcW w:w="499" w:type="dxa"/>
          </w:tcPr>
          <w:p w:rsidR="009A28F8" w:rsidRDefault="009A28F8">
            <w:pPr>
              <w:pStyle w:val="ConsPlusNormal"/>
              <w:jc w:val="center"/>
            </w:pPr>
            <w:r>
              <w:t>авг.</w:t>
            </w:r>
          </w:p>
        </w:tc>
        <w:tc>
          <w:tcPr>
            <w:tcW w:w="634" w:type="dxa"/>
          </w:tcPr>
          <w:p w:rsidR="009A28F8" w:rsidRDefault="009A28F8">
            <w:pPr>
              <w:pStyle w:val="ConsPlusNormal"/>
              <w:jc w:val="center"/>
            </w:pPr>
            <w:r>
              <w:t>сент.</w:t>
            </w:r>
          </w:p>
        </w:tc>
        <w:tc>
          <w:tcPr>
            <w:tcW w:w="514" w:type="dxa"/>
          </w:tcPr>
          <w:p w:rsidR="009A28F8" w:rsidRDefault="009A28F8">
            <w:pPr>
              <w:pStyle w:val="ConsPlusNormal"/>
              <w:jc w:val="center"/>
            </w:pPr>
            <w:r>
              <w:t>окт.</w:t>
            </w:r>
          </w:p>
        </w:tc>
        <w:tc>
          <w:tcPr>
            <w:tcW w:w="829" w:type="dxa"/>
          </w:tcPr>
          <w:p w:rsidR="009A28F8" w:rsidRDefault="009A28F8">
            <w:pPr>
              <w:pStyle w:val="ConsPlusNormal"/>
              <w:jc w:val="center"/>
            </w:pPr>
            <w:r>
              <w:t>ноябрь</w:t>
            </w:r>
          </w:p>
        </w:tc>
        <w:tc>
          <w:tcPr>
            <w:tcW w:w="1084" w:type="dxa"/>
            <w:vMerge/>
          </w:tcPr>
          <w:p w:rsidR="009A28F8" w:rsidRDefault="009A28F8">
            <w:pPr>
              <w:pStyle w:val="ConsPlusNormal"/>
            </w:pPr>
          </w:p>
        </w:tc>
      </w:tr>
      <w:tr w:rsidR="009A28F8">
        <w:tc>
          <w:tcPr>
            <w:tcW w:w="484" w:type="dxa"/>
            <w:vAlign w:val="center"/>
          </w:tcPr>
          <w:p w:rsidR="009A28F8" w:rsidRDefault="009A28F8">
            <w:pPr>
              <w:pStyle w:val="ConsPlusNormal"/>
              <w:jc w:val="center"/>
            </w:pPr>
            <w:r>
              <w:t>1</w:t>
            </w:r>
          </w:p>
        </w:tc>
        <w:tc>
          <w:tcPr>
            <w:tcW w:w="2194" w:type="dxa"/>
            <w:vAlign w:val="center"/>
          </w:tcPr>
          <w:p w:rsidR="009A28F8" w:rsidRDefault="009A28F8">
            <w:pPr>
              <w:pStyle w:val="ConsPlusNormal"/>
              <w:jc w:val="center"/>
            </w:pPr>
            <w:r>
              <w:t>2</w:t>
            </w:r>
          </w:p>
        </w:tc>
        <w:tc>
          <w:tcPr>
            <w:tcW w:w="544" w:type="dxa"/>
            <w:vAlign w:val="center"/>
          </w:tcPr>
          <w:p w:rsidR="009A28F8" w:rsidRDefault="009A28F8">
            <w:pPr>
              <w:pStyle w:val="ConsPlusNormal"/>
              <w:jc w:val="center"/>
            </w:pPr>
            <w:r>
              <w:t>3</w:t>
            </w:r>
          </w:p>
        </w:tc>
        <w:tc>
          <w:tcPr>
            <w:tcW w:w="544" w:type="dxa"/>
            <w:vAlign w:val="center"/>
          </w:tcPr>
          <w:p w:rsidR="009A28F8" w:rsidRDefault="009A28F8">
            <w:pPr>
              <w:pStyle w:val="ConsPlusNormal"/>
              <w:jc w:val="center"/>
            </w:pPr>
            <w:r>
              <w:t>4</w:t>
            </w:r>
          </w:p>
        </w:tc>
        <w:tc>
          <w:tcPr>
            <w:tcW w:w="604" w:type="dxa"/>
            <w:vAlign w:val="center"/>
          </w:tcPr>
          <w:p w:rsidR="009A28F8" w:rsidRDefault="009A28F8">
            <w:pPr>
              <w:pStyle w:val="ConsPlusNormal"/>
              <w:jc w:val="center"/>
            </w:pPr>
            <w:r>
              <w:t>5</w:t>
            </w:r>
          </w:p>
        </w:tc>
        <w:tc>
          <w:tcPr>
            <w:tcW w:w="544" w:type="dxa"/>
            <w:vAlign w:val="center"/>
          </w:tcPr>
          <w:p w:rsidR="009A28F8" w:rsidRDefault="009A28F8">
            <w:pPr>
              <w:pStyle w:val="ConsPlusNormal"/>
              <w:jc w:val="center"/>
            </w:pPr>
            <w:r>
              <w:t>6</w:t>
            </w:r>
          </w:p>
        </w:tc>
        <w:tc>
          <w:tcPr>
            <w:tcW w:w="514" w:type="dxa"/>
            <w:vAlign w:val="center"/>
          </w:tcPr>
          <w:p w:rsidR="009A28F8" w:rsidRDefault="009A28F8">
            <w:pPr>
              <w:pStyle w:val="ConsPlusNormal"/>
              <w:jc w:val="center"/>
            </w:pPr>
            <w:r>
              <w:t>7</w:t>
            </w:r>
          </w:p>
        </w:tc>
        <w:tc>
          <w:tcPr>
            <w:tcW w:w="679" w:type="dxa"/>
            <w:vAlign w:val="center"/>
          </w:tcPr>
          <w:p w:rsidR="009A28F8" w:rsidRDefault="009A28F8">
            <w:pPr>
              <w:pStyle w:val="ConsPlusNormal"/>
              <w:jc w:val="center"/>
            </w:pPr>
            <w:r>
              <w:t>8</w:t>
            </w:r>
          </w:p>
        </w:tc>
        <w:tc>
          <w:tcPr>
            <w:tcW w:w="664" w:type="dxa"/>
            <w:vAlign w:val="center"/>
          </w:tcPr>
          <w:p w:rsidR="009A28F8" w:rsidRDefault="009A28F8">
            <w:pPr>
              <w:pStyle w:val="ConsPlusNormal"/>
              <w:jc w:val="center"/>
            </w:pPr>
            <w:r>
              <w:t>9</w:t>
            </w:r>
          </w:p>
        </w:tc>
        <w:tc>
          <w:tcPr>
            <w:tcW w:w="499" w:type="dxa"/>
            <w:vAlign w:val="center"/>
          </w:tcPr>
          <w:p w:rsidR="009A28F8" w:rsidRDefault="009A28F8">
            <w:pPr>
              <w:pStyle w:val="ConsPlusNormal"/>
              <w:jc w:val="center"/>
            </w:pPr>
            <w:r>
              <w:t>10</w:t>
            </w:r>
          </w:p>
        </w:tc>
        <w:tc>
          <w:tcPr>
            <w:tcW w:w="634" w:type="dxa"/>
            <w:vAlign w:val="center"/>
          </w:tcPr>
          <w:p w:rsidR="009A28F8" w:rsidRDefault="009A28F8">
            <w:pPr>
              <w:pStyle w:val="ConsPlusNormal"/>
              <w:jc w:val="center"/>
            </w:pPr>
            <w:r>
              <w:t>11</w:t>
            </w:r>
          </w:p>
        </w:tc>
        <w:tc>
          <w:tcPr>
            <w:tcW w:w="514" w:type="dxa"/>
            <w:vAlign w:val="center"/>
          </w:tcPr>
          <w:p w:rsidR="009A28F8" w:rsidRDefault="009A28F8">
            <w:pPr>
              <w:pStyle w:val="ConsPlusNormal"/>
              <w:jc w:val="center"/>
            </w:pPr>
            <w:r>
              <w:t>12</w:t>
            </w:r>
          </w:p>
        </w:tc>
        <w:tc>
          <w:tcPr>
            <w:tcW w:w="829" w:type="dxa"/>
            <w:vAlign w:val="center"/>
          </w:tcPr>
          <w:p w:rsidR="009A28F8" w:rsidRDefault="009A28F8">
            <w:pPr>
              <w:pStyle w:val="ConsPlusNormal"/>
              <w:jc w:val="center"/>
            </w:pPr>
            <w:r>
              <w:t>13</w:t>
            </w:r>
          </w:p>
        </w:tc>
        <w:tc>
          <w:tcPr>
            <w:tcW w:w="1084" w:type="dxa"/>
            <w:vAlign w:val="center"/>
          </w:tcPr>
          <w:p w:rsidR="009A28F8" w:rsidRDefault="009A28F8">
            <w:pPr>
              <w:pStyle w:val="ConsPlusNormal"/>
              <w:jc w:val="center"/>
            </w:pPr>
            <w:r>
              <w:t>14</w:t>
            </w:r>
          </w:p>
        </w:tc>
      </w:tr>
      <w:tr w:rsidR="009A28F8">
        <w:tc>
          <w:tcPr>
            <w:tcW w:w="484" w:type="dxa"/>
            <w:vAlign w:val="center"/>
          </w:tcPr>
          <w:p w:rsidR="009A28F8" w:rsidRDefault="009A28F8">
            <w:pPr>
              <w:pStyle w:val="ConsPlusNormal"/>
              <w:jc w:val="center"/>
              <w:outlineLvl w:val="3"/>
            </w:pPr>
            <w:r>
              <w:t>1.</w:t>
            </w:r>
          </w:p>
        </w:tc>
        <w:tc>
          <w:tcPr>
            <w:tcW w:w="9847" w:type="dxa"/>
            <w:gridSpan w:val="13"/>
            <w:vAlign w:val="center"/>
          </w:tcPr>
          <w:p w:rsidR="009A28F8" w:rsidRDefault="009A28F8">
            <w:pPr>
              <w:pStyle w:val="ConsPlusNormal"/>
            </w:pPr>
            <w:r>
              <w:t>Задача "Обеспечение жильем граждан, состоящих на учете в качестве нуждающихся в жилых помещениях"</w:t>
            </w:r>
          </w:p>
        </w:tc>
      </w:tr>
      <w:tr w:rsidR="009A28F8">
        <w:tc>
          <w:tcPr>
            <w:tcW w:w="484" w:type="dxa"/>
            <w:vAlign w:val="center"/>
          </w:tcPr>
          <w:p w:rsidR="009A28F8" w:rsidRDefault="009A28F8">
            <w:pPr>
              <w:pStyle w:val="ConsPlusNormal"/>
              <w:jc w:val="center"/>
            </w:pPr>
            <w:r>
              <w:t>1.1</w:t>
            </w:r>
          </w:p>
        </w:tc>
        <w:tc>
          <w:tcPr>
            <w:tcW w:w="2194" w:type="dxa"/>
            <w:vAlign w:val="center"/>
          </w:tcPr>
          <w:p w:rsidR="009A28F8" w:rsidRDefault="009A28F8">
            <w:pPr>
              <w:pStyle w:val="ConsPlusNormal"/>
            </w:pPr>
            <w:r>
              <w:t>Обеспечены жилыми помещениями многодетные семьи</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1084" w:type="dxa"/>
            <w:vAlign w:val="center"/>
          </w:tcPr>
          <w:p w:rsidR="009A28F8" w:rsidRDefault="009A28F8">
            <w:pPr>
              <w:pStyle w:val="ConsPlusNormal"/>
              <w:jc w:val="center"/>
            </w:pPr>
            <w:r>
              <w:t>250 000,0</w:t>
            </w:r>
          </w:p>
        </w:tc>
      </w:tr>
      <w:tr w:rsidR="009A28F8">
        <w:tc>
          <w:tcPr>
            <w:tcW w:w="484" w:type="dxa"/>
            <w:vAlign w:val="center"/>
          </w:tcPr>
          <w:p w:rsidR="009A28F8" w:rsidRDefault="009A28F8">
            <w:pPr>
              <w:pStyle w:val="ConsPlusNormal"/>
              <w:jc w:val="center"/>
            </w:pPr>
            <w:r>
              <w:lastRenderedPageBreak/>
              <w:t>1.2.</w:t>
            </w:r>
          </w:p>
        </w:tc>
        <w:tc>
          <w:tcPr>
            <w:tcW w:w="2194" w:type="dxa"/>
            <w:vAlign w:val="center"/>
          </w:tcPr>
          <w:p w:rsidR="009A28F8" w:rsidRDefault="009A28F8">
            <w:pPr>
              <w:pStyle w:val="ConsPlusNormal"/>
            </w:pPr>
            <w:r>
              <w:t>Предоставлены жилые помещения семьям с детьми-инвалидами</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1084" w:type="dxa"/>
            <w:vAlign w:val="center"/>
          </w:tcPr>
          <w:p w:rsidR="009A28F8" w:rsidRDefault="009A28F8">
            <w:pPr>
              <w:pStyle w:val="ConsPlusNormal"/>
              <w:jc w:val="center"/>
            </w:pPr>
            <w:r>
              <w:t>174 393,2</w:t>
            </w:r>
          </w:p>
        </w:tc>
      </w:tr>
      <w:tr w:rsidR="009A28F8">
        <w:tc>
          <w:tcPr>
            <w:tcW w:w="2678" w:type="dxa"/>
            <w:gridSpan w:val="2"/>
            <w:vAlign w:val="center"/>
          </w:tcPr>
          <w:p w:rsidR="009A28F8" w:rsidRDefault="009A28F8">
            <w:pPr>
              <w:pStyle w:val="ConsPlusNormal"/>
            </w:pPr>
            <w:r>
              <w:t>ИТОГО:</w:t>
            </w:r>
          </w:p>
        </w:tc>
        <w:tc>
          <w:tcPr>
            <w:tcW w:w="544" w:type="dxa"/>
            <w:vAlign w:val="center"/>
          </w:tcPr>
          <w:p w:rsidR="009A28F8" w:rsidRDefault="009A28F8">
            <w:pPr>
              <w:pStyle w:val="ConsPlusNormal"/>
            </w:pPr>
          </w:p>
        </w:tc>
        <w:tc>
          <w:tcPr>
            <w:tcW w:w="544" w:type="dxa"/>
            <w:vAlign w:val="center"/>
          </w:tcPr>
          <w:p w:rsidR="009A28F8" w:rsidRDefault="009A28F8">
            <w:pPr>
              <w:pStyle w:val="ConsPlusNormal"/>
            </w:pPr>
          </w:p>
        </w:tc>
        <w:tc>
          <w:tcPr>
            <w:tcW w:w="604" w:type="dxa"/>
            <w:vAlign w:val="center"/>
          </w:tcPr>
          <w:p w:rsidR="009A28F8" w:rsidRDefault="009A28F8">
            <w:pPr>
              <w:pStyle w:val="ConsPlusNormal"/>
            </w:pPr>
          </w:p>
        </w:tc>
        <w:tc>
          <w:tcPr>
            <w:tcW w:w="544" w:type="dxa"/>
            <w:vAlign w:val="center"/>
          </w:tcPr>
          <w:p w:rsidR="009A28F8" w:rsidRDefault="009A28F8">
            <w:pPr>
              <w:pStyle w:val="ConsPlusNormal"/>
            </w:pPr>
          </w:p>
        </w:tc>
        <w:tc>
          <w:tcPr>
            <w:tcW w:w="514" w:type="dxa"/>
            <w:vAlign w:val="center"/>
          </w:tcPr>
          <w:p w:rsidR="009A28F8" w:rsidRDefault="009A28F8">
            <w:pPr>
              <w:pStyle w:val="ConsPlusNormal"/>
            </w:pPr>
          </w:p>
        </w:tc>
        <w:tc>
          <w:tcPr>
            <w:tcW w:w="679" w:type="dxa"/>
            <w:vAlign w:val="center"/>
          </w:tcPr>
          <w:p w:rsidR="009A28F8" w:rsidRDefault="009A28F8">
            <w:pPr>
              <w:pStyle w:val="ConsPlusNormal"/>
            </w:pPr>
          </w:p>
        </w:tc>
        <w:tc>
          <w:tcPr>
            <w:tcW w:w="664" w:type="dxa"/>
            <w:vAlign w:val="center"/>
          </w:tcPr>
          <w:p w:rsidR="009A28F8" w:rsidRDefault="009A28F8">
            <w:pPr>
              <w:pStyle w:val="ConsPlusNormal"/>
            </w:pPr>
          </w:p>
        </w:tc>
        <w:tc>
          <w:tcPr>
            <w:tcW w:w="499" w:type="dxa"/>
            <w:vAlign w:val="center"/>
          </w:tcPr>
          <w:p w:rsidR="009A28F8" w:rsidRDefault="009A28F8">
            <w:pPr>
              <w:pStyle w:val="ConsPlusNormal"/>
            </w:pPr>
          </w:p>
        </w:tc>
        <w:tc>
          <w:tcPr>
            <w:tcW w:w="634" w:type="dxa"/>
            <w:vAlign w:val="center"/>
          </w:tcPr>
          <w:p w:rsidR="009A28F8" w:rsidRDefault="009A28F8">
            <w:pPr>
              <w:pStyle w:val="ConsPlusNormal"/>
            </w:pPr>
          </w:p>
        </w:tc>
        <w:tc>
          <w:tcPr>
            <w:tcW w:w="514" w:type="dxa"/>
            <w:vAlign w:val="center"/>
          </w:tcPr>
          <w:p w:rsidR="009A28F8" w:rsidRDefault="009A28F8">
            <w:pPr>
              <w:pStyle w:val="ConsPlusNormal"/>
            </w:pPr>
          </w:p>
        </w:tc>
        <w:tc>
          <w:tcPr>
            <w:tcW w:w="829" w:type="dxa"/>
            <w:vAlign w:val="center"/>
          </w:tcPr>
          <w:p w:rsidR="009A28F8" w:rsidRDefault="009A28F8">
            <w:pPr>
              <w:pStyle w:val="ConsPlusNormal"/>
            </w:pPr>
          </w:p>
        </w:tc>
        <w:tc>
          <w:tcPr>
            <w:tcW w:w="1084" w:type="dxa"/>
            <w:vAlign w:val="center"/>
          </w:tcPr>
          <w:p w:rsidR="009A28F8" w:rsidRDefault="009A28F8">
            <w:pPr>
              <w:pStyle w:val="ConsPlusNormal"/>
              <w:jc w:val="center"/>
            </w:pPr>
            <w:r>
              <w:t>424 393,2</w:t>
            </w:r>
          </w:p>
        </w:tc>
      </w:tr>
    </w:tbl>
    <w:p w:rsidR="009A28F8" w:rsidRDefault="009A28F8">
      <w:pPr>
        <w:pStyle w:val="ConsPlusNormal"/>
        <w:sectPr w:rsidR="009A28F8">
          <w:pgSz w:w="16838" w:h="11905" w:orient="landscape"/>
          <w:pgMar w:top="1701" w:right="397" w:bottom="850" w:left="397" w:header="0" w:footer="0" w:gutter="0"/>
          <w:cols w:space="720"/>
          <w:titlePg/>
        </w:sectPr>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right"/>
        <w:outlineLvl w:val="2"/>
      </w:pPr>
      <w:r>
        <w:t>Приложение</w:t>
      </w:r>
    </w:p>
    <w:p w:rsidR="009A28F8" w:rsidRDefault="009A28F8">
      <w:pPr>
        <w:pStyle w:val="ConsPlusNormal"/>
        <w:jc w:val="right"/>
      </w:pPr>
      <w:r>
        <w:t>к паспорту ведомственного проекта "Улучшение</w:t>
      </w:r>
    </w:p>
    <w:p w:rsidR="009A28F8" w:rsidRDefault="009A28F8">
      <w:pPr>
        <w:pStyle w:val="ConsPlusNormal"/>
        <w:jc w:val="right"/>
      </w:pPr>
      <w:r>
        <w:t>жилищных условий граждан, состоящих на учете</w:t>
      </w:r>
    </w:p>
    <w:p w:rsidR="009A28F8" w:rsidRDefault="009A28F8">
      <w:pPr>
        <w:pStyle w:val="ConsPlusNormal"/>
        <w:jc w:val="right"/>
      </w:pPr>
      <w:r>
        <w:t>нуждающихся в жилых помещениях"</w:t>
      </w:r>
    </w:p>
    <w:p w:rsidR="009A28F8" w:rsidRDefault="009A28F8">
      <w:pPr>
        <w:pStyle w:val="ConsPlusNormal"/>
        <w:jc w:val="both"/>
      </w:pPr>
    </w:p>
    <w:p w:rsidR="009A28F8" w:rsidRDefault="009A28F8">
      <w:pPr>
        <w:pStyle w:val="ConsPlusTitle"/>
        <w:jc w:val="center"/>
      </w:pPr>
      <w:r>
        <w:t>План</w:t>
      </w:r>
    </w:p>
    <w:p w:rsidR="009A28F8" w:rsidRDefault="009A28F8">
      <w:pPr>
        <w:pStyle w:val="ConsPlusTitle"/>
        <w:jc w:val="center"/>
      </w:pPr>
      <w:r>
        <w:t>реализации ведомственного проекта 2</w:t>
      </w:r>
    </w:p>
    <w:p w:rsidR="009A28F8" w:rsidRDefault="009A28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9A28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28F8" w:rsidRDefault="009A28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28F8" w:rsidRDefault="009A28F8">
            <w:pPr>
              <w:pStyle w:val="ConsPlusNormal"/>
              <w:jc w:val="center"/>
            </w:pPr>
            <w:r>
              <w:rPr>
                <w:color w:val="392C69"/>
              </w:rPr>
              <w:t>Список изменяющих документов</w:t>
            </w:r>
          </w:p>
          <w:p w:rsidR="009A28F8" w:rsidRDefault="009A28F8">
            <w:pPr>
              <w:pStyle w:val="ConsPlusNormal"/>
              <w:jc w:val="center"/>
            </w:pPr>
            <w:r>
              <w:rPr>
                <w:color w:val="392C69"/>
              </w:rPr>
              <w:t xml:space="preserve">(в ред. </w:t>
            </w:r>
            <w:hyperlink r:id="rId52">
              <w:r>
                <w:rPr>
                  <w:color w:val="0000FF"/>
                </w:rPr>
                <w:t>постановления</w:t>
              </w:r>
            </w:hyperlink>
            <w:r>
              <w:rPr>
                <w:color w:val="392C69"/>
              </w:rPr>
              <w:t xml:space="preserve"> Правительства Белгородской области</w:t>
            </w:r>
          </w:p>
          <w:p w:rsidR="009A28F8" w:rsidRDefault="009A28F8">
            <w:pPr>
              <w:pStyle w:val="ConsPlusNormal"/>
              <w:jc w:val="center"/>
            </w:pPr>
            <w:r>
              <w:rPr>
                <w:color w:val="392C69"/>
              </w:rPr>
              <w:t>от 28.12.2024 N 692-пп)</w:t>
            </w: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r>
    </w:tbl>
    <w:p w:rsidR="009A28F8" w:rsidRDefault="009A28F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45"/>
        <w:gridCol w:w="1685"/>
        <w:gridCol w:w="1126"/>
        <w:gridCol w:w="1129"/>
        <w:gridCol w:w="1821"/>
        <w:gridCol w:w="1542"/>
        <w:gridCol w:w="1546"/>
        <w:gridCol w:w="1353"/>
        <w:gridCol w:w="1159"/>
        <w:gridCol w:w="1008"/>
        <w:gridCol w:w="1341"/>
        <w:gridCol w:w="1579"/>
      </w:tblGrid>
      <w:tr w:rsidR="009A28F8">
        <w:tc>
          <w:tcPr>
            <w:tcW w:w="829" w:type="dxa"/>
            <w:vMerge w:val="restart"/>
          </w:tcPr>
          <w:p w:rsidR="009A28F8" w:rsidRDefault="009A28F8">
            <w:pPr>
              <w:pStyle w:val="ConsPlusNormal"/>
              <w:jc w:val="center"/>
            </w:pPr>
            <w:r>
              <w:t>N п/п</w:t>
            </w:r>
          </w:p>
        </w:tc>
        <w:tc>
          <w:tcPr>
            <w:tcW w:w="2269" w:type="dxa"/>
            <w:vMerge w:val="restart"/>
          </w:tcPr>
          <w:p w:rsidR="009A28F8" w:rsidRDefault="009A28F8">
            <w:pPr>
              <w:pStyle w:val="ConsPlusNormal"/>
              <w:jc w:val="center"/>
            </w:pPr>
            <w:r>
              <w:t>Наименование мероприятия (результата), контрольной точки, объекта результата</w:t>
            </w:r>
          </w:p>
        </w:tc>
        <w:tc>
          <w:tcPr>
            <w:tcW w:w="2408" w:type="dxa"/>
            <w:gridSpan w:val="2"/>
          </w:tcPr>
          <w:p w:rsidR="009A28F8" w:rsidRDefault="009A28F8">
            <w:pPr>
              <w:pStyle w:val="ConsPlusNormal"/>
              <w:jc w:val="center"/>
            </w:pPr>
            <w:r>
              <w:t>Срок реализации</w:t>
            </w:r>
          </w:p>
        </w:tc>
        <w:tc>
          <w:tcPr>
            <w:tcW w:w="3593" w:type="dxa"/>
            <w:gridSpan w:val="2"/>
          </w:tcPr>
          <w:p w:rsidR="009A28F8" w:rsidRDefault="009A28F8">
            <w:pPr>
              <w:pStyle w:val="ConsPlusNormal"/>
              <w:jc w:val="center"/>
            </w:pPr>
            <w:r>
              <w:t>Взаимосвязь</w:t>
            </w:r>
          </w:p>
        </w:tc>
        <w:tc>
          <w:tcPr>
            <w:tcW w:w="1744" w:type="dxa"/>
            <w:vMerge w:val="restart"/>
          </w:tcPr>
          <w:p w:rsidR="009A28F8" w:rsidRDefault="009A28F8">
            <w:pPr>
              <w:pStyle w:val="ConsPlusNormal"/>
              <w:jc w:val="center"/>
            </w:pPr>
            <w:r>
              <w:t>Ответственный исполнитель</w:t>
            </w:r>
          </w:p>
        </w:tc>
        <w:tc>
          <w:tcPr>
            <w:tcW w:w="1504" w:type="dxa"/>
            <w:vMerge w:val="restart"/>
          </w:tcPr>
          <w:p w:rsidR="009A28F8" w:rsidRDefault="009A28F8">
            <w:pPr>
              <w:pStyle w:val="ConsPlusNormal"/>
              <w:jc w:val="center"/>
            </w:pPr>
            <w:r>
              <w:t>Адрес объекта (в соответствии с ФИАС)</w:t>
            </w:r>
          </w:p>
        </w:tc>
        <w:tc>
          <w:tcPr>
            <w:tcW w:w="2288" w:type="dxa"/>
            <w:gridSpan w:val="2"/>
          </w:tcPr>
          <w:p w:rsidR="009A28F8" w:rsidRDefault="009A28F8">
            <w:pPr>
              <w:pStyle w:val="ConsPlusNormal"/>
              <w:jc w:val="center"/>
            </w:pPr>
            <w:r>
              <w:t>Мощность объекта</w:t>
            </w:r>
          </w:p>
        </w:tc>
        <w:tc>
          <w:tcPr>
            <w:tcW w:w="1444" w:type="dxa"/>
          </w:tcPr>
          <w:p w:rsidR="009A28F8" w:rsidRDefault="009A28F8">
            <w:pPr>
              <w:pStyle w:val="ConsPlusNormal"/>
              <w:jc w:val="center"/>
            </w:pPr>
            <w:r>
              <w:t>Объем финансового обеспечения (тыс. руб.)</w:t>
            </w:r>
          </w:p>
        </w:tc>
        <w:tc>
          <w:tcPr>
            <w:tcW w:w="1684" w:type="dxa"/>
            <w:vMerge w:val="restart"/>
          </w:tcPr>
          <w:p w:rsidR="009A28F8" w:rsidRDefault="009A28F8">
            <w:pPr>
              <w:pStyle w:val="ConsPlusNormal"/>
              <w:jc w:val="center"/>
            </w:pPr>
            <w:r>
              <w:t>Вид документа и характеристика мероприятия (результата)</w:t>
            </w:r>
          </w:p>
        </w:tc>
      </w:tr>
      <w:tr w:rsidR="009A28F8">
        <w:tc>
          <w:tcPr>
            <w:tcW w:w="0" w:type="auto"/>
            <w:vMerge/>
          </w:tcPr>
          <w:p w:rsidR="009A28F8" w:rsidRDefault="009A28F8">
            <w:pPr>
              <w:pStyle w:val="ConsPlusNormal"/>
            </w:pPr>
          </w:p>
        </w:tc>
        <w:tc>
          <w:tcPr>
            <w:tcW w:w="0" w:type="auto"/>
            <w:vMerge/>
          </w:tcPr>
          <w:p w:rsidR="009A28F8" w:rsidRDefault="009A28F8">
            <w:pPr>
              <w:pStyle w:val="ConsPlusNormal"/>
            </w:pPr>
          </w:p>
        </w:tc>
        <w:tc>
          <w:tcPr>
            <w:tcW w:w="1204" w:type="dxa"/>
          </w:tcPr>
          <w:p w:rsidR="009A28F8" w:rsidRDefault="009A28F8">
            <w:pPr>
              <w:pStyle w:val="ConsPlusNormal"/>
              <w:jc w:val="center"/>
            </w:pPr>
            <w:r>
              <w:t>начало</w:t>
            </w:r>
          </w:p>
        </w:tc>
        <w:tc>
          <w:tcPr>
            <w:tcW w:w="1204" w:type="dxa"/>
          </w:tcPr>
          <w:p w:rsidR="009A28F8" w:rsidRDefault="009A28F8">
            <w:pPr>
              <w:pStyle w:val="ConsPlusNormal"/>
              <w:jc w:val="center"/>
            </w:pPr>
            <w:r>
              <w:t>окончание</w:t>
            </w:r>
          </w:p>
        </w:tc>
        <w:tc>
          <w:tcPr>
            <w:tcW w:w="1954" w:type="dxa"/>
          </w:tcPr>
          <w:p w:rsidR="009A28F8" w:rsidRDefault="009A28F8">
            <w:pPr>
              <w:pStyle w:val="ConsPlusNormal"/>
              <w:jc w:val="center"/>
            </w:pPr>
            <w:r>
              <w:t>предшественники</w:t>
            </w:r>
          </w:p>
        </w:tc>
        <w:tc>
          <w:tcPr>
            <w:tcW w:w="1639" w:type="dxa"/>
          </w:tcPr>
          <w:p w:rsidR="009A28F8" w:rsidRDefault="009A28F8">
            <w:pPr>
              <w:pStyle w:val="ConsPlusNormal"/>
              <w:jc w:val="center"/>
            </w:pPr>
            <w:r>
              <w:t>последователи</w:t>
            </w: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1204" w:type="dxa"/>
          </w:tcPr>
          <w:p w:rsidR="009A28F8" w:rsidRDefault="009A28F8">
            <w:pPr>
              <w:pStyle w:val="ConsPlusNormal"/>
              <w:jc w:val="center"/>
            </w:pPr>
            <w:r>
              <w:t xml:space="preserve">Единица измерения (по </w:t>
            </w:r>
            <w:hyperlink r:id="rId53">
              <w:r>
                <w:rPr>
                  <w:color w:val="0000FF"/>
                </w:rPr>
                <w:t>ОКЕИ</w:t>
              </w:r>
            </w:hyperlink>
            <w:r>
              <w:t>)</w:t>
            </w:r>
          </w:p>
        </w:tc>
        <w:tc>
          <w:tcPr>
            <w:tcW w:w="1084" w:type="dxa"/>
          </w:tcPr>
          <w:p w:rsidR="009A28F8" w:rsidRDefault="009A28F8">
            <w:pPr>
              <w:pStyle w:val="ConsPlusNormal"/>
              <w:jc w:val="center"/>
            </w:pPr>
            <w:r>
              <w:t>Значение</w:t>
            </w:r>
          </w:p>
        </w:tc>
        <w:tc>
          <w:tcPr>
            <w:tcW w:w="1444" w:type="dxa"/>
          </w:tcPr>
          <w:p w:rsidR="009A28F8" w:rsidRDefault="009A28F8">
            <w:pPr>
              <w:pStyle w:val="ConsPlusNormal"/>
              <w:jc w:val="center"/>
            </w:pPr>
            <w:r>
              <w:t>всего</w:t>
            </w:r>
          </w:p>
        </w:tc>
        <w:tc>
          <w:tcPr>
            <w:tcW w:w="0" w:type="auto"/>
            <w:vMerge/>
          </w:tcPr>
          <w:p w:rsidR="009A28F8" w:rsidRDefault="009A28F8">
            <w:pPr>
              <w:pStyle w:val="ConsPlusNormal"/>
            </w:pPr>
          </w:p>
        </w:tc>
      </w:tr>
      <w:tr w:rsidR="009A28F8">
        <w:tc>
          <w:tcPr>
            <w:tcW w:w="829" w:type="dxa"/>
            <w:vAlign w:val="center"/>
          </w:tcPr>
          <w:p w:rsidR="009A28F8" w:rsidRDefault="009A28F8">
            <w:pPr>
              <w:pStyle w:val="ConsPlusNormal"/>
              <w:jc w:val="center"/>
            </w:pPr>
            <w:r>
              <w:t>1</w:t>
            </w:r>
          </w:p>
        </w:tc>
        <w:tc>
          <w:tcPr>
            <w:tcW w:w="2269" w:type="dxa"/>
            <w:vAlign w:val="center"/>
          </w:tcPr>
          <w:p w:rsidR="009A28F8" w:rsidRDefault="009A28F8">
            <w:pPr>
              <w:pStyle w:val="ConsPlusNormal"/>
              <w:jc w:val="center"/>
            </w:pPr>
            <w:r>
              <w:t>2</w:t>
            </w:r>
          </w:p>
        </w:tc>
        <w:tc>
          <w:tcPr>
            <w:tcW w:w="1204" w:type="dxa"/>
            <w:vAlign w:val="center"/>
          </w:tcPr>
          <w:p w:rsidR="009A28F8" w:rsidRDefault="009A28F8">
            <w:pPr>
              <w:pStyle w:val="ConsPlusNormal"/>
              <w:jc w:val="center"/>
            </w:pPr>
            <w:r>
              <w:t>3</w:t>
            </w:r>
          </w:p>
        </w:tc>
        <w:tc>
          <w:tcPr>
            <w:tcW w:w="1204" w:type="dxa"/>
            <w:vAlign w:val="center"/>
          </w:tcPr>
          <w:p w:rsidR="009A28F8" w:rsidRDefault="009A28F8">
            <w:pPr>
              <w:pStyle w:val="ConsPlusNormal"/>
              <w:jc w:val="center"/>
            </w:pPr>
            <w:r>
              <w:t>4</w:t>
            </w:r>
          </w:p>
        </w:tc>
        <w:tc>
          <w:tcPr>
            <w:tcW w:w="1954" w:type="dxa"/>
            <w:vAlign w:val="center"/>
          </w:tcPr>
          <w:p w:rsidR="009A28F8" w:rsidRDefault="009A28F8">
            <w:pPr>
              <w:pStyle w:val="ConsPlusNormal"/>
              <w:jc w:val="center"/>
            </w:pPr>
            <w:r>
              <w:t>5</w:t>
            </w:r>
          </w:p>
        </w:tc>
        <w:tc>
          <w:tcPr>
            <w:tcW w:w="1639" w:type="dxa"/>
            <w:vAlign w:val="center"/>
          </w:tcPr>
          <w:p w:rsidR="009A28F8" w:rsidRDefault="009A28F8">
            <w:pPr>
              <w:pStyle w:val="ConsPlusNormal"/>
              <w:jc w:val="center"/>
            </w:pPr>
            <w:r>
              <w:t>6</w:t>
            </w:r>
          </w:p>
        </w:tc>
        <w:tc>
          <w:tcPr>
            <w:tcW w:w="1744" w:type="dxa"/>
            <w:vAlign w:val="center"/>
          </w:tcPr>
          <w:p w:rsidR="009A28F8" w:rsidRDefault="009A28F8">
            <w:pPr>
              <w:pStyle w:val="ConsPlusNormal"/>
              <w:jc w:val="center"/>
            </w:pPr>
            <w:r>
              <w:t>7</w:t>
            </w:r>
          </w:p>
        </w:tc>
        <w:tc>
          <w:tcPr>
            <w:tcW w:w="1504" w:type="dxa"/>
            <w:vAlign w:val="center"/>
          </w:tcPr>
          <w:p w:rsidR="009A28F8" w:rsidRDefault="009A28F8">
            <w:pPr>
              <w:pStyle w:val="ConsPlusNormal"/>
              <w:jc w:val="center"/>
            </w:pPr>
            <w:r>
              <w:t>8</w:t>
            </w:r>
          </w:p>
        </w:tc>
        <w:tc>
          <w:tcPr>
            <w:tcW w:w="1204" w:type="dxa"/>
            <w:vAlign w:val="center"/>
          </w:tcPr>
          <w:p w:rsidR="009A28F8" w:rsidRDefault="009A28F8">
            <w:pPr>
              <w:pStyle w:val="ConsPlusNormal"/>
              <w:jc w:val="center"/>
            </w:pPr>
            <w:r>
              <w:t>9</w:t>
            </w:r>
          </w:p>
        </w:tc>
        <w:tc>
          <w:tcPr>
            <w:tcW w:w="1084" w:type="dxa"/>
            <w:vAlign w:val="center"/>
          </w:tcPr>
          <w:p w:rsidR="009A28F8" w:rsidRDefault="009A28F8">
            <w:pPr>
              <w:pStyle w:val="ConsPlusNormal"/>
              <w:jc w:val="center"/>
            </w:pPr>
            <w:r>
              <w:t>10</w:t>
            </w:r>
          </w:p>
        </w:tc>
        <w:tc>
          <w:tcPr>
            <w:tcW w:w="1444" w:type="dxa"/>
            <w:vAlign w:val="center"/>
          </w:tcPr>
          <w:p w:rsidR="009A28F8" w:rsidRDefault="009A28F8">
            <w:pPr>
              <w:pStyle w:val="ConsPlusNormal"/>
              <w:jc w:val="center"/>
            </w:pPr>
            <w:r>
              <w:t>11</w:t>
            </w:r>
          </w:p>
        </w:tc>
        <w:tc>
          <w:tcPr>
            <w:tcW w:w="1684" w:type="dxa"/>
            <w:vAlign w:val="center"/>
          </w:tcPr>
          <w:p w:rsidR="009A28F8" w:rsidRDefault="009A28F8">
            <w:pPr>
              <w:pStyle w:val="ConsPlusNormal"/>
              <w:jc w:val="center"/>
            </w:pPr>
            <w:r>
              <w:t>12</w:t>
            </w:r>
          </w:p>
        </w:tc>
      </w:tr>
      <w:tr w:rsidR="009A28F8">
        <w:tc>
          <w:tcPr>
            <w:tcW w:w="829" w:type="dxa"/>
            <w:vAlign w:val="center"/>
          </w:tcPr>
          <w:p w:rsidR="009A28F8" w:rsidRDefault="009A28F8">
            <w:pPr>
              <w:pStyle w:val="ConsPlusNormal"/>
              <w:jc w:val="center"/>
              <w:outlineLvl w:val="3"/>
            </w:pPr>
            <w:r>
              <w:t>1.</w:t>
            </w:r>
          </w:p>
        </w:tc>
        <w:tc>
          <w:tcPr>
            <w:tcW w:w="16934" w:type="dxa"/>
            <w:gridSpan w:val="11"/>
            <w:vAlign w:val="center"/>
          </w:tcPr>
          <w:p w:rsidR="009A28F8" w:rsidRDefault="009A28F8">
            <w:pPr>
              <w:pStyle w:val="ConsPlusNormal"/>
            </w:pPr>
            <w:r>
              <w:t>Задача "Обеспечение жильем граждан, состоящих на учете в качестве нуждающихся в жилых помещениях"</w:t>
            </w:r>
          </w:p>
        </w:tc>
      </w:tr>
      <w:tr w:rsidR="009A28F8">
        <w:tc>
          <w:tcPr>
            <w:tcW w:w="829" w:type="dxa"/>
            <w:vAlign w:val="center"/>
          </w:tcPr>
          <w:p w:rsidR="009A28F8" w:rsidRDefault="009A28F8">
            <w:pPr>
              <w:pStyle w:val="ConsPlusNormal"/>
              <w:jc w:val="center"/>
            </w:pPr>
            <w:r>
              <w:t>1.1.</w:t>
            </w:r>
          </w:p>
        </w:tc>
        <w:tc>
          <w:tcPr>
            <w:tcW w:w="2269" w:type="dxa"/>
            <w:vAlign w:val="center"/>
          </w:tcPr>
          <w:p w:rsidR="009A28F8" w:rsidRDefault="009A28F8">
            <w:pPr>
              <w:pStyle w:val="ConsPlusNormal"/>
            </w:pPr>
            <w:r>
              <w:t xml:space="preserve">Результат </w:t>
            </w:r>
            <w:r>
              <w:lastRenderedPageBreak/>
              <w:t>"Обеспечены жилыми помещениями многодетные семьи"</w:t>
            </w:r>
          </w:p>
        </w:tc>
        <w:tc>
          <w:tcPr>
            <w:tcW w:w="1204" w:type="dxa"/>
            <w:vAlign w:val="center"/>
          </w:tcPr>
          <w:p w:rsidR="009A28F8" w:rsidRDefault="009A28F8">
            <w:pPr>
              <w:pStyle w:val="ConsPlusNormal"/>
            </w:pPr>
            <w:r>
              <w:lastRenderedPageBreak/>
              <w:t>01.01.202</w:t>
            </w:r>
            <w:r>
              <w:lastRenderedPageBreak/>
              <w:t>4</w:t>
            </w:r>
          </w:p>
        </w:tc>
        <w:tc>
          <w:tcPr>
            <w:tcW w:w="1204" w:type="dxa"/>
            <w:vAlign w:val="center"/>
          </w:tcPr>
          <w:p w:rsidR="009A28F8" w:rsidRDefault="009A28F8">
            <w:pPr>
              <w:pStyle w:val="ConsPlusNormal"/>
            </w:pPr>
            <w:r>
              <w:lastRenderedPageBreak/>
              <w:t>31.12.2027</w:t>
            </w:r>
          </w:p>
        </w:tc>
        <w:tc>
          <w:tcPr>
            <w:tcW w:w="1954" w:type="dxa"/>
            <w:vAlign w:val="center"/>
          </w:tcPr>
          <w:p w:rsidR="009A28F8" w:rsidRDefault="009A28F8">
            <w:pPr>
              <w:pStyle w:val="ConsPlusNormal"/>
              <w:jc w:val="center"/>
            </w:pPr>
            <w:r>
              <w:t xml:space="preserve">Взаимосвязь с </w:t>
            </w:r>
            <w:r>
              <w:lastRenderedPageBreak/>
              <w:t>иными результатами и контрольными точками отсутствует</w:t>
            </w:r>
          </w:p>
        </w:tc>
        <w:tc>
          <w:tcPr>
            <w:tcW w:w="1639" w:type="dxa"/>
            <w:vAlign w:val="center"/>
          </w:tcPr>
          <w:p w:rsidR="009A28F8" w:rsidRDefault="009A28F8">
            <w:pPr>
              <w:pStyle w:val="ConsPlusNormal"/>
              <w:jc w:val="center"/>
            </w:pPr>
            <w:r>
              <w:lastRenderedPageBreak/>
              <w:t xml:space="preserve">Взаимосвязь с </w:t>
            </w:r>
            <w:r>
              <w:lastRenderedPageBreak/>
              <w:t>иными результатами и контрольными точками отсутствует</w:t>
            </w:r>
          </w:p>
        </w:tc>
        <w:tc>
          <w:tcPr>
            <w:tcW w:w="1744" w:type="dxa"/>
            <w:vAlign w:val="center"/>
          </w:tcPr>
          <w:p w:rsidR="009A28F8" w:rsidRDefault="009A28F8">
            <w:pPr>
              <w:pStyle w:val="ConsPlusNormal"/>
              <w:jc w:val="center"/>
            </w:pPr>
            <w:r>
              <w:lastRenderedPageBreak/>
              <w:t xml:space="preserve">Давыдова А.И. </w:t>
            </w:r>
            <w:r>
              <w:lastRenderedPageBreak/>
              <w:t>-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153</w:t>
            </w:r>
          </w:p>
        </w:tc>
        <w:tc>
          <w:tcPr>
            <w:tcW w:w="1444" w:type="dxa"/>
            <w:vAlign w:val="center"/>
          </w:tcPr>
          <w:p w:rsidR="009A28F8" w:rsidRDefault="009A28F8">
            <w:pPr>
              <w:pStyle w:val="ConsPlusNormal"/>
              <w:jc w:val="center"/>
            </w:pPr>
            <w:r>
              <w:t>1 300 000,0</w:t>
            </w:r>
          </w:p>
        </w:tc>
        <w:tc>
          <w:tcPr>
            <w:tcW w:w="1684" w:type="dxa"/>
            <w:vAlign w:val="center"/>
          </w:tcPr>
          <w:p w:rsidR="009A28F8" w:rsidRDefault="009A28F8">
            <w:pPr>
              <w:pStyle w:val="ConsPlusNormal"/>
              <w:jc w:val="center"/>
            </w:pPr>
            <w:r>
              <w:t>x</w:t>
            </w:r>
          </w:p>
        </w:tc>
      </w:tr>
      <w:tr w:rsidR="009A28F8">
        <w:tc>
          <w:tcPr>
            <w:tcW w:w="829" w:type="dxa"/>
            <w:vAlign w:val="center"/>
          </w:tcPr>
          <w:p w:rsidR="009A28F8" w:rsidRDefault="009A28F8">
            <w:pPr>
              <w:pStyle w:val="ConsPlusNormal"/>
              <w:jc w:val="center"/>
            </w:pPr>
            <w:r>
              <w:t>1.1.1.</w:t>
            </w:r>
          </w:p>
        </w:tc>
        <w:tc>
          <w:tcPr>
            <w:tcW w:w="2269" w:type="dxa"/>
            <w:vAlign w:val="center"/>
          </w:tcPr>
          <w:p w:rsidR="009A28F8" w:rsidRDefault="009A28F8">
            <w:pPr>
              <w:pStyle w:val="ConsPlusNormal"/>
            </w:pPr>
            <w:r>
              <w:t>Мероприятие "Обеспечены жилыми помещениями многодетные семьи" в 2024 году</w:t>
            </w:r>
          </w:p>
        </w:tc>
        <w:tc>
          <w:tcPr>
            <w:tcW w:w="1204" w:type="dxa"/>
            <w:vAlign w:val="center"/>
          </w:tcPr>
          <w:p w:rsidR="009A28F8" w:rsidRDefault="009A28F8">
            <w:pPr>
              <w:pStyle w:val="ConsPlusNormal"/>
            </w:pPr>
            <w:r>
              <w:t>01.01.2024</w:t>
            </w:r>
          </w:p>
        </w:tc>
        <w:tc>
          <w:tcPr>
            <w:tcW w:w="1204" w:type="dxa"/>
            <w:vAlign w:val="center"/>
          </w:tcPr>
          <w:p w:rsidR="009A28F8" w:rsidRDefault="009A28F8">
            <w:pPr>
              <w:pStyle w:val="ConsPlusNormal"/>
            </w:pPr>
            <w:r>
              <w:t>31.12.2024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31</w:t>
            </w:r>
          </w:p>
        </w:tc>
        <w:tc>
          <w:tcPr>
            <w:tcW w:w="1444" w:type="dxa"/>
            <w:vAlign w:val="center"/>
          </w:tcPr>
          <w:p w:rsidR="009A28F8" w:rsidRDefault="009A28F8">
            <w:pPr>
              <w:pStyle w:val="ConsPlusNormal"/>
              <w:jc w:val="center"/>
            </w:pPr>
            <w:r>
              <w:t>250 000,0</w:t>
            </w:r>
          </w:p>
        </w:tc>
        <w:tc>
          <w:tcPr>
            <w:tcW w:w="1684" w:type="dxa"/>
            <w:vAlign w:val="center"/>
          </w:tcPr>
          <w:p w:rsidR="009A28F8" w:rsidRDefault="009A28F8">
            <w:pPr>
              <w:pStyle w:val="ConsPlusNormal"/>
              <w:jc w:val="center"/>
            </w:pPr>
            <w:r>
              <w:t>Отчет</w:t>
            </w:r>
          </w:p>
        </w:tc>
      </w:tr>
      <w:tr w:rsidR="009A28F8">
        <w:tc>
          <w:tcPr>
            <w:tcW w:w="829" w:type="dxa"/>
            <w:vAlign w:val="center"/>
          </w:tcPr>
          <w:p w:rsidR="009A28F8" w:rsidRDefault="009A28F8">
            <w:pPr>
              <w:pStyle w:val="ConsPlusNormal"/>
              <w:jc w:val="center"/>
            </w:pPr>
            <w:r>
              <w:t>1.1.К1</w:t>
            </w:r>
          </w:p>
        </w:tc>
        <w:tc>
          <w:tcPr>
            <w:tcW w:w="2269" w:type="dxa"/>
            <w:vAlign w:val="center"/>
          </w:tcPr>
          <w:p w:rsidR="009A28F8" w:rsidRDefault="009A28F8">
            <w:pPr>
              <w:pStyle w:val="ConsPlusNormal"/>
            </w:pPr>
            <w:r>
              <w:t>Контрольная точка "Документ утвержден"</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01.03.2024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строительства министерства </w:t>
            </w:r>
            <w:r>
              <w:lastRenderedPageBreak/>
              <w:t>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31</w:t>
            </w:r>
          </w:p>
        </w:tc>
        <w:tc>
          <w:tcPr>
            <w:tcW w:w="1444" w:type="dxa"/>
            <w:vAlign w:val="center"/>
          </w:tcPr>
          <w:p w:rsidR="009A28F8" w:rsidRDefault="009A28F8">
            <w:pPr>
              <w:pStyle w:val="ConsPlusNormal"/>
              <w:jc w:val="center"/>
            </w:pPr>
            <w:r>
              <w:t>250 000,0</w:t>
            </w:r>
          </w:p>
        </w:tc>
        <w:tc>
          <w:tcPr>
            <w:tcW w:w="1684" w:type="dxa"/>
            <w:vAlign w:val="center"/>
          </w:tcPr>
          <w:p w:rsidR="009A28F8" w:rsidRDefault="009A28F8">
            <w:pPr>
              <w:pStyle w:val="ConsPlusNormal"/>
              <w:jc w:val="center"/>
            </w:pPr>
            <w:r>
              <w:t>Распоряжение</w:t>
            </w:r>
          </w:p>
        </w:tc>
      </w:tr>
      <w:tr w:rsidR="009A28F8">
        <w:tc>
          <w:tcPr>
            <w:tcW w:w="829" w:type="dxa"/>
            <w:vAlign w:val="center"/>
          </w:tcPr>
          <w:p w:rsidR="009A28F8" w:rsidRDefault="009A28F8">
            <w:pPr>
              <w:pStyle w:val="ConsPlusNormal"/>
              <w:jc w:val="center"/>
            </w:pPr>
            <w:r>
              <w:t>1.1.К2</w:t>
            </w:r>
          </w:p>
        </w:tc>
        <w:tc>
          <w:tcPr>
            <w:tcW w:w="2269" w:type="dxa"/>
            <w:vAlign w:val="center"/>
          </w:tcPr>
          <w:p w:rsidR="009A28F8" w:rsidRDefault="009A28F8">
            <w:pPr>
              <w:pStyle w:val="ConsPlusNormal"/>
            </w:pPr>
            <w:r>
              <w:t>Контрольная точка "Выплаты осуществлены"</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01.12.2024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31</w:t>
            </w:r>
          </w:p>
        </w:tc>
        <w:tc>
          <w:tcPr>
            <w:tcW w:w="1444" w:type="dxa"/>
            <w:vAlign w:val="center"/>
          </w:tcPr>
          <w:p w:rsidR="009A28F8" w:rsidRDefault="009A28F8">
            <w:pPr>
              <w:pStyle w:val="ConsPlusNormal"/>
              <w:jc w:val="center"/>
            </w:pPr>
            <w:r>
              <w:t>250 000,0</w:t>
            </w:r>
          </w:p>
        </w:tc>
        <w:tc>
          <w:tcPr>
            <w:tcW w:w="1684" w:type="dxa"/>
            <w:vAlign w:val="center"/>
          </w:tcPr>
          <w:p w:rsidR="009A28F8" w:rsidRDefault="009A28F8">
            <w:pPr>
              <w:pStyle w:val="ConsPlusNormal"/>
              <w:jc w:val="center"/>
            </w:pPr>
            <w:r>
              <w:t>Отчет</w:t>
            </w:r>
          </w:p>
        </w:tc>
      </w:tr>
      <w:tr w:rsidR="009A28F8">
        <w:tc>
          <w:tcPr>
            <w:tcW w:w="829" w:type="dxa"/>
            <w:vAlign w:val="center"/>
          </w:tcPr>
          <w:p w:rsidR="009A28F8" w:rsidRDefault="009A28F8">
            <w:pPr>
              <w:pStyle w:val="ConsPlusNormal"/>
              <w:jc w:val="center"/>
            </w:pPr>
            <w:r>
              <w:t>1.1.К3</w:t>
            </w:r>
          </w:p>
        </w:tc>
        <w:tc>
          <w:tcPr>
            <w:tcW w:w="2269" w:type="dxa"/>
            <w:vAlign w:val="center"/>
          </w:tcPr>
          <w:p w:rsidR="009A28F8" w:rsidRDefault="009A28F8">
            <w:pPr>
              <w:pStyle w:val="ConsPlusNormal"/>
            </w:pPr>
            <w:r>
              <w:t>Контрольная точка "Услуга оказана"</w:t>
            </w:r>
          </w:p>
        </w:tc>
        <w:tc>
          <w:tcPr>
            <w:tcW w:w="1204" w:type="dxa"/>
            <w:vAlign w:val="center"/>
          </w:tcPr>
          <w:p w:rsidR="009A28F8" w:rsidRDefault="009A28F8">
            <w:pPr>
              <w:pStyle w:val="ConsPlusNormal"/>
              <w:jc w:val="center"/>
            </w:pPr>
            <w:r>
              <w:t>20.12.2024</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31</w:t>
            </w:r>
          </w:p>
        </w:tc>
        <w:tc>
          <w:tcPr>
            <w:tcW w:w="1444" w:type="dxa"/>
            <w:vAlign w:val="center"/>
          </w:tcPr>
          <w:p w:rsidR="009A28F8" w:rsidRDefault="009A28F8">
            <w:pPr>
              <w:pStyle w:val="ConsPlusNormal"/>
              <w:jc w:val="center"/>
            </w:pPr>
            <w:r>
              <w:t>250 000,0</w:t>
            </w:r>
          </w:p>
        </w:tc>
        <w:tc>
          <w:tcPr>
            <w:tcW w:w="1684" w:type="dxa"/>
            <w:vAlign w:val="center"/>
          </w:tcPr>
          <w:p w:rsidR="009A28F8" w:rsidRDefault="009A28F8">
            <w:pPr>
              <w:pStyle w:val="ConsPlusNormal"/>
              <w:jc w:val="center"/>
            </w:pPr>
            <w:r>
              <w:t>Отчет</w:t>
            </w:r>
          </w:p>
        </w:tc>
      </w:tr>
      <w:tr w:rsidR="009A28F8">
        <w:tc>
          <w:tcPr>
            <w:tcW w:w="829" w:type="dxa"/>
            <w:vAlign w:val="center"/>
          </w:tcPr>
          <w:p w:rsidR="009A28F8" w:rsidRDefault="009A28F8">
            <w:pPr>
              <w:pStyle w:val="ConsPlusNormal"/>
            </w:pPr>
            <w:r>
              <w:t>1.1.2.</w:t>
            </w:r>
          </w:p>
        </w:tc>
        <w:tc>
          <w:tcPr>
            <w:tcW w:w="2269" w:type="dxa"/>
            <w:vAlign w:val="center"/>
          </w:tcPr>
          <w:p w:rsidR="009A28F8" w:rsidRDefault="009A28F8">
            <w:pPr>
              <w:pStyle w:val="ConsPlusNormal"/>
            </w:pPr>
            <w:r>
              <w:t xml:space="preserve">Мероприятие "Обеспечены жилыми помещениями </w:t>
            </w:r>
            <w:r>
              <w:lastRenderedPageBreak/>
              <w:t>многодетные семьи" в 2025 году</w:t>
            </w:r>
          </w:p>
        </w:tc>
        <w:tc>
          <w:tcPr>
            <w:tcW w:w="1204" w:type="dxa"/>
            <w:vAlign w:val="center"/>
          </w:tcPr>
          <w:p w:rsidR="009A28F8" w:rsidRDefault="009A28F8">
            <w:pPr>
              <w:pStyle w:val="ConsPlusNormal"/>
              <w:jc w:val="center"/>
            </w:pPr>
            <w:r>
              <w:lastRenderedPageBreak/>
              <w:t>01.01.2025</w:t>
            </w:r>
          </w:p>
        </w:tc>
        <w:tc>
          <w:tcPr>
            <w:tcW w:w="1204" w:type="dxa"/>
            <w:vAlign w:val="center"/>
          </w:tcPr>
          <w:p w:rsidR="009A28F8" w:rsidRDefault="009A28F8">
            <w:pPr>
              <w:pStyle w:val="ConsPlusNormal"/>
              <w:jc w:val="center"/>
            </w:pPr>
            <w:r>
              <w:t>31.12.2025</w:t>
            </w:r>
          </w:p>
        </w:tc>
        <w:tc>
          <w:tcPr>
            <w:tcW w:w="1954" w:type="dxa"/>
            <w:vAlign w:val="center"/>
          </w:tcPr>
          <w:p w:rsidR="009A28F8" w:rsidRDefault="009A28F8">
            <w:pPr>
              <w:pStyle w:val="ConsPlusNormal"/>
              <w:jc w:val="center"/>
            </w:pPr>
            <w:r>
              <w:t xml:space="preserve">Взаимосвязь с иными результатами и контрольными </w:t>
            </w:r>
            <w:r>
              <w:lastRenderedPageBreak/>
              <w:t>точками отсутствует</w:t>
            </w:r>
          </w:p>
        </w:tc>
        <w:tc>
          <w:tcPr>
            <w:tcW w:w="1639" w:type="dxa"/>
            <w:vAlign w:val="center"/>
          </w:tcPr>
          <w:p w:rsidR="009A28F8" w:rsidRDefault="009A28F8">
            <w:pPr>
              <w:pStyle w:val="ConsPlusNormal"/>
              <w:jc w:val="center"/>
            </w:pPr>
            <w:r>
              <w:lastRenderedPageBreak/>
              <w:t xml:space="preserve">Взаимосвязь с иными результатами и </w:t>
            </w:r>
            <w:r>
              <w:lastRenderedPageBreak/>
              <w:t>контрольными точками отсутствует</w:t>
            </w:r>
          </w:p>
        </w:tc>
        <w:tc>
          <w:tcPr>
            <w:tcW w:w="1744" w:type="dxa"/>
            <w:vAlign w:val="center"/>
          </w:tcPr>
          <w:p w:rsidR="009A28F8" w:rsidRDefault="009A28F8">
            <w:pPr>
              <w:pStyle w:val="ConsPlusNormal"/>
              <w:jc w:val="center"/>
            </w:pPr>
            <w:r>
              <w:lastRenderedPageBreak/>
              <w:t xml:space="preserve">Давыдова А.И. - заместитель министра области - </w:t>
            </w:r>
            <w:r>
              <w:lastRenderedPageBreak/>
              <w:t>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42</w:t>
            </w:r>
          </w:p>
        </w:tc>
        <w:tc>
          <w:tcPr>
            <w:tcW w:w="1444" w:type="dxa"/>
            <w:vAlign w:val="center"/>
          </w:tcPr>
          <w:p w:rsidR="009A28F8" w:rsidRDefault="009A28F8">
            <w:pPr>
              <w:pStyle w:val="ConsPlusNormal"/>
              <w:jc w:val="center"/>
            </w:pPr>
            <w:r>
              <w:t>350 000,0</w:t>
            </w:r>
          </w:p>
        </w:tc>
        <w:tc>
          <w:tcPr>
            <w:tcW w:w="1684" w:type="dxa"/>
            <w:vAlign w:val="center"/>
          </w:tcPr>
          <w:p w:rsidR="009A28F8" w:rsidRDefault="009A28F8">
            <w:pPr>
              <w:pStyle w:val="ConsPlusNormal"/>
              <w:jc w:val="center"/>
            </w:pPr>
            <w:r>
              <w:t>Отчет</w:t>
            </w:r>
          </w:p>
        </w:tc>
      </w:tr>
      <w:tr w:rsidR="009A28F8">
        <w:tc>
          <w:tcPr>
            <w:tcW w:w="829" w:type="dxa"/>
            <w:vAlign w:val="center"/>
          </w:tcPr>
          <w:p w:rsidR="009A28F8" w:rsidRDefault="009A28F8">
            <w:pPr>
              <w:pStyle w:val="ConsPlusNormal"/>
            </w:pPr>
            <w:r>
              <w:t>1.2.К1</w:t>
            </w:r>
          </w:p>
        </w:tc>
        <w:tc>
          <w:tcPr>
            <w:tcW w:w="2269" w:type="dxa"/>
            <w:vAlign w:val="center"/>
          </w:tcPr>
          <w:p w:rsidR="009A28F8" w:rsidRDefault="009A28F8">
            <w:pPr>
              <w:pStyle w:val="ConsPlusNormal"/>
            </w:pPr>
            <w:r>
              <w:t>Контрольная точка "Документ утвержден"</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01.03.2025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42</w:t>
            </w:r>
          </w:p>
        </w:tc>
        <w:tc>
          <w:tcPr>
            <w:tcW w:w="1444" w:type="dxa"/>
            <w:vAlign w:val="center"/>
          </w:tcPr>
          <w:p w:rsidR="009A28F8" w:rsidRDefault="009A28F8">
            <w:pPr>
              <w:pStyle w:val="ConsPlusNormal"/>
              <w:jc w:val="center"/>
            </w:pPr>
            <w:r>
              <w:t>350 000,0</w:t>
            </w:r>
          </w:p>
        </w:tc>
        <w:tc>
          <w:tcPr>
            <w:tcW w:w="1684" w:type="dxa"/>
            <w:vAlign w:val="center"/>
          </w:tcPr>
          <w:p w:rsidR="009A28F8" w:rsidRDefault="009A28F8">
            <w:pPr>
              <w:pStyle w:val="ConsPlusNormal"/>
              <w:jc w:val="center"/>
            </w:pPr>
            <w:r>
              <w:t>Распоряжение</w:t>
            </w:r>
          </w:p>
        </w:tc>
      </w:tr>
      <w:tr w:rsidR="009A28F8">
        <w:tc>
          <w:tcPr>
            <w:tcW w:w="829" w:type="dxa"/>
            <w:vAlign w:val="center"/>
          </w:tcPr>
          <w:p w:rsidR="009A28F8" w:rsidRDefault="009A28F8">
            <w:pPr>
              <w:pStyle w:val="ConsPlusNormal"/>
            </w:pPr>
            <w:r>
              <w:t>1.2.К2</w:t>
            </w:r>
          </w:p>
        </w:tc>
        <w:tc>
          <w:tcPr>
            <w:tcW w:w="2269" w:type="dxa"/>
            <w:vAlign w:val="center"/>
          </w:tcPr>
          <w:p w:rsidR="009A28F8" w:rsidRDefault="009A28F8">
            <w:pPr>
              <w:pStyle w:val="ConsPlusNormal"/>
            </w:pPr>
            <w:r>
              <w:t>Контрольная точка "Выплаты осуществлены"</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01.12.2025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42</w:t>
            </w:r>
          </w:p>
        </w:tc>
        <w:tc>
          <w:tcPr>
            <w:tcW w:w="1444" w:type="dxa"/>
            <w:vAlign w:val="center"/>
          </w:tcPr>
          <w:p w:rsidR="009A28F8" w:rsidRDefault="009A28F8">
            <w:pPr>
              <w:pStyle w:val="ConsPlusNormal"/>
              <w:jc w:val="center"/>
            </w:pPr>
            <w:r>
              <w:t>350 000,0</w:t>
            </w:r>
          </w:p>
        </w:tc>
        <w:tc>
          <w:tcPr>
            <w:tcW w:w="1684" w:type="dxa"/>
            <w:vAlign w:val="center"/>
          </w:tcPr>
          <w:p w:rsidR="009A28F8" w:rsidRDefault="009A28F8">
            <w:pPr>
              <w:pStyle w:val="ConsPlusNormal"/>
              <w:jc w:val="center"/>
            </w:pPr>
            <w:r>
              <w:t>отчет</w:t>
            </w:r>
          </w:p>
        </w:tc>
      </w:tr>
      <w:tr w:rsidR="009A28F8">
        <w:tc>
          <w:tcPr>
            <w:tcW w:w="829" w:type="dxa"/>
            <w:vAlign w:val="center"/>
          </w:tcPr>
          <w:p w:rsidR="009A28F8" w:rsidRDefault="009A28F8">
            <w:pPr>
              <w:pStyle w:val="ConsPlusNormal"/>
            </w:pPr>
            <w:r>
              <w:lastRenderedPageBreak/>
              <w:t>1.2.К3</w:t>
            </w:r>
          </w:p>
        </w:tc>
        <w:tc>
          <w:tcPr>
            <w:tcW w:w="2269" w:type="dxa"/>
            <w:vAlign w:val="center"/>
          </w:tcPr>
          <w:p w:rsidR="009A28F8" w:rsidRDefault="009A28F8">
            <w:pPr>
              <w:pStyle w:val="ConsPlusNormal"/>
            </w:pPr>
            <w:r>
              <w:t>Контрольная точка "Услуга оказана"</w:t>
            </w:r>
          </w:p>
        </w:tc>
        <w:tc>
          <w:tcPr>
            <w:tcW w:w="1204" w:type="dxa"/>
            <w:vAlign w:val="center"/>
          </w:tcPr>
          <w:p w:rsidR="009A28F8" w:rsidRDefault="009A28F8">
            <w:pPr>
              <w:pStyle w:val="ConsPlusNormal"/>
              <w:jc w:val="center"/>
            </w:pPr>
            <w:r>
              <w:t>20.12.2025</w:t>
            </w:r>
          </w:p>
        </w:tc>
        <w:tc>
          <w:tcPr>
            <w:tcW w:w="1204" w:type="dxa"/>
            <w:vAlign w:val="center"/>
          </w:tcPr>
          <w:p w:rsidR="009A28F8" w:rsidRDefault="009A28F8">
            <w:pPr>
              <w:pStyle w:val="ConsPlusNormal"/>
              <w:jc w:val="center"/>
            </w:pPr>
            <w:r>
              <w:t>31.12.2025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42</w:t>
            </w:r>
          </w:p>
        </w:tc>
        <w:tc>
          <w:tcPr>
            <w:tcW w:w="1444" w:type="dxa"/>
            <w:vAlign w:val="center"/>
          </w:tcPr>
          <w:p w:rsidR="009A28F8" w:rsidRDefault="009A28F8">
            <w:pPr>
              <w:pStyle w:val="ConsPlusNormal"/>
              <w:jc w:val="center"/>
            </w:pPr>
            <w:r>
              <w:t>350 000,0</w:t>
            </w:r>
          </w:p>
        </w:tc>
        <w:tc>
          <w:tcPr>
            <w:tcW w:w="1684" w:type="dxa"/>
            <w:vAlign w:val="center"/>
          </w:tcPr>
          <w:p w:rsidR="009A28F8" w:rsidRDefault="009A28F8">
            <w:pPr>
              <w:pStyle w:val="ConsPlusNormal"/>
              <w:jc w:val="center"/>
            </w:pPr>
            <w:r>
              <w:t>отчет</w:t>
            </w:r>
          </w:p>
        </w:tc>
      </w:tr>
      <w:tr w:rsidR="009A28F8">
        <w:tc>
          <w:tcPr>
            <w:tcW w:w="829" w:type="dxa"/>
            <w:vAlign w:val="center"/>
          </w:tcPr>
          <w:p w:rsidR="009A28F8" w:rsidRDefault="009A28F8">
            <w:pPr>
              <w:pStyle w:val="ConsPlusNormal"/>
            </w:pPr>
            <w:r>
              <w:t>1.3.</w:t>
            </w:r>
          </w:p>
        </w:tc>
        <w:tc>
          <w:tcPr>
            <w:tcW w:w="2269" w:type="dxa"/>
            <w:vAlign w:val="center"/>
          </w:tcPr>
          <w:p w:rsidR="009A28F8" w:rsidRDefault="009A28F8">
            <w:pPr>
              <w:pStyle w:val="ConsPlusNormal"/>
            </w:pPr>
            <w:r>
              <w:t>Мероприятие "Обеспечены жилыми помещениями многодетные семьи" в 2026 году</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31.12.2026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39</w:t>
            </w:r>
          </w:p>
        </w:tc>
        <w:tc>
          <w:tcPr>
            <w:tcW w:w="1444" w:type="dxa"/>
            <w:vAlign w:val="center"/>
          </w:tcPr>
          <w:p w:rsidR="009A28F8" w:rsidRDefault="009A28F8">
            <w:pPr>
              <w:pStyle w:val="ConsPlusNormal"/>
              <w:jc w:val="center"/>
            </w:pPr>
            <w:r>
              <w:t>350 000,0</w:t>
            </w:r>
          </w:p>
        </w:tc>
        <w:tc>
          <w:tcPr>
            <w:tcW w:w="1684" w:type="dxa"/>
            <w:vAlign w:val="center"/>
          </w:tcPr>
          <w:p w:rsidR="009A28F8" w:rsidRDefault="009A28F8">
            <w:pPr>
              <w:pStyle w:val="ConsPlusNormal"/>
              <w:jc w:val="center"/>
            </w:pPr>
            <w:r>
              <w:t>отчет</w:t>
            </w:r>
          </w:p>
        </w:tc>
      </w:tr>
      <w:tr w:rsidR="009A28F8">
        <w:tc>
          <w:tcPr>
            <w:tcW w:w="829" w:type="dxa"/>
            <w:vAlign w:val="center"/>
          </w:tcPr>
          <w:p w:rsidR="009A28F8" w:rsidRDefault="009A28F8">
            <w:pPr>
              <w:pStyle w:val="ConsPlusNormal"/>
            </w:pPr>
            <w:r>
              <w:t>1.3.К1</w:t>
            </w:r>
          </w:p>
        </w:tc>
        <w:tc>
          <w:tcPr>
            <w:tcW w:w="2269" w:type="dxa"/>
            <w:vAlign w:val="center"/>
          </w:tcPr>
          <w:p w:rsidR="009A28F8" w:rsidRDefault="009A28F8">
            <w:pPr>
              <w:pStyle w:val="ConsPlusNormal"/>
            </w:pPr>
            <w:r>
              <w:t>Контрольная точка "Документ утвержден"</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01.03.2026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строительства </w:t>
            </w:r>
            <w:r>
              <w:lastRenderedPageBreak/>
              <w:t>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39</w:t>
            </w:r>
          </w:p>
        </w:tc>
        <w:tc>
          <w:tcPr>
            <w:tcW w:w="1444" w:type="dxa"/>
            <w:vAlign w:val="center"/>
          </w:tcPr>
          <w:p w:rsidR="009A28F8" w:rsidRDefault="009A28F8">
            <w:pPr>
              <w:pStyle w:val="ConsPlusNormal"/>
              <w:jc w:val="center"/>
            </w:pPr>
            <w:r>
              <w:t>350 000,0</w:t>
            </w:r>
          </w:p>
        </w:tc>
        <w:tc>
          <w:tcPr>
            <w:tcW w:w="1684" w:type="dxa"/>
            <w:vAlign w:val="center"/>
          </w:tcPr>
          <w:p w:rsidR="009A28F8" w:rsidRDefault="009A28F8">
            <w:pPr>
              <w:pStyle w:val="ConsPlusNormal"/>
              <w:jc w:val="center"/>
            </w:pPr>
            <w:r>
              <w:t>Распоряжение</w:t>
            </w:r>
          </w:p>
        </w:tc>
      </w:tr>
      <w:tr w:rsidR="009A28F8">
        <w:tc>
          <w:tcPr>
            <w:tcW w:w="829" w:type="dxa"/>
            <w:vAlign w:val="center"/>
          </w:tcPr>
          <w:p w:rsidR="009A28F8" w:rsidRDefault="009A28F8">
            <w:pPr>
              <w:pStyle w:val="ConsPlusNormal"/>
            </w:pPr>
            <w:r>
              <w:t>1.3.К2</w:t>
            </w:r>
          </w:p>
        </w:tc>
        <w:tc>
          <w:tcPr>
            <w:tcW w:w="2269" w:type="dxa"/>
            <w:vAlign w:val="center"/>
          </w:tcPr>
          <w:p w:rsidR="009A28F8" w:rsidRDefault="009A28F8">
            <w:pPr>
              <w:pStyle w:val="ConsPlusNormal"/>
            </w:pPr>
            <w:r>
              <w:t>Контрольная точка "Выплаты осуществлены"</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01.12.2026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39</w:t>
            </w:r>
          </w:p>
        </w:tc>
        <w:tc>
          <w:tcPr>
            <w:tcW w:w="1444" w:type="dxa"/>
            <w:vAlign w:val="center"/>
          </w:tcPr>
          <w:p w:rsidR="009A28F8" w:rsidRDefault="009A28F8">
            <w:pPr>
              <w:pStyle w:val="ConsPlusNormal"/>
              <w:jc w:val="center"/>
            </w:pPr>
            <w:r>
              <w:t>350 000,0</w:t>
            </w:r>
          </w:p>
        </w:tc>
        <w:tc>
          <w:tcPr>
            <w:tcW w:w="1684" w:type="dxa"/>
            <w:vAlign w:val="center"/>
          </w:tcPr>
          <w:p w:rsidR="009A28F8" w:rsidRDefault="009A28F8">
            <w:pPr>
              <w:pStyle w:val="ConsPlusNormal"/>
              <w:jc w:val="center"/>
            </w:pPr>
            <w:r>
              <w:t>Отчет</w:t>
            </w:r>
          </w:p>
        </w:tc>
      </w:tr>
      <w:tr w:rsidR="009A28F8">
        <w:tc>
          <w:tcPr>
            <w:tcW w:w="829" w:type="dxa"/>
            <w:vAlign w:val="center"/>
          </w:tcPr>
          <w:p w:rsidR="009A28F8" w:rsidRDefault="009A28F8">
            <w:pPr>
              <w:pStyle w:val="ConsPlusNormal"/>
            </w:pPr>
            <w:r>
              <w:t>1.3.К3</w:t>
            </w:r>
          </w:p>
        </w:tc>
        <w:tc>
          <w:tcPr>
            <w:tcW w:w="2269" w:type="dxa"/>
            <w:vAlign w:val="center"/>
          </w:tcPr>
          <w:p w:rsidR="009A28F8" w:rsidRDefault="009A28F8">
            <w:pPr>
              <w:pStyle w:val="ConsPlusNormal"/>
            </w:pPr>
            <w:r>
              <w:t>Контрольная точка "Услуга оказана"</w:t>
            </w:r>
          </w:p>
        </w:tc>
        <w:tc>
          <w:tcPr>
            <w:tcW w:w="1204" w:type="dxa"/>
            <w:vAlign w:val="center"/>
          </w:tcPr>
          <w:p w:rsidR="009A28F8" w:rsidRDefault="009A28F8">
            <w:pPr>
              <w:pStyle w:val="ConsPlusNormal"/>
              <w:jc w:val="center"/>
            </w:pPr>
            <w:r>
              <w:t>20.12.2026</w:t>
            </w:r>
          </w:p>
        </w:tc>
        <w:tc>
          <w:tcPr>
            <w:tcW w:w="1204" w:type="dxa"/>
            <w:vAlign w:val="center"/>
          </w:tcPr>
          <w:p w:rsidR="009A28F8" w:rsidRDefault="009A28F8">
            <w:pPr>
              <w:pStyle w:val="ConsPlusNormal"/>
              <w:jc w:val="center"/>
            </w:pPr>
            <w:r>
              <w:t>31.12.2026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39</w:t>
            </w:r>
          </w:p>
        </w:tc>
        <w:tc>
          <w:tcPr>
            <w:tcW w:w="1444" w:type="dxa"/>
            <w:vAlign w:val="center"/>
          </w:tcPr>
          <w:p w:rsidR="009A28F8" w:rsidRDefault="009A28F8">
            <w:pPr>
              <w:pStyle w:val="ConsPlusNormal"/>
              <w:jc w:val="center"/>
            </w:pPr>
            <w:r>
              <w:t>350 000,0</w:t>
            </w:r>
          </w:p>
        </w:tc>
        <w:tc>
          <w:tcPr>
            <w:tcW w:w="1684" w:type="dxa"/>
            <w:vAlign w:val="center"/>
          </w:tcPr>
          <w:p w:rsidR="009A28F8" w:rsidRDefault="009A28F8">
            <w:pPr>
              <w:pStyle w:val="ConsPlusNormal"/>
              <w:jc w:val="center"/>
            </w:pPr>
            <w:r>
              <w:t>Отчет</w:t>
            </w:r>
          </w:p>
        </w:tc>
      </w:tr>
      <w:tr w:rsidR="009A28F8">
        <w:tc>
          <w:tcPr>
            <w:tcW w:w="829" w:type="dxa"/>
            <w:vAlign w:val="center"/>
          </w:tcPr>
          <w:p w:rsidR="009A28F8" w:rsidRDefault="009A28F8">
            <w:pPr>
              <w:pStyle w:val="ConsPlusNormal"/>
              <w:jc w:val="center"/>
            </w:pPr>
            <w:r>
              <w:t>2.1.</w:t>
            </w:r>
          </w:p>
        </w:tc>
        <w:tc>
          <w:tcPr>
            <w:tcW w:w="2269" w:type="dxa"/>
            <w:vAlign w:val="center"/>
          </w:tcPr>
          <w:p w:rsidR="009A28F8" w:rsidRDefault="009A28F8">
            <w:pPr>
              <w:pStyle w:val="ConsPlusNormal"/>
            </w:pPr>
            <w:r>
              <w:t xml:space="preserve">Результата "Предоставлены жилые </w:t>
            </w:r>
            <w:r>
              <w:lastRenderedPageBreak/>
              <w:t>помещения семьям с детьми-инвалидами"</w:t>
            </w:r>
          </w:p>
        </w:tc>
        <w:tc>
          <w:tcPr>
            <w:tcW w:w="1204" w:type="dxa"/>
            <w:vAlign w:val="center"/>
          </w:tcPr>
          <w:p w:rsidR="009A28F8" w:rsidRDefault="009A28F8">
            <w:pPr>
              <w:pStyle w:val="ConsPlusNormal"/>
              <w:jc w:val="center"/>
            </w:pPr>
            <w:r>
              <w:lastRenderedPageBreak/>
              <w:t>01.01.2024</w:t>
            </w:r>
          </w:p>
        </w:tc>
        <w:tc>
          <w:tcPr>
            <w:tcW w:w="1204" w:type="dxa"/>
            <w:vAlign w:val="center"/>
          </w:tcPr>
          <w:p w:rsidR="009A28F8" w:rsidRDefault="009A28F8">
            <w:pPr>
              <w:pStyle w:val="ConsPlusNormal"/>
              <w:jc w:val="center"/>
            </w:pPr>
            <w:r>
              <w:t>31.12.2027</w:t>
            </w:r>
          </w:p>
        </w:tc>
        <w:tc>
          <w:tcPr>
            <w:tcW w:w="1954" w:type="dxa"/>
            <w:vAlign w:val="center"/>
          </w:tcPr>
          <w:p w:rsidR="009A28F8" w:rsidRDefault="009A28F8">
            <w:pPr>
              <w:pStyle w:val="ConsPlusNormal"/>
              <w:jc w:val="center"/>
            </w:pPr>
            <w:r>
              <w:t xml:space="preserve">Взаимосвязь с иными результатами и </w:t>
            </w:r>
            <w:r>
              <w:lastRenderedPageBreak/>
              <w:t>контрольными точками отсутствует</w:t>
            </w:r>
          </w:p>
        </w:tc>
        <w:tc>
          <w:tcPr>
            <w:tcW w:w="1639" w:type="dxa"/>
            <w:vAlign w:val="center"/>
          </w:tcPr>
          <w:p w:rsidR="009A28F8" w:rsidRDefault="009A28F8">
            <w:pPr>
              <w:pStyle w:val="ConsPlusNormal"/>
              <w:jc w:val="center"/>
            </w:pPr>
            <w:r>
              <w:lastRenderedPageBreak/>
              <w:t xml:space="preserve">Взаимосвязь с иными результатами </w:t>
            </w:r>
            <w:r>
              <w:lastRenderedPageBreak/>
              <w:t>и контрольными точками отсутствует</w:t>
            </w:r>
          </w:p>
        </w:tc>
        <w:tc>
          <w:tcPr>
            <w:tcW w:w="1744" w:type="dxa"/>
            <w:vAlign w:val="center"/>
          </w:tcPr>
          <w:p w:rsidR="009A28F8" w:rsidRDefault="009A28F8">
            <w:pPr>
              <w:pStyle w:val="ConsPlusNormal"/>
              <w:jc w:val="center"/>
            </w:pPr>
            <w:r>
              <w:lastRenderedPageBreak/>
              <w:t xml:space="preserve">Давыдова А.И. - заместитель министра </w:t>
            </w:r>
            <w:r>
              <w:lastRenderedPageBreak/>
              <w:t>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115</w:t>
            </w:r>
          </w:p>
        </w:tc>
        <w:tc>
          <w:tcPr>
            <w:tcW w:w="1444" w:type="dxa"/>
            <w:vAlign w:val="center"/>
          </w:tcPr>
          <w:p w:rsidR="009A28F8" w:rsidRDefault="009A28F8">
            <w:pPr>
              <w:pStyle w:val="ConsPlusNormal"/>
              <w:jc w:val="center"/>
            </w:pPr>
            <w:r>
              <w:t>928 560,8</w:t>
            </w:r>
          </w:p>
        </w:tc>
        <w:tc>
          <w:tcPr>
            <w:tcW w:w="1684" w:type="dxa"/>
            <w:vAlign w:val="center"/>
          </w:tcPr>
          <w:p w:rsidR="009A28F8" w:rsidRDefault="009A28F8">
            <w:pPr>
              <w:pStyle w:val="ConsPlusNormal"/>
              <w:jc w:val="center"/>
            </w:pPr>
            <w:r>
              <w:t>Отчет</w:t>
            </w:r>
          </w:p>
        </w:tc>
      </w:tr>
      <w:tr w:rsidR="009A28F8">
        <w:tc>
          <w:tcPr>
            <w:tcW w:w="829" w:type="dxa"/>
            <w:vAlign w:val="center"/>
          </w:tcPr>
          <w:p w:rsidR="009A28F8" w:rsidRDefault="009A28F8">
            <w:pPr>
              <w:pStyle w:val="ConsPlusNormal"/>
              <w:jc w:val="center"/>
            </w:pPr>
            <w:r>
              <w:t>2.1.1.</w:t>
            </w:r>
          </w:p>
        </w:tc>
        <w:tc>
          <w:tcPr>
            <w:tcW w:w="2269" w:type="dxa"/>
            <w:vAlign w:val="center"/>
          </w:tcPr>
          <w:p w:rsidR="009A28F8" w:rsidRDefault="009A28F8">
            <w:pPr>
              <w:pStyle w:val="ConsPlusNormal"/>
            </w:pPr>
            <w:r>
              <w:t>Мероприятие "Предоставлены жилые помещения семьям с детьми-инвалидами" в 2024 году</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26</w:t>
            </w:r>
          </w:p>
        </w:tc>
        <w:tc>
          <w:tcPr>
            <w:tcW w:w="1444" w:type="dxa"/>
            <w:vAlign w:val="center"/>
          </w:tcPr>
          <w:p w:rsidR="009A28F8" w:rsidRDefault="009A28F8">
            <w:pPr>
              <w:pStyle w:val="ConsPlusNormal"/>
              <w:jc w:val="center"/>
            </w:pPr>
            <w:r>
              <w:t>174 393,2</w:t>
            </w:r>
          </w:p>
        </w:tc>
        <w:tc>
          <w:tcPr>
            <w:tcW w:w="1684" w:type="dxa"/>
            <w:vAlign w:val="center"/>
          </w:tcPr>
          <w:p w:rsidR="009A28F8" w:rsidRDefault="009A28F8">
            <w:pPr>
              <w:pStyle w:val="ConsPlusNormal"/>
              <w:jc w:val="center"/>
            </w:pPr>
            <w:r>
              <w:t>Отчет</w:t>
            </w:r>
          </w:p>
        </w:tc>
      </w:tr>
      <w:tr w:rsidR="009A28F8">
        <w:tc>
          <w:tcPr>
            <w:tcW w:w="829" w:type="dxa"/>
            <w:vAlign w:val="center"/>
          </w:tcPr>
          <w:p w:rsidR="009A28F8" w:rsidRDefault="009A28F8">
            <w:pPr>
              <w:pStyle w:val="ConsPlusNormal"/>
              <w:jc w:val="center"/>
            </w:pPr>
            <w:r>
              <w:t>2.1.К1</w:t>
            </w:r>
          </w:p>
        </w:tc>
        <w:tc>
          <w:tcPr>
            <w:tcW w:w="2269" w:type="dxa"/>
            <w:vAlign w:val="center"/>
          </w:tcPr>
          <w:p w:rsidR="009A28F8" w:rsidRDefault="009A28F8">
            <w:pPr>
              <w:pStyle w:val="ConsPlusNormal"/>
            </w:pPr>
            <w:r>
              <w:t>Контрольная точка "Документ утвержден"</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10.01.2024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строительства министерства строительства Белгородской </w:t>
            </w:r>
            <w:r>
              <w:lastRenderedPageBreak/>
              <w:t>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26</w:t>
            </w:r>
          </w:p>
        </w:tc>
        <w:tc>
          <w:tcPr>
            <w:tcW w:w="1444" w:type="dxa"/>
            <w:vAlign w:val="center"/>
          </w:tcPr>
          <w:p w:rsidR="009A28F8" w:rsidRDefault="009A28F8">
            <w:pPr>
              <w:pStyle w:val="ConsPlusNormal"/>
              <w:jc w:val="center"/>
            </w:pPr>
            <w:r>
              <w:t>174 393,2</w:t>
            </w:r>
          </w:p>
        </w:tc>
        <w:tc>
          <w:tcPr>
            <w:tcW w:w="1684" w:type="dxa"/>
            <w:vAlign w:val="center"/>
          </w:tcPr>
          <w:p w:rsidR="009A28F8" w:rsidRDefault="009A28F8">
            <w:pPr>
              <w:pStyle w:val="ConsPlusNormal"/>
              <w:jc w:val="center"/>
            </w:pPr>
            <w:r>
              <w:t>Закон Белгородской области</w:t>
            </w:r>
          </w:p>
        </w:tc>
      </w:tr>
      <w:tr w:rsidR="009A28F8">
        <w:tc>
          <w:tcPr>
            <w:tcW w:w="829" w:type="dxa"/>
            <w:vAlign w:val="center"/>
          </w:tcPr>
          <w:p w:rsidR="009A28F8" w:rsidRDefault="009A28F8">
            <w:pPr>
              <w:pStyle w:val="ConsPlusNormal"/>
              <w:jc w:val="center"/>
            </w:pPr>
            <w:r>
              <w:t>2.1.К2</w:t>
            </w:r>
          </w:p>
        </w:tc>
        <w:tc>
          <w:tcPr>
            <w:tcW w:w="2269" w:type="dxa"/>
            <w:vAlign w:val="center"/>
          </w:tcPr>
          <w:p w:rsidR="009A28F8" w:rsidRDefault="009A28F8">
            <w:pPr>
              <w:pStyle w:val="ConsPlusNormal"/>
            </w:pPr>
            <w:r>
              <w:t>Контрольная точка "Выплаты осуществлены"</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20.12.2024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26</w:t>
            </w:r>
          </w:p>
        </w:tc>
        <w:tc>
          <w:tcPr>
            <w:tcW w:w="1444" w:type="dxa"/>
            <w:vAlign w:val="center"/>
          </w:tcPr>
          <w:p w:rsidR="009A28F8" w:rsidRDefault="009A28F8">
            <w:pPr>
              <w:pStyle w:val="ConsPlusNormal"/>
              <w:jc w:val="center"/>
            </w:pPr>
            <w:r>
              <w:t>174 714,5</w:t>
            </w:r>
          </w:p>
        </w:tc>
        <w:tc>
          <w:tcPr>
            <w:tcW w:w="1684" w:type="dxa"/>
            <w:vAlign w:val="center"/>
          </w:tcPr>
          <w:p w:rsidR="009A28F8" w:rsidRDefault="009A28F8">
            <w:pPr>
              <w:pStyle w:val="ConsPlusNormal"/>
              <w:jc w:val="center"/>
            </w:pPr>
            <w:r>
              <w:t>Отчет</w:t>
            </w:r>
          </w:p>
        </w:tc>
      </w:tr>
      <w:tr w:rsidR="009A28F8">
        <w:tc>
          <w:tcPr>
            <w:tcW w:w="829" w:type="dxa"/>
            <w:vAlign w:val="center"/>
          </w:tcPr>
          <w:p w:rsidR="009A28F8" w:rsidRDefault="009A28F8">
            <w:pPr>
              <w:pStyle w:val="ConsPlusNormal"/>
              <w:jc w:val="center"/>
            </w:pPr>
            <w:r>
              <w:t>2.1.К3</w:t>
            </w:r>
          </w:p>
        </w:tc>
        <w:tc>
          <w:tcPr>
            <w:tcW w:w="2269" w:type="dxa"/>
            <w:vAlign w:val="center"/>
          </w:tcPr>
          <w:p w:rsidR="009A28F8" w:rsidRDefault="009A28F8">
            <w:pPr>
              <w:pStyle w:val="ConsPlusNormal"/>
            </w:pPr>
            <w:r>
              <w:t>Контрольная точка "Услуга оказана"</w:t>
            </w:r>
          </w:p>
        </w:tc>
        <w:tc>
          <w:tcPr>
            <w:tcW w:w="1204" w:type="dxa"/>
            <w:vAlign w:val="center"/>
          </w:tcPr>
          <w:p w:rsidR="009A28F8" w:rsidRDefault="009A28F8">
            <w:pPr>
              <w:pStyle w:val="ConsPlusNormal"/>
              <w:jc w:val="center"/>
            </w:pPr>
            <w:r>
              <w:t>20.12.2024</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26</w:t>
            </w:r>
          </w:p>
        </w:tc>
        <w:tc>
          <w:tcPr>
            <w:tcW w:w="1444" w:type="dxa"/>
            <w:vAlign w:val="center"/>
          </w:tcPr>
          <w:p w:rsidR="009A28F8" w:rsidRDefault="009A28F8">
            <w:pPr>
              <w:pStyle w:val="ConsPlusNormal"/>
              <w:jc w:val="center"/>
            </w:pPr>
            <w:r>
              <w:t>174 714,5</w:t>
            </w:r>
          </w:p>
        </w:tc>
        <w:tc>
          <w:tcPr>
            <w:tcW w:w="1684" w:type="dxa"/>
            <w:vAlign w:val="center"/>
          </w:tcPr>
          <w:p w:rsidR="009A28F8" w:rsidRDefault="009A28F8">
            <w:pPr>
              <w:pStyle w:val="ConsPlusNormal"/>
              <w:jc w:val="center"/>
            </w:pPr>
            <w:r>
              <w:t>Отчет</w:t>
            </w:r>
          </w:p>
        </w:tc>
      </w:tr>
      <w:tr w:rsidR="009A28F8">
        <w:tc>
          <w:tcPr>
            <w:tcW w:w="829" w:type="dxa"/>
            <w:vAlign w:val="center"/>
          </w:tcPr>
          <w:p w:rsidR="009A28F8" w:rsidRDefault="009A28F8">
            <w:pPr>
              <w:pStyle w:val="ConsPlusNormal"/>
              <w:jc w:val="center"/>
            </w:pPr>
            <w:r>
              <w:t>2.2.</w:t>
            </w:r>
          </w:p>
        </w:tc>
        <w:tc>
          <w:tcPr>
            <w:tcW w:w="2269" w:type="dxa"/>
            <w:vAlign w:val="center"/>
          </w:tcPr>
          <w:p w:rsidR="009A28F8" w:rsidRDefault="009A28F8">
            <w:pPr>
              <w:pStyle w:val="ConsPlusNormal"/>
            </w:pPr>
            <w:r>
              <w:t>Мероприятие "Предоставлены жилые помещения семьям с детьми-</w:t>
            </w:r>
            <w:r>
              <w:lastRenderedPageBreak/>
              <w:t>инвалидами" в 2025 году</w:t>
            </w:r>
          </w:p>
        </w:tc>
        <w:tc>
          <w:tcPr>
            <w:tcW w:w="1204" w:type="dxa"/>
            <w:vAlign w:val="center"/>
          </w:tcPr>
          <w:p w:rsidR="009A28F8" w:rsidRDefault="009A28F8">
            <w:pPr>
              <w:pStyle w:val="ConsPlusNormal"/>
              <w:jc w:val="center"/>
            </w:pPr>
            <w:r>
              <w:lastRenderedPageBreak/>
              <w:t>01.01.2025</w:t>
            </w:r>
          </w:p>
        </w:tc>
        <w:tc>
          <w:tcPr>
            <w:tcW w:w="1204" w:type="dxa"/>
            <w:vAlign w:val="center"/>
          </w:tcPr>
          <w:p w:rsidR="009A28F8" w:rsidRDefault="009A28F8">
            <w:pPr>
              <w:pStyle w:val="ConsPlusNormal"/>
              <w:jc w:val="center"/>
            </w:pPr>
            <w:r>
              <w:t>31.12.2025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 xml:space="preserve">Взаимосвязь с иными результатами и контрольными точками </w:t>
            </w:r>
            <w:r>
              <w:lastRenderedPageBreak/>
              <w:t>отсутствует</w:t>
            </w:r>
          </w:p>
        </w:tc>
        <w:tc>
          <w:tcPr>
            <w:tcW w:w="1744" w:type="dxa"/>
            <w:vAlign w:val="center"/>
          </w:tcPr>
          <w:p w:rsidR="009A28F8" w:rsidRDefault="009A28F8">
            <w:pPr>
              <w:pStyle w:val="ConsPlusNormal"/>
              <w:jc w:val="center"/>
            </w:pPr>
            <w:r>
              <w:lastRenderedPageBreak/>
              <w:t xml:space="preserve">Давыдова А.И. - заместитель министра области - начальник департамента </w:t>
            </w:r>
            <w:r>
              <w:lastRenderedPageBreak/>
              <w:t>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26</w:t>
            </w:r>
          </w:p>
        </w:tc>
        <w:tc>
          <w:tcPr>
            <w:tcW w:w="1444" w:type="dxa"/>
            <w:vAlign w:val="center"/>
          </w:tcPr>
          <w:p w:rsidR="009A28F8" w:rsidRDefault="009A28F8">
            <w:pPr>
              <w:pStyle w:val="ConsPlusNormal"/>
              <w:jc w:val="center"/>
            </w:pPr>
            <w:r>
              <w:t>231 164,7</w:t>
            </w:r>
          </w:p>
        </w:tc>
        <w:tc>
          <w:tcPr>
            <w:tcW w:w="1684" w:type="dxa"/>
            <w:vAlign w:val="center"/>
          </w:tcPr>
          <w:p w:rsidR="009A28F8" w:rsidRDefault="009A28F8">
            <w:pPr>
              <w:pStyle w:val="ConsPlusNormal"/>
              <w:jc w:val="center"/>
            </w:pPr>
            <w:r>
              <w:t>Отчет</w:t>
            </w:r>
          </w:p>
        </w:tc>
      </w:tr>
      <w:tr w:rsidR="009A28F8">
        <w:tc>
          <w:tcPr>
            <w:tcW w:w="829" w:type="dxa"/>
            <w:vAlign w:val="center"/>
          </w:tcPr>
          <w:p w:rsidR="009A28F8" w:rsidRDefault="009A28F8">
            <w:pPr>
              <w:pStyle w:val="ConsPlusNormal"/>
              <w:jc w:val="center"/>
            </w:pPr>
            <w:r>
              <w:t>2.2.К1</w:t>
            </w:r>
          </w:p>
        </w:tc>
        <w:tc>
          <w:tcPr>
            <w:tcW w:w="2269" w:type="dxa"/>
            <w:vAlign w:val="center"/>
          </w:tcPr>
          <w:p w:rsidR="009A28F8" w:rsidRDefault="009A28F8">
            <w:pPr>
              <w:pStyle w:val="ConsPlusNormal"/>
            </w:pPr>
            <w:r>
              <w:t>Контрольная точка "Документ утвержден"</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10.01.2025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26</w:t>
            </w:r>
          </w:p>
        </w:tc>
        <w:tc>
          <w:tcPr>
            <w:tcW w:w="1444" w:type="dxa"/>
            <w:vAlign w:val="center"/>
          </w:tcPr>
          <w:p w:rsidR="009A28F8" w:rsidRDefault="009A28F8">
            <w:pPr>
              <w:pStyle w:val="ConsPlusNormal"/>
              <w:jc w:val="center"/>
            </w:pPr>
            <w:r>
              <w:t>231 164,7</w:t>
            </w:r>
          </w:p>
        </w:tc>
        <w:tc>
          <w:tcPr>
            <w:tcW w:w="1684" w:type="dxa"/>
            <w:vAlign w:val="center"/>
          </w:tcPr>
          <w:p w:rsidR="009A28F8" w:rsidRDefault="009A28F8">
            <w:pPr>
              <w:pStyle w:val="ConsPlusNormal"/>
              <w:jc w:val="center"/>
            </w:pPr>
            <w:r>
              <w:t>Закон Белгородской области</w:t>
            </w:r>
          </w:p>
        </w:tc>
      </w:tr>
      <w:tr w:rsidR="009A28F8">
        <w:tc>
          <w:tcPr>
            <w:tcW w:w="829" w:type="dxa"/>
            <w:vAlign w:val="center"/>
          </w:tcPr>
          <w:p w:rsidR="009A28F8" w:rsidRDefault="009A28F8">
            <w:pPr>
              <w:pStyle w:val="ConsPlusNormal"/>
              <w:jc w:val="center"/>
            </w:pPr>
            <w:r>
              <w:t>2.2.К2</w:t>
            </w:r>
          </w:p>
        </w:tc>
        <w:tc>
          <w:tcPr>
            <w:tcW w:w="2269" w:type="dxa"/>
            <w:vAlign w:val="center"/>
          </w:tcPr>
          <w:p w:rsidR="009A28F8" w:rsidRDefault="009A28F8">
            <w:pPr>
              <w:pStyle w:val="ConsPlusNormal"/>
            </w:pPr>
            <w:r>
              <w:t>Контрольная точка "Выплаты осуществлены"</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20.12.2025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26</w:t>
            </w:r>
          </w:p>
        </w:tc>
        <w:tc>
          <w:tcPr>
            <w:tcW w:w="1444" w:type="dxa"/>
            <w:vAlign w:val="center"/>
          </w:tcPr>
          <w:p w:rsidR="009A28F8" w:rsidRDefault="009A28F8">
            <w:pPr>
              <w:pStyle w:val="ConsPlusNormal"/>
              <w:jc w:val="center"/>
            </w:pPr>
            <w:r>
              <w:t>231 164,7</w:t>
            </w:r>
          </w:p>
        </w:tc>
        <w:tc>
          <w:tcPr>
            <w:tcW w:w="1684" w:type="dxa"/>
            <w:vAlign w:val="center"/>
          </w:tcPr>
          <w:p w:rsidR="009A28F8" w:rsidRDefault="009A28F8">
            <w:pPr>
              <w:pStyle w:val="ConsPlusNormal"/>
              <w:jc w:val="center"/>
            </w:pPr>
            <w:r>
              <w:t>Отчет</w:t>
            </w:r>
          </w:p>
        </w:tc>
      </w:tr>
      <w:tr w:rsidR="009A28F8">
        <w:tc>
          <w:tcPr>
            <w:tcW w:w="829" w:type="dxa"/>
            <w:vAlign w:val="center"/>
          </w:tcPr>
          <w:p w:rsidR="009A28F8" w:rsidRDefault="009A28F8">
            <w:pPr>
              <w:pStyle w:val="ConsPlusNormal"/>
              <w:jc w:val="center"/>
            </w:pPr>
            <w:r>
              <w:t>2.2.К3</w:t>
            </w:r>
          </w:p>
        </w:tc>
        <w:tc>
          <w:tcPr>
            <w:tcW w:w="2269" w:type="dxa"/>
            <w:vAlign w:val="center"/>
          </w:tcPr>
          <w:p w:rsidR="009A28F8" w:rsidRDefault="009A28F8">
            <w:pPr>
              <w:pStyle w:val="ConsPlusNormal"/>
            </w:pPr>
            <w:r>
              <w:t xml:space="preserve">Контрольная </w:t>
            </w:r>
            <w:r>
              <w:lastRenderedPageBreak/>
              <w:t>точка "Услуга оказана"</w:t>
            </w:r>
          </w:p>
        </w:tc>
        <w:tc>
          <w:tcPr>
            <w:tcW w:w="1204" w:type="dxa"/>
            <w:vAlign w:val="center"/>
          </w:tcPr>
          <w:p w:rsidR="009A28F8" w:rsidRDefault="009A28F8">
            <w:pPr>
              <w:pStyle w:val="ConsPlusNormal"/>
              <w:jc w:val="center"/>
            </w:pPr>
            <w:r>
              <w:lastRenderedPageBreak/>
              <w:t>20.12.202</w:t>
            </w:r>
            <w:r>
              <w:lastRenderedPageBreak/>
              <w:t>5</w:t>
            </w:r>
          </w:p>
        </w:tc>
        <w:tc>
          <w:tcPr>
            <w:tcW w:w="1204" w:type="dxa"/>
            <w:vAlign w:val="center"/>
          </w:tcPr>
          <w:p w:rsidR="009A28F8" w:rsidRDefault="009A28F8">
            <w:pPr>
              <w:pStyle w:val="ConsPlusNormal"/>
              <w:jc w:val="center"/>
            </w:pPr>
            <w:r>
              <w:lastRenderedPageBreak/>
              <w:t>31.12.2025</w:t>
            </w:r>
          </w:p>
        </w:tc>
        <w:tc>
          <w:tcPr>
            <w:tcW w:w="1954" w:type="dxa"/>
            <w:vAlign w:val="center"/>
          </w:tcPr>
          <w:p w:rsidR="009A28F8" w:rsidRDefault="009A28F8">
            <w:pPr>
              <w:pStyle w:val="ConsPlusNormal"/>
              <w:jc w:val="center"/>
            </w:pPr>
            <w:r>
              <w:t xml:space="preserve">Взаимосвязь с </w:t>
            </w:r>
            <w:r>
              <w:lastRenderedPageBreak/>
              <w:t>иными результатами и контрольными точками отсутствует</w:t>
            </w:r>
          </w:p>
        </w:tc>
        <w:tc>
          <w:tcPr>
            <w:tcW w:w="1639" w:type="dxa"/>
            <w:vAlign w:val="center"/>
          </w:tcPr>
          <w:p w:rsidR="009A28F8" w:rsidRDefault="009A28F8">
            <w:pPr>
              <w:pStyle w:val="ConsPlusNormal"/>
              <w:jc w:val="center"/>
            </w:pPr>
            <w:r>
              <w:lastRenderedPageBreak/>
              <w:t xml:space="preserve">Взаимосвязь с </w:t>
            </w:r>
            <w:r>
              <w:lastRenderedPageBreak/>
              <w:t>иными результатами и контрольными точками отсутствует</w:t>
            </w:r>
          </w:p>
        </w:tc>
        <w:tc>
          <w:tcPr>
            <w:tcW w:w="1744" w:type="dxa"/>
            <w:vAlign w:val="center"/>
          </w:tcPr>
          <w:p w:rsidR="009A28F8" w:rsidRDefault="009A28F8">
            <w:pPr>
              <w:pStyle w:val="ConsPlusNormal"/>
              <w:jc w:val="center"/>
            </w:pPr>
            <w:r>
              <w:lastRenderedPageBreak/>
              <w:t xml:space="preserve">Давыдова А.И. </w:t>
            </w:r>
            <w:r>
              <w:lastRenderedPageBreak/>
              <w:t>-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26</w:t>
            </w:r>
          </w:p>
        </w:tc>
        <w:tc>
          <w:tcPr>
            <w:tcW w:w="1444" w:type="dxa"/>
            <w:vAlign w:val="center"/>
          </w:tcPr>
          <w:p w:rsidR="009A28F8" w:rsidRDefault="009A28F8">
            <w:pPr>
              <w:pStyle w:val="ConsPlusNormal"/>
              <w:jc w:val="center"/>
            </w:pPr>
            <w:r>
              <w:t>231 164,7</w:t>
            </w:r>
          </w:p>
        </w:tc>
        <w:tc>
          <w:tcPr>
            <w:tcW w:w="1684" w:type="dxa"/>
            <w:vAlign w:val="center"/>
          </w:tcPr>
          <w:p w:rsidR="009A28F8" w:rsidRDefault="009A28F8">
            <w:pPr>
              <w:pStyle w:val="ConsPlusNormal"/>
              <w:jc w:val="center"/>
            </w:pPr>
            <w:r>
              <w:t>Отчет</w:t>
            </w:r>
          </w:p>
        </w:tc>
      </w:tr>
      <w:tr w:rsidR="009A28F8">
        <w:tc>
          <w:tcPr>
            <w:tcW w:w="829" w:type="dxa"/>
            <w:vAlign w:val="center"/>
          </w:tcPr>
          <w:p w:rsidR="009A28F8" w:rsidRDefault="009A28F8">
            <w:pPr>
              <w:pStyle w:val="ConsPlusNormal"/>
              <w:jc w:val="center"/>
            </w:pPr>
            <w:r>
              <w:t>2.3.</w:t>
            </w:r>
          </w:p>
        </w:tc>
        <w:tc>
          <w:tcPr>
            <w:tcW w:w="2269" w:type="dxa"/>
            <w:vAlign w:val="center"/>
          </w:tcPr>
          <w:p w:rsidR="009A28F8" w:rsidRDefault="009A28F8">
            <w:pPr>
              <w:pStyle w:val="ConsPlusNormal"/>
            </w:pPr>
            <w:r>
              <w:t>Мероприятие "Предоставлены жилые помещения семьям с детьми-инвалидами" в 2026 году</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31.12.2026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30</w:t>
            </w:r>
          </w:p>
        </w:tc>
        <w:tc>
          <w:tcPr>
            <w:tcW w:w="1444" w:type="dxa"/>
            <w:vAlign w:val="center"/>
          </w:tcPr>
          <w:p w:rsidR="009A28F8" w:rsidRDefault="009A28F8">
            <w:pPr>
              <w:pStyle w:val="ConsPlusNormal"/>
              <w:jc w:val="center"/>
            </w:pPr>
            <w:r>
              <w:t>260 993,0</w:t>
            </w:r>
          </w:p>
        </w:tc>
        <w:tc>
          <w:tcPr>
            <w:tcW w:w="1684" w:type="dxa"/>
            <w:vAlign w:val="center"/>
          </w:tcPr>
          <w:p w:rsidR="009A28F8" w:rsidRDefault="009A28F8">
            <w:pPr>
              <w:pStyle w:val="ConsPlusNormal"/>
              <w:jc w:val="center"/>
            </w:pPr>
            <w:r>
              <w:t>Отчет</w:t>
            </w:r>
          </w:p>
        </w:tc>
      </w:tr>
      <w:tr w:rsidR="009A28F8">
        <w:tc>
          <w:tcPr>
            <w:tcW w:w="829" w:type="dxa"/>
            <w:vAlign w:val="center"/>
          </w:tcPr>
          <w:p w:rsidR="009A28F8" w:rsidRDefault="009A28F8">
            <w:pPr>
              <w:pStyle w:val="ConsPlusNormal"/>
              <w:jc w:val="center"/>
            </w:pPr>
            <w:r>
              <w:t>2.3.К.1</w:t>
            </w:r>
          </w:p>
        </w:tc>
        <w:tc>
          <w:tcPr>
            <w:tcW w:w="2269" w:type="dxa"/>
            <w:vAlign w:val="center"/>
          </w:tcPr>
          <w:p w:rsidR="009A28F8" w:rsidRDefault="009A28F8">
            <w:pPr>
              <w:pStyle w:val="ConsPlusNormal"/>
            </w:pPr>
            <w:r>
              <w:t>Контрольная точка "Документ утвержден"</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10.01.2026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строительства министерства </w:t>
            </w:r>
            <w:r>
              <w:lastRenderedPageBreak/>
              <w:t>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30</w:t>
            </w:r>
          </w:p>
        </w:tc>
        <w:tc>
          <w:tcPr>
            <w:tcW w:w="1444" w:type="dxa"/>
            <w:vAlign w:val="center"/>
          </w:tcPr>
          <w:p w:rsidR="009A28F8" w:rsidRDefault="009A28F8">
            <w:pPr>
              <w:pStyle w:val="ConsPlusNormal"/>
              <w:jc w:val="center"/>
            </w:pPr>
            <w:r>
              <w:t>260 993,0</w:t>
            </w:r>
          </w:p>
        </w:tc>
        <w:tc>
          <w:tcPr>
            <w:tcW w:w="1684" w:type="dxa"/>
            <w:vAlign w:val="center"/>
          </w:tcPr>
          <w:p w:rsidR="009A28F8" w:rsidRDefault="009A28F8">
            <w:pPr>
              <w:pStyle w:val="ConsPlusNormal"/>
              <w:jc w:val="center"/>
            </w:pPr>
            <w:r>
              <w:t>Закон Белгородской области</w:t>
            </w:r>
          </w:p>
        </w:tc>
      </w:tr>
      <w:tr w:rsidR="009A28F8">
        <w:tc>
          <w:tcPr>
            <w:tcW w:w="829" w:type="dxa"/>
            <w:vAlign w:val="center"/>
          </w:tcPr>
          <w:p w:rsidR="009A28F8" w:rsidRDefault="009A28F8">
            <w:pPr>
              <w:pStyle w:val="ConsPlusNormal"/>
              <w:jc w:val="center"/>
            </w:pPr>
            <w:r>
              <w:t>2.3.К.2</w:t>
            </w:r>
          </w:p>
        </w:tc>
        <w:tc>
          <w:tcPr>
            <w:tcW w:w="2269" w:type="dxa"/>
            <w:vAlign w:val="center"/>
          </w:tcPr>
          <w:p w:rsidR="009A28F8" w:rsidRDefault="009A28F8">
            <w:pPr>
              <w:pStyle w:val="ConsPlusNormal"/>
            </w:pPr>
            <w:r>
              <w:t>Контрольная точка "Выплаты осуществлены"</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20.12.2026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30</w:t>
            </w:r>
          </w:p>
        </w:tc>
        <w:tc>
          <w:tcPr>
            <w:tcW w:w="1444" w:type="dxa"/>
            <w:vAlign w:val="center"/>
          </w:tcPr>
          <w:p w:rsidR="009A28F8" w:rsidRDefault="009A28F8">
            <w:pPr>
              <w:pStyle w:val="ConsPlusNormal"/>
              <w:jc w:val="center"/>
            </w:pPr>
            <w:r>
              <w:t>260 993,0</w:t>
            </w:r>
          </w:p>
        </w:tc>
        <w:tc>
          <w:tcPr>
            <w:tcW w:w="1684" w:type="dxa"/>
            <w:vAlign w:val="center"/>
          </w:tcPr>
          <w:p w:rsidR="009A28F8" w:rsidRDefault="009A28F8">
            <w:pPr>
              <w:pStyle w:val="ConsPlusNormal"/>
              <w:jc w:val="center"/>
            </w:pPr>
            <w:r>
              <w:t>Отчет</w:t>
            </w:r>
          </w:p>
        </w:tc>
      </w:tr>
      <w:tr w:rsidR="009A28F8">
        <w:tc>
          <w:tcPr>
            <w:tcW w:w="829" w:type="dxa"/>
            <w:vAlign w:val="center"/>
          </w:tcPr>
          <w:p w:rsidR="009A28F8" w:rsidRDefault="009A28F8">
            <w:pPr>
              <w:pStyle w:val="ConsPlusNormal"/>
              <w:jc w:val="center"/>
            </w:pPr>
            <w:r>
              <w:t>2.3.К.3</w:t>
            </w:r>
          </w:p>
        </w:tc>
        <w:tc>
          <w:tcPr>
            <w:tcW w:w="2269" w:type="dxa"/>
            <w:vAlign w:val="center"/>
          </w:tcPr>
          <w:p w:rsidR="009A28F8" w:rsidRDefault="009A28F8">
            <w:pPr>
              <w:pStyle w:val="ConsPlusNormal"/>
            </w:pPr>
            <w:r>
              <w:t>Контрольная точка "Услуга оказана"</w:t>
            </w:r>
          </w:p>
        </w:tc>
        <w:tc>
          <w:tcPr>
            <w:tcW w:w="1204" w:type="dxa"/>
            <w:vAlign w:val="center"/>
          </w:tcPr>
          <w:p w:rsidR="009A28F8" w:rsidRDefault="009A28F8">
            <w:pPr>
              <w:pStyle w:val="ConsPlusNormal"/>
              <w:jc w:val="center"/>
            </w:pPr>
            <w:r>
              <w:t>20.12.2026</w:t>
            </w:r>
          </w:p>
        </w:tc>
        <w:tc>
          <w:tcPr>
            <w:tcW w:w="1204" w:type="dxa"/>
            <w:vAlign w:val="center"/>
          </w:tcPr>
          <w:p w:rsidR="009A28F8" w:rsidRDefault="009A28F8">
            <w:pPr>
              <w:pStyle w:val="ConsPlusNormal"/>
              <w:jc w:val="center"/>
            </w:pPr>
            <w:r>
              <w:t>31.12.2026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Семей</w:t>
            </w:r>
          </w:p>
        </w:tc>
        <w:tc>
          <w:tcPr>
            <w:tcW w:w="1084" w:type="dxa"/>
            <w:vAlign w:val="center"/>
          </w:tcPr>
          <w:p w:rsidR="009A28F8" w:rsidRDefault="009A28F8">
            <w:pPr>
              <w:pStyle w:val="ConsPlusNormal"/>
              <w:jc w:val="center"/>
            </w:pPr>
            <w:r>
              <w:t>30</w:t>
            </w:r>
          </w:p>
        </w:tc>
        <w:tc>
          <w:tcPr>
            <w:tcW w:w="1444" w:type="dxa"/>
            <w:vAlign w:val="center"/>
          </w:tcPr>
          <w:p w:rsidR="009A28F8" w:rsidRDefault="009A28F8">
            <w:pPr>
              <w:pStyle w:val="ConsPlusNormal"/>
              <w:jc w:val="center"/>
            </w:pPr>
            <w:r>
              <w:t>260 993,0</w:t>
            </w:r>
          </w:p>
        </w:tc>
        <w:tc>
          <w:tcPr>
            <w:tcW w:w="1684" w:type="dxa"/>
            <w:vAlign w:val="center"/>
          </w:tcPr>
          <w:p w:rsidR="009A28F8" w:rsidRDefault="009A28F8">
            <w:pPr>
              <w:pStyle w:val="ConsPlusNormal"/>
              <w:jc w:val="center"/>
            </w:pPr>
            <w:r>
              <w:t>Отчет</w:t>
            </w:r>
          </w:p>
        </w:tc>
      </w:tr>
    </w:tbl>
    <w:p w:rsidR="009A28F8" w:rsidRDefault="009A28F8">
      <w:pPr>
        <w:pStyle w:val="ConsPlusNormal"/>
        <w:sectPr w:rsidR="009A28F8">
          <w:pgSz w:w="16838" w:h="11905" w:orient="landscape"/>
          <w:pgMar w:top="1701" w:right="397" w:bottom="850" w:left="397" w:header="0" w:footer="0" w:gutter="0"/>
          <w:cols w:space="720"/>
          <w:titlePg/>
        </w:sectPr>
      </w:pPr>
    </w:p>
    <w:p w:rsidR="009A28F8" w:rsidRDefault="009A28F8">
      <w:pPr>
        <w:pStyle w:val="ConsPlusNormal"/>
        <w:jc w:val="center"/>
      </w:pPr>
    </w:p>
    <w:p w:rsidR="009A28F8" w:rsidRDefault="009A28F8">
      <w:pPr>
        <w:pStyle w:val="ConsPlusNormal"/>
        <w:jc w:val="center"/>
      </w:pPr>
    </w:p>
    <w:p w:rsidR="009A28F8" w:rsidRDefault="009A28F8">
      <w:pPr>
        <w:pStyle w:val="ConsPlusNormal"/>
        <w:jc w:val="center"/>
      </w:pPr>
    </w:p>
    <w:p w:rsidR="009A28F8" w:rsidRDefault="009A28F8">
      <w:pPr>
        <w:pStyle w:val="ConsPlusNormal"/>
        <w:jc w:val="center"/>
      </w:pPr>
    </w:p>
    <w:p w:rsidR="009A28F8" w:rsidRDefault="009A28F8">
      <w:pPr>
        <w:pStyle w:val="ConsPlusNormal"/>
        <w:jc w:val="both"/>
      </w:pPr>
    </w:p>
    <w:p w:rsidR="009A28F8" w:rsidRDefault="009A28F8">
      <w:pPr>
        <w:pStyle w:val="ConsPlusTitle"/>
        <w:jc w:val="center"/>
        <w:outlineLvl w:val="1"/>
      </w:pPr>
      <w:r>
        <w:t>VII. Паспорт ведомственного проекта "Оказание финансовой</w:t>
      </w:r>
    </w:p>
    <w:p w:rsidR="009A28F8" w:rsidRDefault="009A28F8">
      <w:pPr>
        <w:pStyle w:val="ConsPlusTitle"/>
        <w:jc w:val="center"/>
      </w:pPr>
      <w:r>
        <w:t>поддержки в приобретении (строительстве) жилья"</w:t>
      </w:r>
    </w:p>
    <w:p w:rsidR="009A28F8" w:rsidRDefault="009A28F8">
      <w:pPr>
        <w:pStyle w:val="ConsPlusTitle"/>
        <w:jc w:val="center"/>
      </w:pPr>
      <w:r>
        <w:t>(далее - ведомственный проект 3)</w:t>
      </w:r>
    </w:p>
    <w:p w:rsidR="009A28F8" w:rsidRDefault="009A28F8">
      <w:pPr>
        <w:pStyle w:val="ConsPlusNormal"/>
        <w:jc w:val="center"/>
      </w:pPr>
    </w:p>
    <w:p w:rsidR="009A28F8" w:rsidRDefault="009A28F8">
      <w:pPr>
        <w:pStyle w:val="ConsPlusNormal"/>
        <w:jc w:val="center"/>
      </w:pPr>
      <w:r>
        <w:t xml:space="preserve">(в ред. </w:t>
      </w:r>
      <w:hyperlink r:id="rId54">
        <w:r>
          <w:rPr>
            <w:color w:val="0000FF"/>
          </w:rPr>
          <w:t>постановления</w:t>
        </w:r>
      </w:hyperlink>
      <w:r>
        <w:t xml:space="preserve"> Правительства Белгородской области</w:t>
      </w:r>
    </w:p>
    <w:p w:rsidR="009A28F8" w:rsidRDefault="009A28F8">
      <w:pPr>
        <w:pStyle w:val="ConsPlusNormal"/>
        <w:jc w:val="center"/>
      </w:pPr>
      <w:r>
        <w:t>от 28.12.2024 N 692-пп)</w:t>
      </w:r>
    </w:p>
    <w:p w:rsidR="009A28F8" w:rsidRDefault="009A28F8">
      <w:pPr>
        <w:pStyle w:val="ConsPlusNormal"/>
        <w:jc w:val="both"/>
      </w:pPr>
    </w:p>
    <w:p w:rsidR="009A28F8" w:rsidRDefault="009A28F8">
      <w:pPr>
        <w:pStyle w:val="ConsPlusTitle"/>
        <w:jc w:val="center"/>
        <w:outlineLvl w:val="2"/>
      </w:pPr>
      <w:r>
        <w:t>1. Основные положения</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567"/>
        <w:gridCol w:w="2041"/>
        <w:gridCol w:w="1309"/>
        <w:gridCol w:w="1204"/>
        <w:gridCol w:w="1531"/>
      </w:tblGrid>
      <w:tr w:rsidR="009A28F8">
        <w:tc>
          <w:tcPr>
            <w:tcW w:w="2381" w:type="dxa"/>
          </w:tcPr>
          <w:p w:rsidR="009A28F8" w:rsidRDefault="009A28F8">
            <w:pPr>
              <w:pStyle w:val="ConsPlusNormal"/>
            </w:pPr>
            <w:r>
              <w:t>Краткое наименование ведомственного проекта</w:t>
            </w:r>
          </w:p>
        </w:tc>
        <w:tc>
          <w:tcPr>
            <w:tcW w:w="2608" w:type="dxa"/>
            <w:gridSpan w:val="2"/>
          </w:tcPr>
          <w:p w:rsidR="009A28F8" w:rsidRDefault="009A28F8">
            <w:pPr>
              <w:pStyle w:val="ConsPlusNormal"/>
              <w:jc w:val="center"/>
            </w:pPr>
            <w:r>
              <w:t>"Оказание финансовой поддержки в приобретении (строительстве) жилья"</w:t>
            </w:r>
          </w:p>
        </w:tc>
        <w:tc>
          <w:tcPr>
            <w:tcW w:w="1309" w:type="dxa"/>
          </w:tcPr>
          <w:p w:rsidR="009A28F8" w:rsidRDefault="009A28F8">
            <w:pPr>
              <w:pStyle w:val="ConsPlusNormal"/>
              <w:jc w:val="center"/>
            </w:pPr>
            <w:r>
              <w:t>Срок реализации проекта</w:t>
            </w:r>
          </w:p>
        </w:tc>
        <w:tc>
          <w:tcPr>
            <w:tcW w:w="1204" w:type="dxa"/>
          </w:tcPr>
          <w:p w:rsidR="009A28F8" w:rsidRDefault="009A28F8">
            <w:pPr>
              <w:pStyle w:val="ConsPlusNormal"/>
              <w:jc w:val="center"/>
            </w:pPr>
            <w:r>
              <w:t>01.01.2024</w:t>
            </w:r>
          </w:p>
        </w:tc>
        <w:tc>
          <w:tcPr>
            <w:tcW w:w="1531" w:type="dxa"/>
          </w:tcPr>
          <w:p w:rsidR="009A28F8" w:rsidRDefault="009A28F8">
            <w:pPr>
              <w:pStyle w:val="ConsPlusNormal"/>
              <w:jc w:val="center"/>
            </w:pPr>
            <w:r>
              <w:t>31.12.2027</w:t>
            </w:r>
          </w:p>
        </w:tc>
      </w:tr>
      <w:tr w:rsidR="009A28F8">
        <w:tc>
          <w:tcPr>
            <w:tcW w:w="2381" w:type="dxa"/>
          </w:tcPr>
          <w:p w:rsidR="009A28F8" w:rsidRDefault="009A28F8">
            <w:pPr>
              <w:pStyle w:val="ConsPlusNormal"/>
            </w:pPr>
            <w:r>
              <w:t>Куратор ведомственного проекта</w:t>
            </w:r>
          </w:p>
        </w:tc>
        <w:tc>
          <w:tcPr>
            <w:tcW w:w="2608" w:type="dxa"/>
            <w:gridSpan w:val="2"/>
          </w:tcPr>
          <w:p w:rsidR="009A28F8" w:rsidRDefault="009A28F8">
            <w:pPr>
              <w:pStyle w:val="ConsPlusNormal"/>
              <w:jc w:val="center"/>
            </w:pPr>
            <w:r>
              <w:t>Козлитина Оксана Петровна</w:t>
            </w:r>
          </w:p>
        </w:tc>
        <w:tc>
          <w:tcPr>
            <w:tcW w:w="4044" w:type="dxa"/>
            <w:gridSpan w:val="3"/>
          </w:tcPr>
          <w:p w:rsidR="009A28F8" w:rsidRDefault="009A28F8">
            <w:pPr>
              <w:pStyle w:val="ConsPlusNormal"/>
              <w:jc w:val="center"/>
            </w:pPr>
            <w:r>
              <w:t>Министр строительства Белгородской области</w:t>
            </w:r>
          </w:p>
        </w:tc>
      </w:tr>
      <w:tr w:rsidR="009A28F8">
        <w:tc>
          <w:tcPr>
            <w:tcW w:w="2381" w:type="dxa"/>
          </w:tcPr>
          <w:p w:rsidR="009A28F8" w:rsidRDefault="009A28F8">
            <w:pPr>
              <w:pStyle w:val="ConsPlusNormal"/>
            </w:pPr>
            <w:r>
              <w:t>Руководитель ведомственного проекта</w:t>
            </w:r>
          </w:p>
        </w:tc>
        <w:tc>
          <w:tcPr>
            <w:tcW w:w="2608" w:type="dxa"/>
            <w:gridSpan w:val="2"/>
          </w:tcPr>
          <w:p w:rsidR="009A28F8" w:rsidRDefault="009A28F8">
            <w:pPr>
              <w:pStyle w:val="ConsPlusNormal"/>
              <w:jc w:val="center"/>
            </w:pPr>
            <w:r>
              <w:t>Давыдова Альмира Игоревна</w:t>
            </w:r>
          </w:p>
        </w:tc>
        <w:tc>
          <w:tcPr>
            <w:tcW w:w="4044" w:type="dxa"/>
            <w:gridSpan w:val="3"/>
          </w:tcPr>
          <w:p w:rsidR="009A28F8" w:rsidRDefault="009A28F8">
            <w:pPr>
              <w:pStyle w:val="ConsPlusNormal"/>
              <w:jc w:val="center"/>
            </w:pPr>
            <w:r>
              <w:t>Заместитель министра области - начальник департамента жилищного строительства министерства строительства Белгородской области</w:t>
            </w:r>
          </w:p>
        </w:tc>
      </w:tr>
      <w:tr w:rsidR="009A28F8">
        <w:tc>
          <w:tcPr>
            <w:tcW w:w="2381" w:type="dxa"/>
          </w:tcPr>
          <w:p w:rsidR="009A28F8" w:rsidRDefault="009A28F8">
            <w:pPr>
              <w:pStyle w:val="ConsPlusNormal"/>
            </w:pPr>
            <w:r>
              <w:t>Администратор ведомственного проекта</w:t>
            </w:r>
          </w:p>
        </w:tc>
        <w:tc>
          <w:tcPr>
            <w:tcW w:w="2608" w:type="dxa"/>
            <w:gridSpan w:val="2"/>
          </w:tcPr>
          <w:p w:rsidR="009A28F8" w:rsidRDefault="009A28F8">
            <w:pPr>
              <w:pStyle w:val="ConsPlusNormal"/>
              <w:jc w:val="center"/>
            </w:pPr>
            <w:r>
              <w:t>Медведь Людмила Васильевна</w:t>
            </w:r>
          </w:p>
        </w:tc>
        <w:tc>
          <w:tcPr>
            <w:tcW w:w="4044" w:type="dxa"/>
            <w:gridSpan w:val="3"/>
          </w:tcPr>
          <w:p w:rsidR="009A28F8" w:rsidRDefault="009A28F8">
            <w:pPr>
              <w:pStyle w:val="ConsPlusNormal"/>
              <w:jc w:val="center"/>
            </w:pPr>
            <w:r>
              <w:t>Заместитель начальника отдела жилищного строительства департамента жилищного строительства министерства строительства Белгородской области</w:t>
            </w:r>
          </w:p>
        </w:tc>
      </w:tr>
      <w:tr w:rsidR="009A28F8">
        <w:tc>
          <w:tcPr>
            <w:tcW w:w="2381" w:type="dxa"/>
          </w:tcPr>
          <w:p w:rsidR="009A28F8" w:rsidRDefault="009A28F8">
            <w:pPr>
              <w:pStyle w:val="ConsPlusNormal"/>
            </w:pPr>
            <w:r>
              <w:t>Соисполнители государственной программы</w:t>
            </w:r>
          </w:p>
        </w:tc>
        <w:tc>
          <w:tcPr>
            <w:tcW w:w="2608" w:type="dxa"/>
            <w:gridSpan w:val="2"/>
          </w:tcPr>
          <w:p w:rsidR="009A28F8" w:rsidRDefault="009A28F8">
            <w:pPr>
              <w:pStyle w:val="ConsPlusNormal"/>
              <w:jc w:val="center"/>
            </w:pPr>
            <w:r>
              <w:t>Деревянко Павел Александрович</w:t>
            </w:r>
          </w:p>
        </w:tc>
        <w:tc>
          <w:tcPr>
            <w:tcW w:w="4044" w:type="dxa"/>
            <w:gridSpan w:val="3"/>
          </w:tcPr>
          <w:p w:rsidR="009A28F8" w:rsidRDefault="009A28F8">
            <w:pPr>
              <w:pStyle w:val="ConsPlusNormal"/>
              <w:jc w:val="center"/>
            </w:pPr>
            <w:r>
              <w:t>Генеральный директор ГУП "Фонд поддержки ИЖС"</w:t>
            </w:r>
          </w:p>
        </w:tc>
      </w:tr>
      <w:tr w:rsidR="009A28F8">
        <w:tc>
          <w:tcPr>
            <w:tcW w:w="2381" w:type="dxa"/>
            <w:vAlign w:val="center"/>
          </w:tcPr>
          <w:p w:rsidR="009A28F8" w:rsidRDefault="009A28F8">
            <w:pPr>
              <w:pStyle w:val="ConsPlusNormal"/>
            </w:pPr>
            <w:r>
              <w:t>Целевые группы</w:t>
            </w:r>
          </w:p>
        </w:tc>
        <w:tc>
          <w:tcPr>
            <w:tcW w:w="6652" w:type="dxa"/>
            <w:gridSpan w:val="5"/>
            <w:vAlign w:val="center"/>
          </w:tcPr>
          <w:p w:rsidR="009A28F8" w:rsidRDefault="009A28F8">
            <w:pPr>
              <w:pStyle w:val="ConsPlusNormal"/>
            </w:pPr>
            <w:r>
              <w:t>Население Белгородской области</w:t>
            </w:r>
          </w:p>
        </w:tc>
      </w:tr>
      <w:tr w:rsidR="009A28F8">
        <w:tc>
          <w:tcPr>
            <w:tcW w:w="2381" w:type="dxa"/>
            <w:vMerge w:val="restart"/>
          </w:tcPr>
          <w:p w:rsidR="009A28F8" w:rsidRDefault="009A28F8">
            <w:pPr>
              <w:pStyle w:val="ConsPlusNormal"/>
            </w:pPr>
            <w:r>
              <w:t>Связь с государственными программами (комплексными программами) Российской Федерации и с государственными программами (комплексными программами) Белгородской области</w:t>
            </w:r>
          </w:p>
        </w:tc>
        <w:tc>
          <w:tcPr>
            <w:tcW w:w="567" w:type="dxa"/>
          </w:tcPr>
          <w:p w:rsidR="009A28F8" w:rsidRDefault="009A28F8">
            <w:pPr>
              <w:pStyle w:val="ConsPlusNormal"/>
            </w:pPr>
            <w:r>
              <w:t>1.</w:t>
            </w:r>
          </w:p>
        </w:tc>
        <w:tc>
          <w:tcPr>
            <w:tcW w:w="2041" w:type="dxa"/>
          </w:tcPr>
          <w:p w:rsidR="009A28F8" w:rsidRDefault="009A28F8">
            <w:pPr>
              <w:pStyle w:val="ConsPlusNormal"/>
            </w:pPr>
            <w:r>
              <w:t>Государственная программа</w:t>
            </w:r>
          </w:p>
        </w:tc>
        <w:tc>
          <w:tcPr>
            <w:tcW w:w="4044" w:type="dxa"/>
            <w:gridSpan w:val="3"/>
          </w:tcPr>
          <w:p w:rsidR="009A28F8" w:rsidRDefault="009A28F8">
            <w:pPr>
              <w:pStyle w:val="ConsPlusNormal"/>
              <w:jc w:val="center"/>
            </w:pPr>
            <w:r>
              <w:t>Обеспечение доступным и комфортным жильем жителей Белгородской области</w:t>
            </w:r>
          </w:p>
        </w:tc>
      </w:tr>
      <w:tr w:rsidR="009A28F8">
        <w:tc>
          <w:tcPr>
            <w:tcW w:w="2381" w:type="dxa"/>
            <w:vMerge/>
          </w:tcPr>
          <w:p w:rsidR="009A28F8" w:rsidRDefault="009A28F8">
            <w:pPr>
              <w:pStyle w:val="ConsPlusNormal"/>
            </w:pPr>
          </w:p>
        </w:tc>
        <w:tc>
          <w:tcPr>
            <w:tcW w:w="567" w:type="dxa"/>
          </w:tcPr>
          <w:p w:rsidR="009A28F8" w:rsidRDefault="009A28F8">
            <w:pPr>
              <w:pStyle w:val="ConsPlusNormal"/>
            </w:pPr>
            <w:r>
              <w:t>2.</w:t>
            </w:r>
          </w:p>
        </w:tc>
        <w:tc>
          <w:tcPr>
            <w:tcW w:w="2041" w:type="dxa"/>
          </w:tcPr>
          <w:p w:rsidR="009A28F8" w:rsidRDefault="009A28F8">
            <w:pPr>
              <w:pStyle w:val="ConsPlusNormal"/>
            </w:pPr>
            <w:r>
              <w:t>Государственная программа (комплексная программа) Российской Федерации</w:t>
            </w:r>
          </w:p>
        </w:tc>
        <w:tc>
          <w:tcPr>
            <w:tcW w:w="4044" w:type="dxa"/>
            <w:gridSpan w:val="3"/>
          </w:tcPr>
          <w:p w:rsidR="009A28F8" w:rsidRDefault="009A28F8">
            <w:pPr>
              <w:pStyle w:val="ConsPlusNormal"/>
              <w:jc w:val="center"/>
            </w:pPr>
            <w:r>
              <w:t>Обеспечение доступным и комфортным жильем и коммунальными услугами граждан Российской Федерации</w:t>
            </w:r>
          </w:p>
        </w:tc>
      </w:tr>
    </w:tbl>
    <w:p w:rsidR="009A28F8" w:rsidRDefault="009A28F8">
      <w:pPr>
        <w:pStyle w:val="ConsPlusNormal"/>
        <w:jc w:val="both"/>
      </w:pPr>
    </w:p>
    <w:p w:rsidR="009A28F8" w:rsidRDefault="009A28F8">
      <w:pPr>
        <w:pStyle w:val="ConsPlusTitle"/>
        <w:jc w:val="center"/>
        <w:outlineLvl w:val="2"/>
      </w:pPr>
      <w:r>
        <w:t>2. Показатели ведомственного проекта 3</w:t>
      </w:r>
    </w:p>
    <w:p w:rsidR="009A28F8" w:rsidRDefault="009A28F8">
      <w:pPr>
        <w:pStyle w:val="ConsPlusNormal"/>
        <w:jc w:val="both"/>
      </w:pPr>
    </w:p>
    <w:p w:rsidR="009A28F8" w:rsidRDefault="009A28F8">
      <w:pPr>
        <w:pStyle w:val="ConsPlusNormal"/>
        <w:sectPr w:rsidR="009A28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98"/>
        <w:gridCol w:w="1219"/>
        <w:gridCol w:w="1587"/>
        <w:gridCol w:w="1204"/>
        <w:gridCol w:w="1054"/>
        <w:gridCol w:w="604"/>
        <w:gridCol w:w="664"/>
        <w:gridCol w:w="664"/>
        <w:gridCol w:w="604"/>
        <w:gridCol w:w="604"/>
        <w:gridCol w:w="604"/>
        <w:gridCol w:w="604"/>
        <w:gridCol w:w="604"/>
        <w:gridCol w:w="1020"/>
      </w:tblGrid>
      <w:tr w:rsidR="009A28F8">
        <w:tc>
          <w:tcPr>
            <w:tcW w:w="454" w:type="dxa"/>
            <w:vMerge w:val="restart"/>
          </w:tcPr>
          <w:p w:rsidR="009A28F8" w:rsidRDefault="009A28F8">
            <w:pPr>
              <w:pStyle w:val="ConsPlusNormal"/>
              <w:jc w:val="center"/>
            </w:pPr>
            <w:r>
              <w:lastRenderedPageBreak/>
              <w:t>N п/п</w:t>
            </w:r>
          </w:p>
        </w:tc>
        <w:tc>
          <w:tcPr>
            <w:tcW w:w="2098" w:type="dxa"/>
            <w:vMerge w:val="restart"/>
          </w:tcPr>
          <w:p w:rsidR="009A28F8" w:rsidRDefault="009A28F8">
            <w:pPr>
              <w:pStyle w:val="ConsPlusNormal"/>
              <w:jc w:val="center"/>
            </w:pPr>
            <w:r>
              <w:t>Показатели ведомственного проекта</w:t>
            </w:r>
          </w:p>
        </w:tc>
        <w:tc>
          <w:tcPr>
            <w:tcW w:w="1219" w:type="dxa"/>
            <w:vMerge w:val="restart"/>
          </w:tcPr>
          <w:p w:rsidR="009A28F8" w:rsidRDefault="009A28F8">
            <w:pPr>
              <w:pStyle w:val="ConsPlusNormal"/>
              <w:jc w:val="center"/>
            </w:pPr>
            <w:r>
              <w:t>Уровень показателя</w:t>
            </w:r>
          </w:p>
        </w:tc>
        <w:tc>
          <w:tcPr>
            <w:tcW w:w="1587" w:type="dxa"/>
            <w:vMerge w:val="restart"/>
          </w:tcPr>
          <w:p w:rsidR="009A28F8" w:rsidRDefault="009A28F8">
            <w:pPr>
              <w:pStyle w:val="ConsPlusNormal"/>
              <w:jc w:val="center"/>
            </w:pPr>
            <w:r>
              <w:t>Признак возрастания/убывания</w:t>
            </w:r>
          </w:p>
        </w:tc>
        <w:tc>
          <w:tcPr>
            <w:tcW w:w="1204" w:type="dxa"/>
            <w:vMerge w:val="restart"/>
          </w:tcPr>
          <w:p w:rsidR="009A28F8" w:rsidRDefault="009A28F8">
            <w:pPr>
              <w:pStyle w:val="ConsPlusNormal"/>
              <w:jc w:val="center"/>
            </w:pPr>
            <w:r>
              <w:t xml:space="preserve">Единица измерения (по </w:t>
            </w:r>
            <w:hyperlink r:id="rId55">
              <w:r>
                <w:rPr>
                  <w:color w:val="0000FF"/>
                </w:rPr>
                <w:t>ОКЕИ</w:t>
              </w:r>
            </w:hyperlink>
            <w:r>
              <w:t>)</w:t>
            </w:r>
          </w:p>
        </w:tc>
        <w:tc>
          <w:tcPr>
            <w:tcW w:w="1658" w:type="dxa"/>
            <w:gridSpan w:val="2"/>
          </w:tcPr>
          <w:p w:rsidR="009A28F8" w:rsidRDefault="009A28F8">
            <w:pPr>
              <w:pStyle w:val="ConsPlusNormal"/>
              <w:jc w:val="center"/>
            </w:pPr>
            <w:r>
              <w:t>Базовое значение</w:t>
            </w:r>
          </w:p>
        </w:tc>
        <w:tc>
          <w:tcPr>
            <w:tcW w:w="4348" w:type="dxa"/>
            <w:gridSpan w:val="7"/>
          </w:tcPr>
          <w:p w:rsidR="009A28F8" w:rsidRDefault="009A28F8">
            <w:pPr>
              <w:pStyle w:val="ConsPlusNormal"/>
              <w:jc w:val="center"/>
            </w:pPr>
            <w:r>
              <w:t>Период, год</w:t>
            </w:r>
          </w:p>
        </w:tc>
        <w:tc>
          <w:tcPr>
            <w:tcW w:w="1020" w:type="dxa"/>
            <w:vMerge w:val="restart"/>
          </w:tcPr>
          <w:p w:rsidR="009A28F8" w:rsidRDefault="009A28F8">
            <w:pPr>
              <w:pStyle w:val="ConsPlusNormal"/>
              <w:jc w:val="center"/>
            </w:pPr>
            <w:r>
              <w:t>Нарастающий итог</w:t>
            </w:r>
          </w:p>
        </w:tc>
      </w:tr>
      <w:tr w:rsidR="009A28F8">
        <w:tc>
          <w:tcPr>
            <w:tcW w:w="454" w:type="dxa"/>
            <w:vMerge/>
          </w:tcPr>
          <w:p w:rsidR="009A28F8" w:rsidRDefault="009A28F8">
            <w:pPr>
              <w:pStyle w:val="ConsPlusNormal"/>
            </w:pPr>
          </w:p>
        </w:tc>
        <w:tc>
          <w:tcPr>
            <w:tcW w:w="2098" w:type="dxa"/>
            <w:vMerge/>
          </w:tcPr>
          <w:p w:rsidR="009A28F8" w:rsidRDefault="009A28F8">
            <w:pPr>
              <w:pStyle w:val="ConsPlusNormal"/>
            </w:pPr>
          </w:p>
        </w:tc>
        <w:tc>
          <w:tcPr>
            <w:tcW w:w="1219" w:type="dxa"/>
            <w:vMerge/>
          </w:tcPr>
          <w:p w:rsidR="009A28F8" w:rsidRDefault="009A28F8">
            <w:pPr>
              <w:pStyle w:val="ConsPlusNormal"/>
            </w:pPr>
          </w:p>
        </w:tc>
        <w:tc>
          <w:tcPr>
            <w:tcW w:w="1587" w:type="dxa"/>
            <w:vMerge/>
          </w:tcPr>
          <w:p w:rsidR="009A28F8" w:rsidRDefault="009A28F8">
            <w:pPr>
              <w:pStyle w:val="ConsPlusNormal"/>
            </w:pPr>
          </w:p>
        </w:tc>
        <w:tc>
          <w:tcPr>
            <w:tcW w:w="1204" w:type="dxa"/>
            <w:vMerge/>
          </w:tcPr>
          <w:p w:rsidR="009A28F8" w:rsidRDefault="009A28F8">
            <w:pPr>
              <w:pStyle w:val="ConsPlusNormal"/>
            </w:pPr>
          </w:p>
        </w:tc>
        <w:tc>
          <w:tcPr>
            <w:tcW w:w="1054" w:type="dxa"/>
          </w:tcPr>
          <w:p w:rsidR="009A28F8" w:rsidRDefault="009A28F8">
            <w:pPr>
              <w:pStyle w:val="ConsPlusNormal"/>
              <w:jc w:val="center"/>
            </w:pPr>
            <w:r>
              <w:t>значение</w:t>
            </w:r>
          </w:p>
        </w:tc>
        <w:tc>
          <w:tcPr>
            <w:tcW w:w="604" w:type="dxa"/>
          </w:tcPr>
          <w:p w:rsidR="009A28F8" w:rsidRDefault="009A28F8">
            <w:pPr>
              <w:pStyle w:val="ConsPlusNormal"/>
              <w:jc w:val="center"/>
            </w:pPr>
            <w:r>
              <w:t>год</w:t>
            </w:r>
          </w:p>
        </w:tc>
        <w:tc>
          <w:tcPr>
            <w:tcW w:w="664" w:type="dxa"/>
          </w:tcPr>
          <w:p w:rsidR="009A28F8" w:rsidRDefault="009A28F8">
            <w:pPr>
              <w:pStyle w:val="ConsPlusNormal"/>
              <w:jc w:val="center"/>
            </w:pPr>
            <w:r>
              <w:t>2024</w:t>
            </w:r>
          </w:p>
        </w:tc>
        <w:tc>
          <w:tcPr>
            <w:tcW w:w="664" w:type="dxa"/>
          </w:tcPr>
          <w:p w:rsidR="009A28F8" w:rsidRDefault="009A28F8">
            <w:pPr>
              <w:pStyle w:val="ConsPlusNormal"/>
              <w:jc w:val="center"/>
            </w:pPr>
            <w:r>
              <w:t>2025</w:t>
            </w:r>
          </w:p>
        </w:tc>
        <w:tc>
          <w:tcPr>
            <w:tcW w:w="604" w:type="dxa"/>
          </w:tcPr>
          <w:p w:rsidR="009A28F8" w:rsidRDefault="009A28F8">
            <w:pPr>
              <w:pStyle w:val="ConsPlusNormal"/>
              <w:jc w:val="center"/>
            </w:pPr>
            <w:r>
              <w:t>2026</w:t>
            </w:r>
          </w:p>
        </w:tc>
        <w:tc>
          <w:tcPr>
            <w:tcW w:w="604" w:type="dxa"/>
          </w:tcPr>
          <w:p w:rsidR="009A28F8" w:rsidRDefault="009A28F8">
            <w:pPr>
              <w:pStyle w:val="ConsPlusNormal"/>
              <w:jc w:val="center"/>
            </w:pPr>
            <w:r>
              <w:t>2027</w:t>
            </w:r>
          </w:p>
        </w:tc>
        <w:tc>
          <w:tcPr>
            <w:tcW w:w="604" w:type="dxa"/>
          </w:tcPr>
          <w:p w:rsidR="009A28F8" w:rsidRDefault="009A28F8">
            <w:pPr>
              <w:pStyle w:val="ConsPlusNormal"/>
              <w:jc w:val="center"/>
            </w:pPr>
            <w:r>
              <w:t>2028</w:t>
            </w:r>
          </w:p>
        </w:tc>
        <w:tc>
          <w:tcPr>
            <w:tcW w:w="604" w:type="dxa"/>
          </w:tcPr>
          <w:p w:rsidR="009A28F8" w:rsidRDefault="009A28F8">
            <w:pPr>
              <w:pStyle w:val="ConsPlusNormal"/>
              <w:jc w:val="center"/>
            </w:pPr>
            <w:r>
              <w:t>2029</w:t>
            </w:r>
          </w:p>
        </w:tc>
        <w:tc>
          <w:tcPr>
            <w:tcW w:w="604" w:type="dxa"/>
          </w:tcPr>
          <w:p w:rsidR="009A28F8" w:rsidRDefault="009A28F8">
            <w:pPr>
              <w:pStyle w:val="ConsPlusNormal"/>
              <w:jc w:val="center"/>
            </w:pPr>
            <w:r>
              <w:t>2030</w:t>
            </w:r>
          </w:p>
        </w:tc>
        <w:tc>
          <w:tcPr>
            <w:tcW w:w="1020" w:type="dxa"/>
            <w:vMerge/>
          </w:tcPr>
          <w:p w:rsidR="009A28F8" w:rsidRDefault="009A28F8">
            <w:pPr>
              <w:pStyle w:val="ConsPlusNormal"/>
            </w:pPr>
          </w:p>
        </w:tc>
      </w:tr>
      <w:tr w:rsidR="009A28F8">
        <w:tc>
          <w:tcPr>
            <w:tcW w:w="454" w:type="dxa"/>
          </w:tcPr>
          <w:p w:rsidR="009A28F8" w:rsidRDefault="009A28F8">
            <w:pPr>
              <w:pStyle w:val="ConsPlusNormal"/>
              <w:jc w:val="center"/>
            </w:pPr>
            <w:r>
              <w:t>1</w:t>
            </w:r>
          </w:p>
        </w:tc>
        <w:tc>
          <w:tcPr>
            <w:tcW w:w="2098" w:type="dxa"/>
          </w:tcPr>
          <w:p w:rsidR="009A28F8" w:rsidRDefault="009A28F8">
            <w:pPr>
              <w:pStyle w:val="ConsPlusNormal"/>
              <w:jc w:val="center"/>
            </w:pPr>
            <w:r>
              <w:t>2</w:t>
            </w:r>
          </w:p>
        </w:tc>
        <w:tc>
          <w:tcPr>
            <w:tcW w:w="1219" w:type="dxa"/>
          </w:tcPr>
          <w:p w:rsidR="009A28F8" w:rsidRDefault="009A28F8">
            <w:pPr>
              <w:pStyle w:val="ConsPlusNormal"/>
              <w:jc w:val="center"/>
            </w:pPr>
            <w:r>
              <w:t>3</w:t>
            </w:r>
          </w:p>
        </w:tc>
        <w:tc>
          <w:tcPr>
            <w:tcW w:w="1587" w:type="dxa"/>
          </w:tcPr>
          <w:p w:rsidR="009A28F8" w:rsidRDefault="009A28F8">
            <w:pPr>
              <w:pStyle w:val="ConsPlusNormal"/>
              <w:jc w:val="center"/>
            </w:pPr>
            <w:r>
              <w:t>4</w:t>
            </w:r>
          </w:p>
        </w:tc>
        <w:tc>
          <w:tcPr>
            <w:tcW w:w="1204" w:type="dxa"/>
          </w:tcPr>
          <w:p w:rsidR="009A28F8" w:rsidRDefault="009A28F8">
            <w:pPr>
              <w:pStyle w:val="ConsPlusNormal"/>
              <w:jc w:val="center"/>
            </w:pPr>
            <w:r>
              <w:t>5</w:t>
            </w:r>
          </w:p>
        </w:tc>
        <w:tc>
          <w:tcPr>
            <w:tcW w:w="1054" w:type="dxa"/>
          </w:tcPr>
          <w:p w:rsidR="009A28F8" w:rsidRDefault="009A28F8">
            <w:pPr>
              <w:pStyle w:val="ConsPlusNormal"/>
              <w:jc w:val="center"/>
            </w:pPr>
            <w:r>
              <w:t>6</w:t>
            </w:r>
          </w:p>
        </w:tc>
        <w:tc>
          <w:tcPr>
            <w:tcW w:w="604" w:type="dxa"/>
          </w:tcPr>
          <w:p w:rsidR="009A28F8" w:rsidRDefault="009A28F8">
            <w:pPr>
              <w:pStyle w:val="ConsPlusNormal"/>
              <w:jc w:val="center"/>
            </w:pPr>
            <w:r>
              <w:t>7</w:t>
            </w:r>
          </w:p>
        </w:tc>
        <w:tc>
          <w:tcPr>
            <w:tcW w:w="664" w:type="dxa"/>
          </w:tcPr>
          <w:p w:rsidR="009A28F8" w:rsidRDefault="009A28F8">
            <w:pPr>
              <w:pStyle w:val="ConsPlusNormal"/>
              <w:jc w:val="center"/>
            </w:pPr>
            <w:r>
              <w:t>8</w:t>
            </w:r>
          </w:p>
        </w:tc>
        <w:tc>
          <w:tcPr>
            <w:tcW w:w="664" w:type="dxa"/>
          </w:tcPr>
          <w:p w:rsidR="009A28F8" w:rsidRDefault="009A28F8">
            <w:pPr>
              <w:pStyle w:val="ConsPlusNormal"/>
              <w:jc w:val="center"/>
            </w:pPr>
            <w:r>
              <w:t>9</w:t>
            </w:r>
          </w:p>
        </w:tc>
        <w:tc>
          <w:tcPr>
            <w:tcW w:w="604" w:type="dxa"/>
          </w:tcPr>
          <w:p w:rsidR="009A28F8" w:rsidRDefault="009A28F8">
            <w:pPr>
              <w:pStyle w:val="ConsPlusNormal"/>
              <w:jc w:val="center"/>
            </w:pPr>
            <w:r>
              <w:t>10</w:t>
            </w:r>
          </w:p>
        </w:tc>
        <w:tc>
          <w:tcPr>
            <w:tcW w:w="604" w:type="dxa"/>
          </w:tcPr>
          <w:p w:rsidR="009A28F8" w:rsidRDefault="009A28F8">
            <w:pPr>
              <w:pStyle w:val="ConsPlusNormal"/>
              <w:jc w:val="center"/>
            </w:pPr>
            <w:r>
              <w:t>11</w:t>
            </w:r>
          </w:p>
        </w:tc>
        <w:tc>
          <w:tcPr>
            <w:tcW w:w="604" w:type="dxa"/>
          </w:tcPr>
          <w:p w:rsidR="009A28F8" w:rsidRDefault="009A28F8">
            <w:pPr>
              <w:pStyle w:val="ConsPlusNormal"/>
              <w:jc w:val="center"/>
            </w:pPr>
            <w:r>
              <w:t>12</w:t>
            </w:r>
          </w:p>
        </w:tc>
        <w:tc>
          <w:tcPr>
            <w:tcW w:w="604" w:type="dxa"/>
          </w:tcPr>
          <w:p w:rsidR="009A28F8" w:rsidRDefault="009A28F8">
            <w:pPr>
              <w:pStyle w:val="ConsPlusNormal"/>
              <w:jc w:val="center"/>
            </w:pPr>
            <w:r>
              <w:t>13</w:t>
            </w:r>
          </w:p>
        </w:tc>
        <w:tc>
          <w:tcPr>
            <w:tcW w:w="604" w:type="dxa"/>
          </w:tcPr>
          <w:p w:rsidR="009A28F8" w:rsidRDefault="009A28F8">
            <w:pPr>
              <w:pStyle w:val="ConsPlusNormal"/>
              <w:jc w:val="center"/>
            </w:pPr>
            <w:r>
              <w:t>14</w:t>
            </w:r>
          </w:p>
        </w:tc>
        <w:tc>
          <w:tcPr>
            <w:tcW w:w="1020" w:type="dxa"/>
          </w:tcPr>
          <w:p w:rsidR="009A28F8" w:rsidRDefault="009A28F8">
            <w:pPr>
              <w:pStyle w:val="ConsPlusNormal"/>
              <w:jc w:val="center"/>
            </w:pPr>
            <w:r>
              <w:t>15</w:t>
            </w:r>
          </w:p>
        </w:tc>
      </w:tr>
      <w:tr w:rsidR="009A28F8">
        <w:tc>
          <w:tcPr>
            <w:tcW w:w="454" w:type="dxa"/>
            <w:vAlign w:val="center"/>
          </w:tcPr>
          <w:p w:rsidR="009A28F8" w:rsidRDefault="009A28F8">
            <w:pPr>
              <w:pStyle w:val="ConsPlusNormal"/>
              <w:jc w:val="center"/>
              <w:outlineLvl w:val="3"/>
            </w:pPr>
            <w:r>
              <w:t>1.</w:t>
            </w:r>
          </w:p>
        </w:tc>
        <w:tc>
          <w:tcPr>
            <w:tcW w:w="13134" w:type="dxa"/>
            <w:gridSpan w:val="14"/>
            <w:vAlign w:val="center"/>
          </w:tcPr>
          <w:p w:rsidR="009A28F8" w:rsidRDefault="009A28F8">
            <w:pPr>
              <w:pStyle w:val="ConsPlusNormal"/>
            </w:pPr>
            <w:r>
              <w:t>Задача "Оказание поддержки в приобретении жилых помещений в многоквартирном жилом доме и строительстве индивидуальных жилых домов"</w:t>
            </w:r>
          </w:p>
        </w:tc>
      </w:tr>
      <w:tr w:rsidR="009A28F8">
        <w:tc>
          <w:tcPr>
            <w:tcW w:w="454" w:type="dxa"/>
            <w:vAlign w:val="center"/>
          </w:tcPr>
          <w:p w:rsidR="009A28F8" w:rsidRDefault="009A28F8">
            <w:pPr>
              <w:pStyle w:val="ConsPlusNormal"/>
              <w:jc w:val="center"/>
            </w:pPr>
            <w:r>
              <w:t>1.1</w:t>
            </w:r>
          </w:p>
        </w:tc>
        <w:tc>
          <w:tcPr>
            <w:tcW w:w="2098" w:type="dxa"/>
          </w:tcPr>
          <w:p w:rsidR="009A28F8" w:rsidRDefault="009A28F8">
            <w:pPr>
              <w:pStyle w:val="ConsPlusNormal"/>
            </w:pPr>
            <w:r>
              <w:t>Количество работников бюджетной сферы, получивших поддержку в приобретении (строительстве) жилья</w:t>
            </w:r>
          </w:p>
        </w:tc>
        <w:tc>
          <w:tcPr>
            <w:tcW w:w="1219" w:type="dxa"/>
            <w:vAlign w:val="center"/>
          </w:tcPr>
          <w:p w:rsidR="009A28F8" w:rsidRDefault="009A28F8">
            <w:pPr>
              <w:pStyle w:val="ConsPlusNormal"/>
              <w:jc w:val="center"/>
            </w:pPr>
            <w:r>
              <w:t>"ГП"</w:t>
            </w:r>
          </w:p>
        </w:tc>
        <w:tc>
          <w:tcPr>
            <w:tcW w:w="1587" w:type="dxa"/>
            <w:vAlign w:val="center"/>
          </w:tcPr>
          <w:p w:rsidR="009A28F8" w:rsidRDefault="009A28F8">
            <w:pPr>
              <w:pStyle w:val="ConsPlusNormal"/>
              <w:jc w:val="center"/>
            </w:pPr>
            <w:r>
              <w:t>Прогрессирующий</w:t>
            </w:r>
          </w:p>
        </w:tc>
        <w:tc>
          <w:tcPr>
            <w:tcW w:w="1204" w:type="dxa"/>
            <w:vAlign w:val="center"/>
          </w:tcPr>
          <w:p w:rsidR="009A28F8" w:rsidRDefault="009A28F8">
            <w:pPr>
              <w:pStyle w:val="ConsPlusNormal"/>
              <w:jc w:val="center"/>
            </w:pPr>
            <w:r>
              <w:t>Человек</w:t>
            </w:r>
          </w:p>
        </w:tc>
        <w:tc>
          <w:tcPr>
            <w:tcW w:w="1054" w:type="dxa"/>
            <w:vAlign w:val="center"/>
          </w:tcPr>
          <w:p w:rsidR="009A28F8" w:rsidRDefault="009A28F8">
            <w:pPr>
              <w:pStyle w:val="ConsPlusNormal"/>
              <w:jc w:val="center"/>
            </w:pPr>
            <w:r>
              <w:t>627</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1 290</w:t>
            </w:r>
          </w:p>
        </w:tc>
        <w:tc>
          <w:tcPr>
            <w:tcW w:w="664" w:type="dxa"/>
            <w:vAlign w:val="center"/>
          </w:tcPr>
          <w:p w:rsidR="009A28F8" w:rsidRDefault="009A28F8">
            <w:pPr>
              <w:pStyle w:val="ConsPlusNormal"/>
              <w:jc w:val="center"/>
            </w:pPr>
            <w:r>
              <w:t>1 323</w:t>
            </w:r>
          </w:p>
        </w:tc>
        <w:tc>
          <w:tcPr>
            <w:tcW w:w="604" w:type="dxa"/>
            <w:vAlign w:val="center"/>
          </w:tcPr>
          <w:p w:rsidR="009A28F8" w:rsidRDefault="009A28F8">
            <w:pPr>
              <w:pStyle w:val="ConsPlusNormal"/>
              <w:jc w:val="center"/>
            </w:pPr>
            <w:r>
              <w:t>1290</w:t>
            </w:r>
          </w:p>
        </w:tc>
        <w:tc>
          <w:tcPr>
            <w:tcW w:w="604" w:type="dxa"/>
            <w:vAlign w:val="center"/>
          </w:tcPr>
          <w:p w:rsidR="009A28F8" w:rsidRDefault="009A28F8">
            <w:pPr>
              <w:pStyle w:val="ConsPlusNormal"/>
              <w:jc w:val="center"/>
            </w:pPr>
            <w:r>
              <w:t>1290</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1020" w:type="dxa"/>
            <w:vAlign w:val="center"/>
          </w:tcPr>
          <w:p w:rsidR="009A28F8" w:rsidRDefault="009A28F8">
            <w:pPr>
              <w:pStyle w:val="ConsPlusNormal"/>
              <w:jc w:val="center"/>
            </w:pPr>
            <w:r>
              <w:t>Да</w:t>
            </w:r>
          </w:p>
        </w:tc>
      </w:tr>
      <w:tr w:rsidR="009A28F8">
        <w:tc>
          <w:tcPr>
            <w:tcW w:w="454" w:type="dxa"/>
            <w:vAlign w:val="center"/>
          </w:tcPr>
          <w:p w:rsidR="009A28F8" w:rsidRDefault="009A28F8">
            <w:pPr>
              <w:pStyle w:val="ConsPlusNormal"/>
              <w:jc w:val="center"/>
            </w:pPr>
            <w:r>
              <w:t>1.2</w:t>
            </w:r>
          </w:p>
        </w:tc>
        <w:tc>
          <w:tcPr>
            <w:tcW w:w="2098" w:type="dxa"/>
          </w:tcPr>
          <w:p w:rsidR="009A28F8" w:rsidRDefault="009A28F8">
            <w:pPr>
              <w:pStyle w:val="ConsPlusNormal"/>
            </w:pPr>
            <w:r>
              <w:t>Количество участников специальной военной операции, получивших поддержку в приобретении (строительстве) жилья</w:t>
            </w:r>
          </w:p>
        </w:tc>
        <w:tc>
          <w:tcPr>
            <w:tcW w:w="1219" w:type="dxa"/>
            <w:vAlign w:val="center"/>
          </w:tcPr>
          <w:p w:rsidR="009A28F8" w:rsidRDefault="009A28F8">
            <w:pPr>
              <w:pStyle w:val="ConsPlusNormal"/>
              <w:jc w:val="center"/>
            </w:pPr>
            <w:r>
              <w:t>"ГП"</w:t>
            </w:r>
          </w:p>
        </w:tc>
        <w:tc>
          <w:tcPr>
            <w:tcW w:w="1587" w:type="dxa"/>
            <w:vAlign w:val="center"/>
          </w:tcPr>
          <w:p w:rsidR="009A28F8" w:rsidRDefault="009A28F8">
            <w:pPr>
              <w:pStyle w:val="ConsPlusNormal"/>
              <w:jc w:val="center"/>
            </w:pPr>
            <w:r>
              <w:t>Прогрессирующий</w:t>
            </w:r>
          </w:p>
        </w:tc>
        <w:tc>
          <w:tcPr>
            <w:tcW w:w="1204" w:type="dxa"/>
            <w:vAlign w:val="center"/>
          </w:tcPr>
          <w:p w:rsidR="009A28F8" w:rsidRDefault="009A28F8">
            <w:pPr>
              <w:pStyle w:val="ConsPlusNormal"/>
              <w:jc w:val="center"/>
            </w:pPr>
            <w:r>
              <w:t>Человек</w:t>
            </w:r>
          </w:p>
        </w:tc>
        <w:tc>
          <w:tcPr>
            <w:tcW w:w="105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6</w:t>
            </w:r>
          </w:p>
        </w:tc>
        <w:tc>
          <w:tcPr>
            <w:tcW w:w="664" w:type="dxa"/>
            <w:vAlign w:val="center"/>
          </w:tcPr>
          <w:p w:rsidR="009A28F8" w:rsidRDefault="009A28F8">
            <w:pPr>
              <w:pStyle w:val="ConsPlusNormal"/>
              <w:jc w:val="center"/>
            </w:pPr>
            <w:r>
              <w:t>10</w:t>
            </w:r>
          </w:p>
        </w:tc>
        <w:tc>
          <w:tcPr>
            <w:tcW w:w="604" w:type="dxa"/>
            <w:vAlign w:val="center"/>
          </w:tcPr>
          <w:p w:rsidR="009A28F8" w:rsidRDefault="009A28F8">
            <w:pPr>
              <w:pStyle w:val="ConsPlusNormal"/>
              <w:jc w:val="center"/>
            </w:pPr>
            <w:r>
              <w:t>10</w:t>
            </w:r>
          </w:p>
        </w:tc>
        <w:tc>
          <w:tcPr>
            <w:tcW w:w="604" w:type="dxa"/>
            <w:vAlign w:val="center"/>
          </w:tcPr>
          <w:p w:rsidR="009A28F8" w:rsidRDefault="009A28F8">
            <w:pPr>
              <w:pStyle w:val="ConsPlusNormal"/>
              <w:jc w:val="center"/>
            </w:pPr>
            <w:r>
              <w:t>10</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1020" w:type="dxa"/>
            <w:vAlign w:val="center"/>
          </w:tcPr>
          <w:p w:rsidR="009A28F8" w:rsidRDefault="009A28F8">
            <w:pPr>
              <w:pStyle w:val="ConsPlusNormal"/>
              <w:jc w:val="center"/>
            </w:pPr>
            <w:r>
              <w:t>Да</w:t>
            </w:r>
          </w:p>
        </w:tc>
      </w:tr>
      <w:tr w:rsidR="009A28F8">
        <w:tc>
          <w:tcPr>
            <w:tcW w:w="454" w:type="dxa"/>
            <w:vAlign w:val="center"/>
          </w:tcPr>
          <w:p w:rsidR="009A28F8" w:rsidRDefault="009A28F8">
            <w:pPr>
              <w:pStyle w:val="ConsPlusNormal"/>
              <w:jc w:val="center"/>
            </w:pPr>
            <w:r>
              <w:t>1.3</w:t>
            </w:r>
          </w:p>
        </w:tc>
        <w:tc>
          <w:tcPr>
            <w:tcW w:w="2098" w:type="dxa"/>
          </w:tcPr>
          <w:p w:rsidR="009A28F8" w:rsidRDefault="009A28F8">
            <w:pPr>
              <w:pStyle w:val="ConsPlusNormal"/>
            </w:pPr>
            <w:r>
              <w:t xml:space="preserve">Количество пострадавших граждан в связи с проведением специальной военной операции, </w:t>
            </w:r>
            <w:r>
              <w:lastRenderedPageBreak/>
              <w:t>получивших поддержку в приобретении (строительстве) жилья</w:t>
            </w:r>
          </w:p>
        </w:tc>
        <w:tc>
          <w:tcPr>
            <w:tcW w:w="1219" w:type="dxa"/>
            <w:vAlign w:val="center"/>
          </w:tcPr>
          <w:p w:rsidR="009A28F8" w:rsidRDefault="009A28F8">
            <w:pPr>
              <w:pStyle w:val="ConsPlusNormal"/>
              <w:jc w:val="center"/>
            </w:pPr>
            <w:r>
              <w:lastRenderedPageBreak/>
              <w:t>"ГП"</w:t>
            </w:r>
          </w:p>
        </w:tc>
        <w:tc>
          <w:tcPr>
            <w:tcW w:w="1587" w:type="dxa"/>
            <w:vAlign w:val="center"/>
          </w:tcPr>
          <w:p w:rsidR="009A28F8" w:rsidRDefault="009A28F8">
            <w:pPr>
              <w:pStyle w:val="ConsPlusNormal"/>
              <w:jc w:val="center"/>
            </w:pPr>
            <w:r>
              <w:t>Прогрессирующий</w:t>
            </w:r>
          </w:p>
        </w:tc>
        <w:tc>
          <w:tcPr>
            <w:tcW w:w="1204" w:type="dxa"/>
            <w:vAlign w:val="center"/>
          </w:tcPr>
          <w:p w:rsidR="009A28F8" w:rsidRDefault="009A28F8">
            <w:pPr>
              <w:pStyle w:val="ConsPlusNormal"/>
              <w:jc w:val="center"/>
            </w:pPr>
            <w:r>
              <w:t>Человек</w:t>
            </w:r>
          </w:p>
        </w:tc>
        <w:tc>
          <w:tcPr>
            <w:tcW w:w="105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1</w:t>
            </w:r>
          </w:p>
        </w:tc>
        <w:tc>
          <w:tcPr>
            <w:tcW w:w="664" w:type="dxa"/>
            <w:vAlign w:val="center"/>
          </w:tcPr>
          <w:p w:rsidR="009A28F8" w:rsidRDefault="009A28F8">
            <w:pPr>
              <w:pStyle w:val="ConsPlusNormal"/>
              <w:jc w:val="center"/>
            </w:pPr>
            <w:r>
              <w:t>20</w:t>
            </w:r>
          </w:p>
        </w:tc>
        <w:tc>
          <w:tcPr>
            <w:tcW w:w="604" w:type="dxa"/>
            <w:vAlign w:val="center"/>
          </w:tcPr>
          <w:p w:rsidR="009A28F8" w:rsidRDefault="009A28F8">
            <w:pPr>
              <w:pStyle w:val="ConsPlusNormal"/>
              <w:jc w:val="center"/>
            </w:pPr>
            <w:r>
              <w:t>20</w:t>
            </w:r>
          </w:p>
        </w:tc>
        <w:tc>
          <w:tcPr>
            <w:tcW w:w="604" w:type="dxa"/>
            <w:vAlign w:val="center"/>
          </w:tcPr>
          <w:p w:rsidR="009A28F8" w:rsidRDefault="009A28F8">
            <w:pPr>
              <w:pStyle w:val="ConsPlusNormal"/>
              <w:jc w:val="center"/>
            </w:pPr>
            <w:r>
              <w:t>20</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1020" w:type="dxa"/>
            <w:vAlign w:val="center"/>
          </w:tcPr>
          <w:p w:rsidR="009A28F8" w:rsidRDefault="009A28F8">
            <w:pPr>
              <w:pStyle w:val="ConsPlusNormal"/>
              <w:jc w:val="center"/>
            </w:pPr>
            <w:r>
              <w:t>Да</w:t>
            </w:r>
          </w:p>
        </w:tc>
      </w:tr>
      <w:tr w:rsidR="009A28F8">
        <w:tc>
          <w:tcPr>
            <w:tcW w:w="454" w:type="dxa"/>
            <w:vAlign w:val="center"/>
          </w:tcPr>
          <w:p w:rsidR="009A28F8" w:rsidRDefault="009A28F8">
            <w:pPr>
              <w:pStyle w:val="ConsPlusNormal"/>
              <w:jc w:val="center"/>
            </w:pPr>
            <w:r>
              <w:t>1.4</w:t>
            </w:r>
          </w:p>
        </w:tc>
        <w:tc>
          <w:tcPr>
            <w:tcW w:w="2098" w:type="dxa"/>
          </w:tcPr>
          <w:p w:rsidR="009A28F8" w:rsidRDefault="009A28F8">
            <w:pPr>
              <w:pStyle w:val="ConsPlusNormal"/>
            </w:pPr>
            <w:r>
              <w:t>Количество индивидуальных застройщиков, которым предоставлен заем на строительство жилья</w:t>
            </w:r>
          </w:p>
        </w:tc>
        <w:tc>
          <w:tcPr>
            <w:tcW w:w="1219" w:type="dxa"/>
            <w:vAlign w:val="center"/>
          </w:tcPr>
          <w:p w:rsidR="009A28F8" w:rsidRDefault="009A28F8">
            <w:pPr>
              <w:pStyle w:val="ConsPlusNormal"/>
              <w:jc w:val="center"/>
            </w:pPr>
            <w:r>
              <w:t>"ГП"</w:t>
            </w:r>
          </w:p>
        </w:tc>
        <w:tc>
          <w:tcPr>
            <w:tcW w:w="1587" w:type="dxa"/>
            <w:vAlign w:val="center"/>
          </w:tcPr>
          <w:p w:rsidR="009A28F8" w:rsidRDefault="009A28F8">
            <w:pPr>
              <w:pStyle w:val="ConsPlusNormal"/>
              <w:jc w:val="center"/>
            </w:pPr>
            <w:r>
              <w:t>Прогрессирующий</w:t>
            </w:r>
          </w:p>
        </w:tc>
        <w:tc>
          <w:tcPr>
            <w:tcW w:w="1204" w:type="dxa"/>
            <w:vAlign w:val="center"/>
          </w:tcPr>
          <w:p w:rsidR="009A28F8" w:rsidRDefault="009A28F8">
            <w:pPr>
              <w:pStyle w:val="ConsPlusNormal"/>
              <w:jc w:val="center"/>
            </w:pPr>
            <w:r>
              <w:t>Человек</w:t>
            </w:r>
          </w:p>
        </w:tc>
        <w:tc>
          <w:tcPr>
            <w:tcW w:w="1054" w:type="dxa"/>
            <w:vAlign w:val="center"/>
          </w:tcPr>
          <w:p w:rsidR="009A28F8" w:rsidRDefault="009A28F8">
            <w:pPr>
              <w:pStyle w:val="ConsPlusNormal"/>
              <w:jc w:val="center"/>
            </w:pPr>
            <w:r>
              <w:t>358</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210</w:t>
            </w:r>
          </w:p>
        </w:tc>
        <w:tc>
          <w:tcPr>
            <w:tcW w:w="66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1020" w:type="dxa"/>
            <w:vAlign w:val="center"/>
          </w:tcPr>
          <w:p w:rsidR="009A28F8" w:rsidRDefault="009A28F8">
            <w:pPr>
              <w:pStyle w:val="ConsPlusNormal"/>
              <w:jc w:val="center"/>
            </w:pPr>
            <w:r>
              <w:t>Да</w:t>
            </w:r>
          </w:p>
        </w:tc>
      </w:tr>
    </w:tbl>
    <w:p w:rsidR="009A28F8" w:rsidRDefault="009A28F8">
      <w:pPr>
        <w:pStyle w:val="ConsPlusNormal"/>
        <w:jc w:val="both"/>
      </w:pPr>
    </w:p>
    <w:p w:rsidR="009A28F8" w:rsidRDefault="009A28F8">
      <w:pPr>
        <w:pStyle w:val="ConsPlusTitle"/>
        <w:jc w:val="center"/>
        <w:outlineLvl w:val="2"/>
      </w:pPr>
      <w:r>
        <w:t>3. Помесячный план достижения показателей</w:t>
      </w:r>
    </w:p>
    <w:p w:rsidR="009A28F8" w:rsidRDefault="009A28F8">
      <w:pPr>
        <w:pStyle w:val="ConsPlusTitle"/>
        <w:jc w:val="center"/>
      </w:pPr>
      <w:r>
        <w:t>ведомственного проекта 3 в 2024 году</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864"/>
        <w:gridCol w:w="1219"/>
        <w:gridCol w:w="1204"/>
        <w:gridCol w:w="544"/>
        <w:gridCol w:w="544"/>
        <w:gridCol w:w="604"/>
        <w:gridCol w:w="544"/>
        <w:gridCol w:w="514"/>
        <w:gridCol w:w="679"/>
        <w:gridCol w:w="664"/>
        <w:gridCol w:w="499"/>
        <w:gridCol w:w="634"/>
        <w:gridCol w:w="514"/>
        <w:gridCol w:w="829"/>
        <w:gridCol w:w="724"/>
      </w:tblGrid>
      <w:tr w:rsidR="009A28F8">
        <w:tc>
          <w:tcPr>
            <w:tcW w:w="484" w:type="dxa"/>
            <w:vMerge w:val="restart"/>
          </w:tcPr>
          <w:p w:rsidR="009A28F8" w:rsidRDefault="009A28F8">
            <w:pPr>
              <w:pStyle w:val="ConsPlusNormal"/>
              <w:jc w:val="center"/>
            </w:pPr>
            <w:r>
              <w:t>N п/п</w:t>
            </w:r>
          </w:p>
        </w:tc>
        <w:tc>
          <w:tcPr>
            <w:tcW w:w="1864" w:type="dxa"/>
            <w:vMerge w:val="restart"/>
          </w:tcPr>
          <w:p w:rsidR="009A28F8" w:rsidRDefault="009A28F8">
            <w:pPr>
              <w:pStyle w:val="ConsPlusNormal"/>
              <w:jc w:val="center"/>
            </w:pPr>
            <w:r>
              <w:t>Показатели ведомственного проекта</w:t>
            </w:r>
          </w:p>
        </w:tc>
        <w:tc>
          <w:tcPr>
            <w:tcW w:w="1219" w:type="dxa"/>
            <w:vMerge w:val="restart"/>
          </w:tcPr>
          <w:p w:rsidR="009A28F8" w:rsidRDefault="009A28F8">
            <w:pPr>
              <w:pStyle w:val="ConsPlusNormal"/>
              <w:jc w:val="center"/>
            </w:pPr>
            <w:r>
              <w:t>Уровень показателя</w:t>
            </w:r>
          </w:p>
        </w:tc>
        <w:tc>
          <w:tcPr>
            <w:tcW w:w="1204" w:type="dxa"/>
            <w:vMerge w:val="restart"/>
          </w:tcPr>
          <w:p w:rsidR="009A28F8" w:rsidRDefault="009A28F8">
            <w:pPr>
              <w:pStyle w:val="ConsPlusNormal"/>
              <w:jc w:val="center"/>
            </w:pPr>
            <w:r>
              <w:t xml:space="preserve">Единица измерения (по </w:t>
            </w:r>
            <w:hyperlink r:id="rId56">
              <w:r>
                <w:rPr>
                  <w:color w:val="0000FF"/>
                </w:rPr>
                <w:t>ОКЕИ</w:t>
              </w:r>
            </w:hyperlink>
            <w:r>
              <w:t>)</w:t>
            </w:r>
          </w:p>
        </w:tc>
        <w:tc>
          <w:tcPr>
            <w:tcW w:w="6569" w:type="dxa"/>
            <w:gridSpan w:val="11"/>
          </w:tcPr>
          <w:p w:rsidR="009A28F8" w:rsidRDefault="009A28F8">
            <w:pPr>
              <w:pStyle w:val="ConsPlusNormal"/>
              <w:jc w:val="center"/>
            </w:pPr>
            <w:r>
              <w:t>Плановые значения по кварталам/месяцам</w:t>
            </w:r>
          </w:p>
        </w:tc>
        <w:tc>
          <w:tcPr>
            <w:tcW w:w="724" w:type="dxa"/>
            <w:vMerge w:val="restart"/>
          </w:tcPr>
          <w:p w:rsidR="009A28F8" w:rsidRDefault="009A28F8">
            <w:pPr>
              <w:pStyle w:val="ConsPlusNormal"/>
              <w:jc w:val="center"/>
            </w:pPr>
            <w:r>
              <w:t>На конец 2024 года</w:t>
            </w:r>
          </w:p>
        </w:tc>
      </w:tr>
      <w:tr w:rsidR="009A28F8">
        <w:tc>
          <w:tcPr>
            <w:tcW w:w="484" w:type="dxa"/>
            <w:vMerge/>
          </w:tcPr>
          <w:p w:rsidR="009A28F8" w:rsidRDefault="009A28F8">
            <w:pPr>
              <w:pStyle w:val="ConsPlusNormal"/>
            </w:pPr>
          </w:p>
        </w:tc>
        <w:tc>
          <w:tcPr>
            <w:tcW w:w="1864" w:type="dxa"/>
            <w:vMerge/>
          </w:tcPr>
          <w:p w:rsidR="009A28F8" w:rsidRDefault="009A28F8">
            <w:pPr>
              <w:pStyle w:val="ConsPlusNormal"/>
            </w:pPr>
          </w:p>
        </w:tc>
        <w:tc>
          <w:tcPr>
            <w:tcW w:w="1219" w:type="dxa"/>
            <w:vMerge/>
          </w:tcPr>
          <w:p w:rsidR="009A28F8" w:rsidRDefault="009A28F8">
            <w:pPr>
              <w:pStyle w:val="ConsPlusNormal"/>
            </w:pPr>
          </w:p>
        </w:tc>
        <w:tc>
          <w:tcPr>
            <w:tcW w:w="1204" w:type="dxa"/>
            <w:vMerge/>
          </w:tcPr>
          <w:p w:rsidR="009A28F8" w:rsidRDefault="009A28F8">
            <w:pPr>
              <w:pStyle w:val="ConsPlusNormal"/>
            </w:pPr>
          </w:p>
        </w:tc>
        <w:tc>
          <w:tcPr>
            <w:tcW w:w="544" w:type="dxa"/>
          </w:tcPr>
          <w:p w:rsidR="009A28F8" w:rsidRDefault="009A28F8">
            <w:pPr>
              <w:pStyle w:val="ConsPlusNormal"/>
              <w:jc w:val="center"/>
            </w:pPr>
            <w:r>
              <w:t>янв.</w:t>
            </w:r>
          </w:p>
        </w:tc>
        <w:tc>
          <w:tcPr>
            <w:tcW w:w="544" w:type="dxa"/>
          </w:tcPr>
          <w:p w:rsidR="009A28F8" w:rsidRDefault="009A28F8">
            <w:pPr>
              <w:pStyle w:val="ConsPlusNormal"/>
              <w:jc w:val="center"/>
            </w:pPr>
            <w:r>
              <w:t>февраль</w:t>
            </w:r>
          </w:p>
        </w:tc>
        <w:tc>
          <w:tcPr>
            <w:tcW w:w="604" w:type="dxa"/>
          </w:tcPr>
          <w:p w:rsidR="009A28F8" w:rsidRDefault="009A28F8">
            <w:pPr>
              <w:pStyle w:val="ConsPlusNormal"/>
              <w:jc w:val="center"/>
            </w:pPr>
            <w:r>
              <w:t>март</w:t>
            </w:r>
          </w:p>
        </w:tc>
        <w:tc>
          <w:tcPr>
            <w:tcW w:w="544" w:type="dxa"/>
          </w:tcPr>
          <w:p w:rsidR="009A28F8" w:rsidRDefault="009A28F8">
            <w:pPr>
              <w:pStyle w:val="ConsPlusNormal"/>
              <w:jc w:val="center"/>
            </w:pPr>
            <w:r>
              <w:t>апр.</w:t>
            </w:r>
          </w:p>
        </w:tc>
        <w:tc>
          <w:tcPr>
            <w:tcW w:w="514" w:type="dxa"/>
          </w:tcPr>
          <w:p w:rsidR="009A28F8" w:rsidRDefault="009A28F8">
            <w:pPr>
              <w:pStyle w:val="ConsPlusNormal"/>
              <w:jc w:val="center"/>
            </w:pPr>
            <w:r>
              <w:t>май</w:t>
            </w:r>
          </w:p>
        </w:tc>
        <w:tc>
          <w:tcPr>
            <w:tcW w:w="679" w:type="dxa"/>
          </w:tcPr>
          <w:p w:rsidR="009A28F8" w:rsidRDefault="009A28F8">
            <w:pPr>
              <w:pStyle w:val="ConsPlusNormal"/>
              <w:jc w:val="center"/>
            </w:pPr>
            <w:r>
              <w:t>июнь</w:t>
            </w:r>
          </w:p>
        </w:tc>
        <w:tc>
          <w:tcPr>
            <w:tcW w:w="664" w:type="dxa"/>
          </w:tcPr>
          <w:p w:rsidR="009A28F8" w:rsidRDefault="009A28F8">
            <w:pPr>
              <w:pStyle w:val="ConsPlusNormal"/>
              <w:jc w:val="center"/>
            </w:pPr>
            <w:r>
              <w:t>июль</w:t>
            </w:r>
          </w:p>
        </w:tc>
        <w:tc>
          <w:tcPr>
            <w:tcW w:w="499" w:type="dxa"/>
          </w:tcPr>
          <w:p w:rsidR="009A28F8" w:rsidRDefault="009A28F8">
            <w:pPr>
              <w:pStyle w:val="ConsPlusNormal"/>
              <w:jc w:val="center"/>
            </w:pPr>
            <w:r>
              <w:t>авг.</w:t>
            </w:r>
          </w:p>
        </w:tc>
        <w:tc>
          <w:tcPr>
            <w:tcW w:w="634" w:type="dxa"/>
          </w:tcPr>
          <w:p w:rsidR="009A28F8" w:rsidRDefault="009A28F8">
            <w:pPr>
              <w:pStyle w:val="ConsPlusNormal"/>
              <w:jc w:val="center"/>
            </w:pPr>
            <w:r>
              <w:t>сент.</w:t>
            </w:r>
          </w:p>
        </w:tc>
        <w:tc>
          <w:tcPr>
            <w:tcW w:w="514" w:type="dxa"/>
          </w:tcPr>
          <w:p w:rsidR="009A28F8" w:rsidRDefault="009A28F8">
            <w:pPr>
              <w:pStyle w:val="ConsPlusNormal"/>
              <w:jc w:val="center"/>
            </w:pPr>
            <w:r>
              <w:t>окт.</w:t>
            </w:r>
          </w:p>
        </w:tc>
        <w:tc>
          <w:tcPr>
            <w:tcW w:w="829" w:type="dxa"/>
          </w:tcPr>
          <w:p w:rsidR="009A28F8" w:rsidRDefault="009A28F8">
            <w:pPr>
              <w:pStyle w:val="ConsPlusNormal"/>
              <w:jc w:val="center"/>
            </w:pPr>
            <w:r>
              <w:t>ноябрь</w:t>
            </w:r>
          </w:p>
        </w:tc>
        <w:tc>
          <w:tcPr>
            <w:tcW w:w="724" w:type="dxa"/>
            <w:vMerge/>
          </w:tcPr>
          <w:p w:rsidR="009A28F8" w:rsidRDefault="009A28F8">
            <w:pPr>
              <w:pStyle w:val="ConsPlusNormal"/>
            </w:pPr>
          </w:p>
        </w:tc>
      </w:tr>
      <w:tr w:rsidR="009A28F8">
        <w:tc>
          <w:tcPr>
            <w:tcW w:w="484" w:type="dxa"/>
            <w:vAlign w:val="center"/>
          </w:tcPr>
          <w:p w:rsidR="009A28F8" w:rsidRDefault="009A28F8">
            <w:pPr>
              <w:pStyle w:val="ConsPlusNormal"/>
              <w:jc w:val="center"/>
              <w:outlineLvl w:val="3"/>
            </w:pPr>
            <w:r>
              <w:t>1.</w:t>
            </w:r>
          </w:p>
        </w:tc>
        <w:tc>
          <w:tcPr>
            <w:tcW w:w="11580" w:type="dxa"/>
            <w:gridSpan w:val="15"/>
            <w:vAlign w:val="center"/>
          </w:tcPr>
          <w:p w:rsidR="009A28F8" w:rsidRDefault="009A28F8">
            <w:pPr>
              <w:pStyle w:val="ConsPlusNormal"/>
            </w:pPr>
            <w:r>
              <w:t>Задача "Оказание поддержки в приобретении жилых помещений в многоквартирном жилом доме и строительстве индивидуальных жилых домов"</w:t>
            </w:r>
          </w:p>
        </w:tc>
      </w:tr>
      <w:tr w:rsidR="009A28F8">
        <w:tc>
          <w:tcPr>
            <w:tcW w:w="484" w:type="dxa"/>
            <w:vAlign w:val="center"/>
          </w:tcPr>
          <w:p w:rsidR="009A28F8" w:rsidRDefault="009A28F8">
            <w:pPr>
              <w:pStyle w:val="ConsPlusNormal"/>
              <w:jc w:val="center"/>
            </w:pPr>
            <w:r>
              <w:t>1.1.</w:t>
            </w:r>
          </w:p>
        </w:tc>
        <w:tc>
          <w:tcPr>
            <w:tcW w:w="1864" w:type="dxa"/>
            <w:vAlign w:val="center"/>
          </w:tcPr>
          <w:p w:rsidR="009A28F8" w:rsidRDefault="009A28F8">
            <w:pPr>
              <w:pStyle w:val="ConsPlusNormal"/>
            </w:pPr>
            <w:r>
              <w:t xml:space="preserve">Количество работников бюджетной сферы, получивших поддержку в приобретении </w:t>
            </w:r>
            <w:r>
              <w:lastRenderedPageBreak/>
              <w:t>(строительстве) жилья</w:t>
            </w:r>
          </w:p>
        </w:tc>
        <w:tc>
          <w:tcPr>
            <w:tcW w:w="1219" w:type="dxa"/>
            <w:vAlign w:val="center"/>
          </w:tcPr>
          <w:p w:rsidR="009A28F8" w:rsidRDefault="009A28F8">
            <w:pPr>
              <w:pStyle w:val="ConsPlusNormal"/>
              <w:jc w:val="center"/>
            </w:pPr>
            <w:r>
              <w:lastRenderedPageBreak/>
              <w:t>"ГП"</w:t>
            </w:r>
          </w:p>
        </w:tc>
        <w:tc>
          <w:tcPr>
            <w:tcW w:w="1204" w:type="dxa"/>
            <w:vAlign w:val="center"/>
          </w:tcPr>
          <w:p w:rsidR="009A28F8" w:rsidRDefault="009A28F8">
            <w:pPr>
              <w:pStyle w:val="ConsPlusNormal"/>
              <w:jc w:val="center"/>
            </w:pPr>
            <w:r>
              <w:t>Человек</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724" w:type="dxa"/>
            <w:vAlign w:val="center"/>
          </w:tcPr>
          <w:p w:rsidR="009A28F8" w:rsidRDefault="009A28F8">
            <w:pPr>
              <w:pStyle w:val="ConsPlusNormal"/>
              <w:jc w:val="center"/>
            </w:pPr>
            <w:r>
              <w:t>1290</w:t>
            </w:r>
          </w:p>
        </w:tc>
      </w:tr>
      <w:tr w:rsidR="009A28F8">
        <w:tc>
          <w:tcPr>
            <w:tcW w:w="484" w:type="dxa"/>
            <w:vAlign w:val="center"/>
          </w:tcPr>
          <w:p w:rsidR="009A28F8" w:rsidRDefault="009A28F8">
            <w:pPr>
              <w:pStyle w:val="ConsPlusNormal"/>
              <w:jc w:val="center"/>
            </w:pPr>
            <w:r>
              <w:t>1.2.</w:t>
            </w:r>
          </w:p>
        </w:tc>
        <w:tc>
          <w:tcPr>
            <w:tcW w:w="1864" w:type="dxa"/>
            <w:vAlign w:val="center"/>
          </w:tcPr>
          <w:p w:rsidR="009A28F8" w:rsidRDefault="009A28F8">
            <w:pPr>
              <w:pStyle w:val="ConsPlusNormal"/>
            </w:pPr>
            <w:r>
              <w:t>Количество участников специальной военной операции, получивших поддержку в приобретении (строительстве) жилья</w:t>
            </w:r>
          </w:p>
        </w:tc>
        <w:tc>
          <w:tcPr>
            <w:tcW w:w="1219" w:type="dxa"/>
            <w:vAlign w:val="center"/>
          </w:tcPr>
          <w:p w:rsidR="009A28F8" w:rsidRDefault="009A28F8">
            <w:pPr>
              <w:pStyle w:val="ConsPlusNormal"/>
              <w:jc w:val="center"/>
            </w:pPr>
            <w:r>
              <w:t>"ГП"</w:t>
            </w:r>
          </w:p>
        </w:tc>
        <w:tc>
          <w:tcPr>
            <w:tcW w:w="1204" w:type="dxa"/>
            <w:vAlign w:val="center"/>
          </w:tcPr>
          <w:p w:rsidR="009A28F8" w:rsidRDefault="009A28F8">
            <w:pPr>
              <w:pStyle w:val="ConsPlusNormal"/>
              <w:jc w:val="center"/>
            </w:pPr>
            <w:r>
              <w:t>Человек</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724" w:type="dxa"/>
            <w:vAlign w:val="center"/>
          </w:tcPr>
          <w:p w:rsidR="009A28F8" w:rsidRDefault="009A28F8">
            <w:pPr>
              <w:pStyle w:val="ConsPlusNormal"/>
              <w:jc w:val="center"/>
            </w:pPr>
            <w:r>
              <w:t>6</w:t>
            </w:r>
          </w:p>
        </w:tc>
      </w:tr>
      <w:tr w:rsidR="009A28F8">
        <w:tc>
          <w:tcPr>
            <w:tcW w:w="484" w:type="dxa"/>
            <w:vAlign w:val="center"/>
          </w:tcPr>
          <w:p w:rsidR="009A28F8" w:rsidRDefault="009A28F8">
            <w:pPr>
              <w:pStyle w:val="ConsPlusNormal"/>
              <w:jc w:val="center"/>
            </w:pPr>
            <w:r>
              <w:t>1.3.</w:t>
            </w:r>
          </w:p>
        </w:tc>
        <w:tc>
          <w:tcPr>
            <w:tcW w:w="1864" w:type="dxa"/>
            <w:vAlign w:val="center"/>
          </w:tcPr>
          <w:p w:rsidR="009A28F8" w:rsidRDefault="009A28F8">
            <w:pPr>
              <w:pStyle w:val="ConsPlusNormal"/>
            </w:pPr>
            <w:r>
              <w:t>Количество пострадавших граждан в связи с проведением специальной военной операции, получивших поддержку в приобретении (строительстве) жилья</w:t>
            </w:r>
          </w:p>
        </w:tc>
        <w:tc>
          <w:tcPr>
            <w:tcW w:w="1219" w:type="dxa"/>
            <w:vAlign w:val="center"/>
          </w:tcPr>
          <w:p w:rsidR="009A28F8" w:rsidRDefault="009A28F8">
            <w:pPr>
              <w:pStyle w:val="ConsPlusNormal"/>
              <w:jc w:val="center"/>
            </w:pPr>
            <w:r>
              <w:t>"ГП"</w:t>
            </w:r>
          </w:p>
        </w:tc>
        <w:tc>
          <w:tcPr>
            <w:tcW w:w="1204" w:type="dxa"/>
            <w:vAlign w:val="center"/>
          </w:tcPr>
          <w:p w:rsidR="009A28F8" w:rsidRDefault="009A28F8">
            <w:pPr>
              <w:pStyle w:val="ConsPlusNormal"/>
              <w:jc w:val="center"/>
            </w:pPr>
            <w:r>
              <w:t>Человек</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724" w:type="dxa"/>
            <w:vAlign w:val="center"/>
          </w:tcPr>
          <w:p w:rsidR="009A28F8" w:rsidRDefault="009A28F8">
            <w:pPr>
              <w:pStyle w:val="ConsPlusNormal"/>
              <w:jc w:val="center"/>
            </w:pPr>
            <w:r>
              <w:t>1</w:t>
            </w:r>
          </w:p>
        </w:tc>
      </w:tr>
      <w:tr w:rsidR="009A28F8">
        <w:tc>
          <w:tcPr>
            <w:tcW w:w="484" w:type="dxa"/>
            <w:vAlign w:val="center"/>
          </w:tcPr>
          <w:p w:rsidR="009A28F8" w:rsidRDefault="009A28F8">
            <w:pPr>
              <w:pStyle w:val="ConsPlusNormal"/>
              <w:jc w:val="center"/>
            </w:pPr>
            <w:r>
              <w:t>1.4.</w:t>
            </w:r>
          </w:p>
        </w:tc>
        <w:tc>
          <w:tcPr>
            <w:tcW w:w="1864" w:type="dxa"/>
            <w:vAlign w:val="center"/>
          </w:tcPr>
          <w:p w:rsidR="009A28F8" w:rsidRDefault="009A28F8">
            <w:pPr>
              <w:pStyle w:val="ConsPlusNormal"/>
            </w:pPr>
            <w:r>
              <w:t xml:space="preserve">Количество индивидуальных застройщиков, которым предоставлен заем на строительство </w:t>
            </w:r>
            <w:r>
              <w:lastRenderedPageBreak/>
              <w:t>жилья</w:t>
            </w:r>
          </w:p>
        </w:tc>
        <w:tc>
          <w:tcPr>
            <w:tcW w:w="1219" w:type="dxa"/>
            <w:vAlign w:val="center"/>
          </w:tcPr>
          <w:p w:rsidR="009A28F8" w:rsidRDefault="009A28F8">
            <w:pPr>
              <w:pStyle w:val="ConsPlusNormal"/>
              <w:jc w:val="center"/>
            </w:pPr>
            <w:r>
              <w:lastRenderedPageBreak/>
              <w:t>"ГП"</w:t>
            </w:r>
          </w:p>
        </w:tc>
        <w:tc>
          <w:tcPr>
            <w:tcW w:w="1204" w:type="dxa"/>
            <w:vAlign w:val="center"/>
          </w:tcPr>
          <w:p w:rsidR="009A28F8" w:rsidRDefault="009A28F8">
            <w:pPr>
              <w:pStyle w:val="ConsPlusNormal"/>
              <w:jc w:val="center"/>
            </w:pPr>
            <w:r>
              <w:t>Человек</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724" w:type="dxa"/>
            <w:vAlign w:val="center"/>
          </w:tcPr>
          <w:p w:rsidR="009A28F8" w:rsidRDefault="009A28F8">
            <w:pPr>
              <w:pStyle w:val="ConsPlusNormal"/>
              <w:jc w:val="center"/>
            </w:pPr>
            <w:r>
              <w:t>210</w:t>
            </w:r>
          </w:p>
        </w:tc>
      </w:tr>
    </w:tbl>
    <w:p w:rsidR="009A28F8" w:rsidRDefault="009A28F8">
      <w:pPr>
        <w:pStyle w:val="ConsPlusNormal"/>
        <w:sectPr w:rsidR="009A28F8">
          <w:pgSz w:w="16838" w:h="11905" w:orient="landscape"/>
          <w:pgMar w:top="1701" w:right="1134" w:bottom="850" w:left="1134" w:header="0" w:footer="0" w:gutter="0"/>
          <w:cols w:space="720"/>
          <w:titlePg/>
        </w:sectPr>
      </w:pPr>
    </w:p>
    <w:p w:rsidR="009A28F8" w:rsidRDefault="009A28F8">
      <w:pPr>
        <w:pStyle w:val="ConsPlusNormal"/>
        <w:jc w:val="both"/>
      </w:pPr>
    </w:p>
    <w:p w:rsidR="009A28F8" w:rsidRDefault="009A28F8">
      <w:pPr>
        <w:pStyle w:val="ConsPlusTitle"/>
        <w:jc w:val="center"/>
        <w:outlineLvl w:val="2"/>
      </w:pPr>
      <w:r>
        <w:t>4. Мероприятия (результаты) ведомственного проекта 3</w:t>
      </w:r>
    </w:p>
    <w:p w:rsidR="009A28F8" w:rsidRDefault="009A28F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91"/>
        <w:gridCol w:w="1669"/>
        <w:gridCol w:w="1613"/>
        <w:gridCol w:w="1090"/>
        <w:gridCol w:w="939"/>
        <w:gridCol w:w="541"/>
        <w:gridCol w:w="541"/>
        <w:gridCol w:w="541"/>
        <w:gridCol w:w="541"/>
        <w:gridCol w:w="541"/>
        <w:gridCol w:w="541"/>
        <w:gridCol w:w="541"/>
        <w:gridCol w:w="541"/>
        <w:gridCol w:w="1291"/>
        <w:gridCol w:w="1291"/>
        <w:gridCol w:w="1601"/>
        <w:gridCol w:w="1621"/>
      </w:tblGrid>
      <w:tr w:rsidR="009A28F8">
        <w:tc>
          <w:tcPr>
            <w:tcW w:w="664" w:type="dxa"/>
            <w:vMerge w:val="restart"/>
          </w:tcPr>
          <w:p w:rsidR="009A28F8" w:rsidRDefault="009A28F8">
            <w:pPr>
              <w:pStyle w:val="ConsPlusNormal"/>
              <w:jc w:val="center"/>
            </w:pPr>
            <w:r>
              <w:t>N п/п</w:t>
            </w:r>
          </w:p>
        </w:tc>
        <w:tc>
          <w:tcPr>
            <w:tcW w:w="1909" w:type="dxa"/>
            <w:vMerge w:val="restart"/>
          </w:tcPr>
          <w:p w:rsidR="009A28F8" w:rsidRDefault="009A28F8">
            <w:pPr>
              <w:pStyle w:val="ConsPlusNormal"/>
              <w:jc w:val="center"/>
            </w:pPr>
            <w:r>
              <w:t>Наименование мероприятия (результата)</w:t>
            </w:r>
          </w:p>
        </w:tc>
        <w:tc>
          <w:tcPr>
            <w:tcW w:w="1864" w:type="dxa"/>
            <w:vMerge w:val="restart"/>
          </w:tcPr>
          <w:p w:rsidR="009A28F8" w:rsidRDefault="009A28F8">
            <w:pPr>
              <w:pStyle w:val="ConsPlusNormal"/>
              <w:jc w:val="center"/>
            </w:pPr>
            <w:r>
              <w:t>Наименование структурных элементов государственных программ вместе с наименованием государственной программы</w:t>
            </w:r>
          </w:p>
        </w:tc>
        <w:tc>
          <w:tcPr>
            <w:tcW w:w="1204" w:type="dxa"/>
            <w:vMerge w:val="restart"/>
          </w:tcPr>
          <w:p w:rsidR="009A28F8" w:rsidRDefault="009A28F8">
            <w:pPr>
              <w:pStyle w:val="ConsPlusNormal"/>
              <w:jc w:val="center"/>
            </w:pPr>
            <w:r>
              <w:t xml:space="preserve">Единица измерения (по </w:t>
            </w:r>
            <w:hyperlink r:id="rId57">
              <w:r>
                <w:rPr>
                  <w:color w:val="0000FF"/>
                </w:rPr>
                <w:t>ОКЕИ</w:t>
              </w:r>
            </w:hyperlink>
            <w:r>
              <w:t>)</w:t>
            </w:r>
          </w:p>
        </w:tc>
        <w:tc>
          <w:tcPr>
            <w:tcW w:w="1658" w:type="dxa"/>
            <w:gridSpan w:val="2"/>
          </w:tcPr>
          <w:p w:rsidR="009A28F8" w:rsidRDefault="009A28F8">
            <w:pPr>
              <w:pStyle w:val="ConsPlusNormal"/>
              <w:jc w:val="center"/>
            </w:pPr>
            <w:r>
              <w:t>Базовое значение</w:t>
            </w:r>
          </w:p>
        </w:tc>
        <w:tc>
          <w:tcPr>
            <w:tcW w:w="4228" w:type="dxa"/>
            <w:gridSpan w:val="7"/>
          </w:tcPr>
          <w:p w:rsidR="009A28F8" w:rsidRDefault="009A28F8">
            <w:pPr>
              <w:pStyle w:val="ConsPlusNormal"/>
              <w:jc w:val="center"/>
            </w:pPr>
            <w:r>
              <w:t>Значение мероприятия (результата), параметра характеристики мероприятия (результата) по годам</w:t>
            </w:r>
          </w:p>
        </w:tc>
        <w:tc>
          <w:tcPr>
            <w:tcW w:w="1459" w:type="dxa"/>
            <w:vMerge w:val="restart"/>
          </w:tcPr>
          <w:p w:rsidR="009A28F8" w:rsidRDefault="009A28F8">
            <w:pPr>
              <w:pStyle w:val="ConsPlusNormal"/>
              <w:jc w:val="center"/>
            </w:pPr>
            <w:r>
              <w:t>Тип мероприятия (результата)</w:t>
            </w:r>
          </w:p>
        </w:tc>
        <w:tc>
          <w:tcPr>
            <w:tcW w:w="1459" w:type="dxa"/>
            <w:vMerge w:val="restart"/>
          </w:tcPr>
          <w:p w:rsidR="009A28F8" w:rsidRDefault="009A28F8">
            <w:pPr>
              <w:pStyle w:val="ConsPlusNormal"/>
              <w:jc w:val="center"/>
            </w:pPr>
            <w:r>
              <w:t>Уровень мероприятия (результата)</w:t>
            </w:r>
          </w:p>
        </w:tc>
        <w:tc>
          <w:tcPr>
            <w:tcW w:w="1849" w:type="dxa"/>
            <w:vMerge w:val="restart"/>
          </w:tcPr>
          <w:p w:rsidR="009A28F8" w:rsidRDefault="009A28F8">
            <w:pPr>
              <w:pStyle w:val="ConsPlusNormal"/>
              <w:jc w:val="center"/>
            </w:pPr>
            <w:r>
              <w:t>Признак "Участие муниципального образования"</w:t>
            </w:r>
          </w:p>
        </w:tc>
        <w:tc>
          <w:tcPr>
            <w:tcW w:w="1864" w:type="dxa"/>
            <w:vMerge w:val="restart"/>
          </w:tcPr>
          <w:p w:rsidR="009A28F8" w:rsidRDefault="009A28F8">
            <w:pPr>
              <w:pStyle w:val="ConsPlusNormal"/>
              <w:jc w:val="center"/>
            </w:pPr>
            <w:r>
              <w:t>Связь с показателями ведомственного проекта</w:t>
            </w:r>
          </w:p>
        </w:tc>
      </w:tr>
      <w:tr w:rsidR="009A28F8">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1054" w:type="dxa"/>
          </w:tcPr>
          <w:p w:rsidR="009A28F8" w:rsidRDefault="009A28F8">
            <w:pPr>
              <w:pStyle w:val="ConsPlusNormal"/>
              <w:jc w:val="center"/>
            </w:pPr>
            <w:r>
              <w:t>значение</w:t>
            </w:r>
          </w:p>
        </w:tc>
        <w:tc>
          <w:tcPr>
            <w:tcW w:w="604" w:type="dxa"/>
          </w:tcPr>
          <w:p w:rsidR="009A28F8" w:rsidRDefault="009A28F8">
            <w:pPr>
              <w:pStyle w:val="ConsPlusNormal"/>
              <w:jc w:val="center"/>
            </w:pPr>
            <w:r>
              <w:t>год</w:t>
            </w:r>
          </w:p>
        </w:tc>
        <w:tc>
          <w:tcPr>
            <w:tcW w:w="604" w:type="dxa"/>
          </w:tcPr>
          <w:p w:rsidR="009A28F8" w:rsidRDefault="009A28F8">
            <w:pPr>
              <w:pStyle w:val="ConsPlusNormal"/>
              <w:jc w:val="center"/>
            </w:pPr>
            <w:r>
              <w:t>2024</w:t>
            </w:r>
          </w:p>
        </w:tc>
        <w:tc>
          <w:tcPr>
            <w:tcW w:w="604" w:type="dxa"/>
          </w:tcPr>
          <w:p w:rsidR="009A28F8" w:rsidRDefault="009A28F8">
            <w:pPr>
              <w:pStyle w:val="ConsPlusNormal"/>
              <w:jc w:val="center"/>
            </w:pPr>
            <w:r>
              <w:t>2025</w:t>
            </w:r>
          </w:p>
        </w:tc>
        <w:tc>
          <w:tcPr>
            <w:tcW w:w="604" w:type="dxa"/>
          </w:tcPr>
          <w:p w:rsidR="009A28F8" w:rsidRDefault="009A28F8">
            <w:pPr>
              <w:pStyle w:val="ConsPlusNormal"/>
              <w:jc w:val="center"/>
            </w:pPr>
            <w:r>
              <w:t>2026</w:t>
            </w:r>
          </w:p>
        </w:tc>
        <w:tc>
          <w:tcPr>
            <w:tcW w:w="604" w:type="dxa"/>
          </w:tcPr>
          <w:p w:rsidR="009A28F8" w:rsidRDefault="009A28F8">
            <w:pPr>
              <w:pStyle w:val="ConsPlusNormal"/>
              <w:jc w:val="center"/>
            </w:pPr>
            <w:r>
              <w:t>2027</w:t>
            </w:r>
          </w:p>
        </w:tc>
        <w:tc>
          <w:tcPr>
            <w:tcW w:w="604" w:type="dxa"/>
          </w:tcPr>
          <w:p w:rsidR="009A28F8" w:rsidRDefault="009A28F8">
            <w:pPr>
              <w:pStyle w:val="ConsPlusNormal"/>
              <w:jc w:val="center"/>
            </w:pPr>
            <w:r>
              <w:t>2028</w:t>
            </w:r>
          </w:p>
        </w:tc>
        <w:tc>
          <w:tcPr>
            <w:tcW w:w="604" w:type="dxa"/>
          </w:tcPr>
          <w:p w:rsidR="009A28F8" w:rsidRDefault="009A28F8">
            <w:pPr>
              <w:pStyle w:val="ConsPlusNormal"/>
              <w:jc w:val="center"/>
            </w:pPr>
            <w:r>
              <w:t>2029</w:t>
            </w:r>
          </w:p>
        </w:tc>
        <w:tc>
          <w:tcPr>
            <w:tcW w:w="604" w:type="dxa"/>
          </w:tcPr>
          <w:p w:rsidR="009A28F8" w:rsidRDefault="009A28F8">
            <w:pPr>
              <w:pStyle w:val="ConsPlusNormal"/>
              <w:jc w:val="center"/>
            </w:pPr>
            <w:r>
              <w:t>2030</w:t>
            </w: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r>
      <w:tr w:rsidR="009A28F8">
        <w:tc>
          <w:tcPr>
            <w:tcW w:w="664" w:type="dxa"/>
            <w:vAlign w:val="center"/>
          </w:tcPr>
          <w:p w:rsidR="009A28F8" w:rsidRDefault="009A28F8">
            <w:pPr>
              <w:pStyle w:val="ConsPlusNormal"/>
              <w:jc w:val="center"/>
              <w:outlineLvl w:val="3"/>
            </w:pPr>
            <w:r>
              <w:t>1.</w:t>
            </w:r>
          </w:p>
        </w:tc>
        <w:tc>
          <w:tcPr>
            <w:tcW w:w="17494" w:type="dxa"/>
            <w:gridSpan w:val="16"/>
            <w:vAlign w:val="center"/>
          </w:tcPr>
          <w:p w:rsidR="009A28F8" w:rsidRDefault="009A28F8">
            <w:pPr>
              <w:pStyle w:val="ConsPlusNormal"/>
            </w:pPr>
            <w:r>
              <w:t>Задача "Оказание поддержки в приобретении жилых помещений в многоквартирном жилом доме и строительстве индивидуальных жилых домов"</w:t>
            </w:r>
          </w:p>
        </w:tc>
      </w:tr>
      <w:tr w:rsidR="009A28F8">
        <w:tc>
          <w:tcPr>
            <w:tcW w:w="664" w:type="dxa"/>
            <w:vAlign w:val="center"/>
          </w:tcPr>
          <w:p w:rsidR="009A28F8" w:rsidRDefault="009A28F8">
            <w:pPr>
              <w:pStyle w:val="ConsPlusNormal"/>
            </w:pPr>
            <w:r>
              <w:t>1.1.</w:t>
            </w:r>
          </w:p>
        </w:tc>
        <w:tc>
          <w:tcPr>
            <w:tcW w:w="1909" w:type="dxa"/>
            <w:vAlign w:val="center"/>
          </w:tcPr>
          <w:p w:rsidR="009A28F8" w:rsidRDefault="009A28F8">
            <w:pPr>
              <w:pStyle w:val="ConsPlusNormal"/>
            </w:pPr>
            <w:r>
              <w:t>Предоставлена государственная поддержка в виде субсидий на приобретение (строительство) жилья работникам бюджетной сферы</w:t>
            </w:r>
          </w:p>
        </w:tc>
        <w:tc>
          <w:tcPr>
            <w:tcW w:w="186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54" w:type="dxa"/>
            <w:vAlign w:val="center"/>
          </w:tcPr>
          <w:p w:rsidR="009A28F8" w:rsidRDefault="009A28F8">
            <w:pPr>
              <w:pStyle w:val="ConsPlusNormal"/>
              <w:jc w:val="center"/>
            </w:pPr>
            <w:r>
              <w:t>627</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1290</w:t>
            </w:r>
          </w:p>
        </w:tc>
        <w:tc>
          <w:tcPr>
            <w:tcW w:w="604" w:type="dxa"/>
            <w:vAlign w:val="center"/>
          </w:tcPr>
          <w:p w:rsidR="009A28F8" w:rsidRDefault="009A28F8">
            <w:pPr>
              <w:pStyle w:val="ConsPlusNormal"/>
              <w:jc w:val="center"/>
            </w:pPr>
            <w:r>
              <w:t>1323</w:t>
            </w:r>
          </w:p>
        </w:tc>
        <w:tc>
          <w:tcPr>
            <w:tcW w:w="604" w:type="dxa"/>
            <w:vAlign w:val="center"/>
          </w:tcPr>
          <w:p w:rsidR="009A28F8" w:rsidRDefault="009A28F8">
            <w:pPr>
              <w:pStyle w:val="ConsPlusNormal"/>
              <w:jc w:val="center"/>
            </w:pPr>
            <w:r>
              <w:t>1290</w:t>
            </w:r>
          </w:p>
        </w:tc>
        <w:tc>
          <w:tcPr>
            <w:tcW w:w="604" w:type="dxa"/>
            <w:vAlign w:val="center"/>
          </w:tcPr>
          <w:p w:rsidR="009A28F8" w:rsidRDefault="009A28F8">
            <w:pPr>
              <w:pStyle w:val="ConsPlusNormal"/>
              <w:jc w:val="center"/>
            </w:pPr>
            <w:r>
              <w:t>1290</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459" w:type="dxa"/>
            <w:vAlign w:val="center"/>
          </w:tcPr>
          <w:p w:rsidR="009A28F8" w:rsidRDefault="009A28F8">
            <w:pPr>
              <w:pStyle w:val="ConsPlusNormal"/>
              <w:jc w:val="center"/>
            </w:pPr>
            <w:r>
              <w:t>Выплаты физическим лицам</w:t>
            </w:r>
          </w:p>
        </w:tc>
        <w:tc>
          <w:tcPr>
            <w:tcW w:w="1459" w:type="dxa"/>
            <w:vAlign w:val="center"/>
          </w:tcPr>
          <w:p w:rsidR="009A28F8" w:rsidRDefault="009A28F8">
            <w:pPr>
              <w:pStyle w:val="ConsPlusNormal"/>
              <w:jc w:val="center"/>
            </w:pPr>
            <w:r>
              <w:t>ВП</w:t>
            </w:r>
          </w:p>
        </w:tc>
        <w:tc>
          <w:tcPr>
            <w:tcW w:w="1849" w:type="dxa"/>
            <w:vAlign w:val="center"/>
          </w:tcPr>
          <w:p w:rsidR="009A28F8" w:rsidRDefault="009A28F8">
            <w:pPr>
              <w:pStyle w:val="ConsPlusNormal"/>
              <w:jc w:val="center"/>
            </w:pPr>
            <w:r>
              <w:t>Да</w:t>
            </w:r>
          </w:p>
        </w:tc>
        <w:tc>
          <w:tcPr>
            <w:tcW w:w="1864" w:type="dxa"/>
            <w:vAlign w:val="center"/>
          </w:tcPr>
          <w:p w:rsidR="009A28F8" w:rsidRDefault="009A28F8">
            <w:pPr>
              <w:pStyle w:val="ConsPlusNormal"/>
              <w:jc w:val="center"/>
            </w:pPr>
            <w:r>
              <w:t>Количество работников бюджетной сферы, получивших поддержку в приобретении жилья</w:t>
            </w:r>
          </w:p>
        </w:tc>
      </w:tr>
      <w:tr w:rsidR="009A28F8">
        <w:tc>
          <w:tcPr>
            <w:tcW w:w="664" w:type="dxa"/>
          </w:tcPr>
          <w:p w:rsidR="009A28F8" w:rsidRDefault="009A28F8">
            <w:pPr>
              <w:pStyle w:val="ConsPlusNormal"/>
              <w:jc w:val="center"/>
            </w:pPr>
            <w:r>
              <w:t>1.1.1.</w:t>
            </w:r>
          </w:p>
        </w:tc>
        <w:tc>
          <w:tcPr>
            <w:tcW w:w="17494" w:type="dxa"/>
            <w:gridSpan w:val="16"/>
            <w:vAlign w:val="center"/>
          </w:tcPr>
          <w:p w:rsidR="009A28F8" w:rsidRDefault="009A28F8">
            <w:pPr>
              <w:pStyle w:val="ConsPlusNormal"/>
            </w:pPr>
            <w:r>
              <w:t>Предоставлены субсидии работникам бюджетной сферы на приобретение (строительство) жилья с помощью жилищных (ипотечных) кредитов</w:t>
            </w:r>
          </w:p>
        </w:tc>
      </w:tr>
      <w:tr w:rsidR="009A28F8">
        <w:tc>
          <w:tcPr>
            <w:tcW w:w="664" w:type="dxa"/>
            <w:vAlign w:val="center"/>
          </w:tcPr>
          <w:p w:rsidR="009A28F8" w:rsidRDefault="009A28F8">
            <w:pPr>
              <w:pStyle w:val="ConsPlusNormal"/>
              <w:jc w:val="center"/>
            </w:pPr>
            <w:r>
              <w:t>1.2.</w:t>
            </w:r>
          </w:p>
        </w:tc>
        <w:tc>
          <w:tcPr>
            <w:tcW w:w="1909" w:type="dxa"/>
            <w:vAlign w:val="center"/>
          </w:tcPr>
          <w:p w:rsidR="009A28F8" w:rsidRDefault="009A28F8">
            <w:pPr>
              <w:pStyle w:val="ConsPlusNormal"/>
            </w:pPr>
            <w:r>
              <w:t xml:space="preserve">Предоставлена государственная поддержка в </w:t>
            </w:r>
            <w:r>
              <w:lastRenderedPageBreak/>
              <w:t>виде субсидий на приобретение (строительство) жилья участникам специальной военной операции</w:t>
            </w:r>
          </w:p>
        </w:tc>
        <w:tc>
          <w:tcPr>
            <w:tcW w:w="186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Человек</w:t>
            </w:r>
          </w:p>
        </w:tc>
        <w:tc>
          <w:tcPr>
            <w:tcW w:w="105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6</w:t>
            </w:r>
          </w:p>
        </w:tc>
        <w:tc>
          <w:tcPr>
            <w:tcW w:w="604" w:type="dxa"/>
            <w:vAlign w:val="center"/>
          </w:tcPr>
          <w:p w:rsidR="009A28F8" w:rsidRDefault="009A28F8">
            <w:pPr>
              <w:pStyle w:val="ConsPlusNormal"/>
              <w:jc w:val="center"/>
            </w:pPr>
            <w:r>
              <w:t>10</w:t>
            </w:r>
          </w:p>
        </w:tc>
        <w:tc>
          <w:tcPr>
            <w:tcW w:w="604" w:type="dxa"/>
            <w:vAlign w:val="center"/>
          </w:tcPr>
          <w:p w:rsidR="009A28F8" w:rsidRDefault="009A28F8">
            <w:pPr>
              <w:pStyle w:val="ConsPlusNormal"/>
              <w:jc w:val="center"/>
            </w:pPr>
            <w:r>
              <w:t>10</w:t>
            </w:r>
          </w:p>
        </w:tc>
        <w:tc>
          <w:tcPr>
            <w:tcW w:w="604" w:type="dxa"/>
            <w:vAlign w:val="center"/>
          </w:tcPr>
          <w:p w:rsidR="009A28F8" w:rsidRDefault="009A28F8">
            <w:pPr>
              <w:pStyle w:val="ConsPlusNormal"/>
              <w:jc w:val="center"/>
            </w:pPr>
            <w:r>
              <w:t>10</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459" w:type="dxa"/>
            <w:vAlign w:val="center"/>
          </w:tcPr>
          <w:p w:rsidR="009A28F8" w:rsidRDefault="009A28F8">
            <w:pPr>
              <w:pStyle w:val="ConsPlusNormal"/>
              <w:jc w:val="center"/>
            </w:pPr>
            <w:r>
              <w:t>Выплаты физическим лицам</w:t>
            </w:r>
          </w:p>
        </w:tc>
        <w:tc>
          <w:tcPr>
            <w:tcW w:w="1459" w:type="dxa"/>
            <w:vAlign w:val="center"/>
          </w:tcPr>
          <w:p w:rsidR="009A28F8" w:rsidRDefault="009A28F8">
            <w:pPr>
              <w:pStyle w:val="ConsPlusNormal"/>
              <w:jc w:val="center"/>
            </w:pPr>
            <w:r>
              <w:t>ВП</w:t>
            </w:r>
          </w:p>
        </w:tc>
        <w:tc>
          <w:tcPr>
            <w:tcW w:w="1849" w:type="dxa"/>
            <w:vAlign w:val="center"/>
          </w:tcPr>
          <w:p w:rsidR="009A28F8" w:rsidRDefault="009A28F8">
            <w:pPr>
              <w:pStyle w:val="ConsPlusNormal"/>
              <w:jc w:val="center"/>
            </w:pPr>
            <w:r>
              <w:t>Да</w:t>
            </w:r>
          </w:p>
        </w:tc>
        <w:tc>
          <w:tcPr>
            <w:tcW w:w="1864" w:type="dxa"/>
            <w:vAlign w:val="center"/>
          </w:tcPr>
          <w:p w:rsidR="009A28F8" w:rsidRDefault="009A28F8">
            <w:pPr>
              <w:pStyle w:val="ConsPlusNormal"/>
              <w:jc w:val="center"/>
            </w:pPr>
            <w:r>
              <w:t xml:space="preserve">Количество участников специальной </w:t>
            </w:r>
            <w:r>
              <w:lastRenderedPageBreak/>
              <w:t>военной операции, получивших поддержку в приобретении (строительстве) жилья</w:t>
            </w:r>
          </w:p>
        </w:tc>
      </w:tr>
      <w:tr w:rsidR="009A28F8">
        <w:tc>
          <w:tcPr>
            <w:tcW w:w="664" w:type="dxa"/>
          </w:tcPr>
          <w:p w:rsidR="009A28F8" w:rsidRDefault="009A28F8">
            <w:pPr>
              <w:pStyle w:val="ConsPlusNormal"/>
            </w:pPr>
            <w:r>
              <w:lastRenderedPageBreak/>
              <w:t>1.2.1.</w:t>
            </w:r>
          </w:p>
        </w:tc>
        <w:tc>
          <w:tcPr>
            <w:tcW w:w="17494" w:type="dxa"/>
            <w:gridSpan w:val="16"/>
            <w:vAlign w:val="center"/>
          </w:tcPr>
          <w:p w:rsidR="009A28F8" w:rsidRDefault="009A28F8">
            <w:pPr>
              <w:pStyle w:val="ConsPlusNormal"/>
            </w:pPr>
            <w:r>
              <w:t>Предоставлены субсидии участникам специальной военной операции на приобретение (строительство) жилья с помощью жилищных (ипотечных) кредитов</w:t>
            </w:r>
          </w:p>
        </w:tc>
      </w:tr>
      <w:tr w:rsidR="009A28F8">
        <w:tc>
          <w:tcPr>
            <w:tcW w:w="664" w:type="dxa"/>
            <w:vAlign w:val="center"/>
          </w:tcPr>
          <w:p w:rsidR="009A28F8" w:rsidRDefault="009A28F8">
            <w:pPr>
              <w:pStyle w:val="ConsPlusNormal"/>
              <w:jc w:val="center"/>
            </w:pPr>
            <w:r>
              <w:t>1.3.</w:t>
            </w:r>
          </w:p>
        </w:tc>
        <w:tc>
          <w:tcPr>
            <w:tcW w:w="1909" w:type="dxa"/>
            <w:vAlign w:val="center"/>
          </w:tcPr>
          <w:p w:rsidR="009A28F8" w:rsidRDefault="009A28F8">
            <w:pPr>
              <w:pStyle w:val="ConsPlusNormal"/>
            </w:pPr>
            <w:r>
              <w:t>Предоставлена государственная поддержка в виде субсидий на приобретение (строительство) жилья гражданам, пострадавшим в ходе специальной военной операции</w:t>
            </w:r>
          </w:p>
        </w:tc>
        <w:tc>
          <w:tcPr>
            <w:tcW w:w="186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5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1</w:t>
            </w:r>
          </w:p>
        </w:tc>
        <w:tc>
          <w:tcPr>
            <w:tcW w:w="604" w:type="dxa"/>
            <w:vAlign w:val="center"/>
          </w:tcPr>
          <w:p w:rsidR="009A28F8" w:rsidRDefault="009A28F8">
            <w:pPr>
              <w:pStyle w:val="ConsPlusNormal"/>
              <w:jc w:val="center"/>
            </w:pPr>
            <w:r>
              <w:t>20</w:t>
            </w:r>
          </w:p>
        </w:tc>
        <w:tc>
          <w:tcPr>
            <w:tcW w:w="604" w:type="dxa"/>
            <w:vAlign w:val="center"/>
          </w:tcPr>
          <w:p w:rsidR="009A28F8" w:rsidRDefault="009A28F8">
            <w:pPr>
              <w:pStyle w:val="ConsPlusNormal"/>
              <w:jc w:val="center"/>
            </w:pPr>
            <w:r>
              <w:t>20</w:t>
            </w:r>
          </w:p>
        </w:tc>
        <w:tc>
          <w:tcPr>
            <w:tcW w:w="604" w:type="dxa"/>
            <w:vAlign w:val="center"/>
          </w:tcPr>
          <w:p w:rsidR="009A28F8" w:rsidRDefault="009A28F8">
            <w:pPr>
              <w:pStyle w:val="ConsPlusNormal"/>
              <w:jc w:val="center"/>
            </w:pPr>
            <w:r>
              <w:t>20</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459" w:type="dxa"/>
            <w:vAlign w:val="center"/>
          </w:tcPr>
          <w:p w:rsidR="009A28F8" w:rsidRDefault="009A28F8">
            <w:pPr>
              <w:pStyle w:val="ConsPlusNormal"/>
              <w:jc w:val="center"/>
            </w:pPr>
            <w:r>
              <w:t>Выплаты физическим лицам</w:t>
            </w:r>
          </w:p>
        </w:tc>
        <w:tc>
          <w:tcPr>
            <w:tcW w:w="1459" w:type="dxa"/>
            <w:vAlign w:val="center"/>
          </w:tcPr>
          <w:p w:rsidR="009A28F8" w:rsidRDefault="009A28F8">
            <w:pPr>
              <w:pStyle w:val="ConsPlusNormal"/>
              <w:jc w:val="center"/>
            </w:pPr>
            <w:r>
              <w:t>ВП</w:t>
            </w:r>
          </w:p>
        </w:tc>
        <w:tc>
          <w:tcPr>
            <w:tcW w:w="1849" w:type="dxa"/>
            <w:vAlign w:val="center"/>
          </w:tcPr>
          <w:p w:rsidR="009A28F8" w:rsidRDefault="009A28F8">
            <w:pPr>
              <w:pStyle w:val="ConsPlusNormal"/>
              <w:jc w:val="center"/>
            </w:pPr>
            <w:r>
              <w:t>Да</w:t>
            </w:r>
          </w:p>
        </w:tc>
        <w:tc>
          <w:tcPr>
            <w:tcW w:w="1864" w:type="dxa"/>
            <w:vAlign w:val="center"/>
          </w:tcPr>
          <w:p w:rsidR="009A28F8" w:rsidRDefault="009A28F8">
            <w:pPr>
              <w:pStyle w:val="ConsPlusNormal"/>
              <w:jc w:val="center"/>
            </w:pPr>
            <w:r>
              <w:t>Количество пострадавших граждан в связи с проведением специальной военной операции, получивших поддержку в приобретении (строительстве) жилья</w:t>
            </w:r>
          </w:p>
        </w:tc>
      </w:tr>
      <w:tr w:rsidR="009A28F8">
        <w:tc>
          <w:tcPr>
            <w:tcW w:w="664" w:type="dxa"/>
          </w:tcPr>
          <w:p w:rsidR="009A28F8" w:rsidRDefault="009A28F8">
            <w:pPr>
              <w:pStyle w:val="ConsPlusNormal"/>
              <w:jc w:val="center"/>
            </w:pPr>
            <w:r>
              <w:t>1.3.1.</w:t>
            </w:r>
          </w:p>
        </w:tc>
        <w:tc>
          <w:tcPr>
            <w:tcW w:w="17494" w:type="dxa"/>
            <w:gridSpan w:val="16"/>
            <w:vAlign w:val="center"/>
          </w:tcPr>
          <w:p w:rsidR="009A28F8" w:rsidRDefault="009A28F8">
            <w:pPr>
              <w:pStyle w:val="ConsPlusNormal"/>
            </w:pPr>
            <w:r>
              <w:t>Предоставлены субсидии гражданам, пострадавшим в ходе специальной военной операции на приобретение жилья с помощью жилищных (ипотечных) кредитов</w:t>
            </w:r>
          </w:p>
        </w:tc>
      </w:tr>
      <w:tr w:rsidR="009A28F8">
        <w:tc>
          <w:tcPr>
            <w:tcW w:w="664" w:type="dxa"/>
            <w:vAlign w:val="center"/>
          </w:tcPr>
          <w:p w:rsidR="009A28F8" w:rsidRDefault="009A28F8">
            <w:pPr>
              <w:pStyle w:val="ConsPlusNormal"/>
              <w:jc w:val="center"/>
            </w:pPr>
            <w:r>
              <w:t>1.4.</w:t>
            </w:r>
          </w:p>
        </w:tc>
        <w:tc>
          <w:tcPr>
            <w:tcW w:w="1909" w:type="dxa"/>
            <w:vAlign w:val="center"/>
          </w:tcPr>
          <w:p w:rsidR="009A28F8" w:rsidRDefault="009A28F8">
            <w:pPr>
              <w:pStyle w:val="ConsPlusNormal"/>
            </w:pPr>
            <w:r>
              <w:t xml:space="preserve">Предоставлено займов на строительство </w:t>
            </w:r>
            <w:r>
              <w:lastRenderedPageBreak/>
              <w:t>жилья индивидуальным застройщикам</w:t>
            </w:r>
          </w:p>
        </w:tc>
        <w:tc>
          <w:tcPr>
            <w:tcW w:w="186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Человек</w:t>
            </w:r>
          </w:p>
        </w:tc>
        <w:tc>
          <w:tcPr>
            <w:tcW w:w="1054" w:type="dxa"/>
            <w:vAlign w:val="center"/>
          </w:tcPr>
          <w:p w:rsidR="009A28F8" w:rsidRDefault="009A28F8">
            <w:pPr>
              <w:pStyle w:val="ConsPlusNormal"/>
              <w:jc w:val="center"/>
            </w:pPr>
            <w:r>
              <w:t>358</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210</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459" w:type="dxa"/>
            <w:vAlign w:val="center"/>
          </w:tcPr>
          <w:p w:rsidR="009A28F8" w:rsidRDefault="009A28F8">
            <w:pPr>
              <w:pStyle w:val="ConsPlusNormal"/>
              <w:jc w:val="center"/>
            </w:pPr>
            <w:r>
              <w:t>Выплаты физическим лицам</w:t>
            </w:r>
          </w:p>
        </w:tc>
        <w:tc>
          <w:tcPr>
            <w:tcW w:w="1459" w:type="dxa"/>
            <w:vAlign w:val="center"/>
          </w:tcPr>
          <w:p w:rsidR="009A28F8" w:rsidRDefault="009A28F8">
            <w:pPr>
              <w:pStyle w:val="ConsPlusNormal"/>
              <w:jc w:val="center"/>
            </w:pPr>
            <w:r>
              <w:t>ВП</w:t>
            </w:r>
          </w:p>
        </w:tc>
        <w:tc>
          <w:tcPr>
            <w:tcW w:w="1849" w:type="dxa"/>
            <w:vAlign w:val="center"/>
          </w:tcPr>
          <w:p w:rsidR="009A28F8" w:rsidRDefault="009A28F8">
            <w:pPr>
              <w:pStyle w:val="ConsPlusNormal"/>
              <w:jc w:val="center"/>
            </w:pPr>
            <w:r>
              <w:t>Нет</w:t>
            </w:r>
          </w:p>
        </w:tc>
        <w:tc>
          <w:tcPr>
            <w:tcW w:w="1864" w:type="dxa"/>
            <w:vAlign w:val="center"/>
          </w:tcPr>
          <w:p w:rsidR="009A28F8" w:rsidRDefault="009A28F8">
            <w:pPr>
              <w:pStyle w:val="ConsPlusNormal"/>
              <w:jc w:val="center"/>
            </w:pPr>
            <w:r>
              <w:t xml:space="preserve">Количество индивидуальных </w:t>
            </w:r>
            <w:r>
              <w:lastRenderedPageBreak/>
              <w:t>застройщиков, которым предоставлен заем на строительство жилья</w:t>
            </w:r>
          </w:p>
        </w:tc>
      </w:tr>
      <w:tr w:rsidR="009A28F8">
        <w:tc>
          <w:tcPr>
            <w:tcW w:w="664" w:type="dxa"/>
          </w:tcPr>
          <w:p w:rsidR="009A28F8" w:rsidRDefault="009A28F8">
            <w:pPr>
              <w:pStyle w:val="ConsPlusNormal"/>
            </w:pPr>
            <w:r>
              <w:lastRenderedPageBreak/>
              <w:t>1.4.1.</w:t>
            </w:r>
          </w:p>
        </w:tc>
        <w:tc>
          <w:tcPr>
            <w:tcW w:w="17494" w:type="dxa"/>
            <w:gridSpan w:val="16"/>
            <w:vAlign w:val="center"/>
          </w:tcPr>
          <w:p w:rsidR="009A28F8" w:rsidRDefault="009A28F8">
            <w:pPr>
              <w:pStyle w:val="ConsPlusNormal"/>
            </w:pPr>
            <w:r>
              <w:t>Предоставлены займы гражданам, желающим построить индивидуальный жилой дом</w:t>
            </w:r>
          </w:p>
        </w:tc>
      </w:tr>
    </w:tbl>
    <w:p w:rsidR="009A28F8" w:rsidRDefault="009A28F8">
      <w:pPr>
        <w:pStyle w:val="ConsPlusNormal"/>
        <w:jc w:val="both"/>
      </w:pPr>
    </w:p>
    <w:p w:rsidR="009A28F8" w:rsidRDefault="009A28F8">
      <w:pPr>
        <w:pStyle w:val="ConsPlusTitle"/>
        <w:jc w:val="center"/>
        <w:outlineLvl w:val="2"/>
      </w:pPr>
      <w:r>
        <w:t>5. Финансовое обеспечение реализации</w:t>
      </w:r>
    </w:p>
    <w:p w:rsidR="009A28F8" w:rsidRDefault="009A28F8">
      <w:pPr>
        <w:pStyle w:val="ConsPlusTitle"/>
        <w:jc w:val="center"/>
      </w:pPr>
      <w:r>
        <w:t>ведомственного проекта 3</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551"/>
        <w:gridCol w:w="2944"/>
        <w:gridCol w:w="1084"/>
        <w:gridCol w:w="1084"/>
        <w:gridCol w:w="1084"/>
        <w:gridCol w:w="1264"/>
        <w:gridCol w:w="604"/>
        <w:gridCol w:w="604"/>
        <w:gridCol w:w="604"/>
        <w:gridCol w:w="1264"/>
      </w:tblGrid>
      <w:tr w:rsidR="009A28F8">
        <w:tc>
          <w:tcPr>
            <w:tcW w:w="484" w:type="dxa"/>
            <w:vMerge w:val="restart"/>
          </w:tcPr>
          <w:p w:rsidR="009A28F8" w:rsidRDefault="009A28F8">
            <w:pPr>
              <w:pStyle w:val="ConsPlusNormal"/>
              <w:jc w:val="center"/>
            </w:pPr>
            <w:r>
              <w:t>N п/п</w:t>
            </w:r>
          </w:p>
        </w:tc>
        <w:tc>
          <w:tcPr>
            <w:tcW w:w="2551" w:type="dxa"/>
            <w:vMerge w:val="restart"/>
          </w:tcPr>
          <w:p w:rsidR="009A28F8" w:rsidRDefault="009A28F8">
            <w:pPr>
              <w:pStyle w:val="ConsPlusNormal"/>
              <w:jc w:val="center"/>
            </w:pPr>
            <w:r>
              <w:t>Наименование мероприятия (результата) и источники финансирования</w:t>
            </w:r>
          </w:p>
        </w:tc>
        <w:tc>
          <w:tcPr>
            <w:tcW w:w="2944" w:type="dxa"/>
            <w:vMerge w:val="restart"/>
          </w:tcPr>
          <w:p w:rsidR="009A28F8" w:rsidRDefault="009A28F8">
            <w:pPr>
              <w:pStyle w:val="ConsPlusNormal"/>
              <w:jc w:val="center"/>
            </w:pPr>
            <w:r>
              <w:t>Код бюджетной классификации</w:t>
            </w:r>
          </w:p>
        </w:tc>
        <w:tc>
          <w:tcPr>
            <w:tcW w:w="7592" w:type="dxa"/>
            <w:gridSpan w:val="8"/>
          </w:tcPr>
          <w:p w:rsidR="009A28F8" w:rsidRDefault="009A28F8">
            <w:pPr>
              <w:pStyle w:val="ConsPlusNormal"/>
              <w:jc w:val="center"/>
            </w:pPr>
            <w:r>
              <w:t>Объем финансового обеспечения по годам, тыс. рублей</w:t>
            </w:r>
          </w:p>
        </w:tc>
      </w:tr>
      <w:tr w:rsidR="009A28F8">
        <w:tc>
          <w:tcPr>
            <w:tcW w:w="484" w:type="dxa"/>
            <w:vMerge/>
          </w:tcPr>
          <w:p w:rsidR="009A28F8" w:rsidRDefault="009A28F8">
            <w:pPr>
              <w:pStyle w:val="ConsPlusNormal"/>
            </w:pPr>
          </w:p>
        </w:tc>
        <w:tc>
          <w:tcPr>
            <w:tcW w:w="2551" w:type="dxa"/>
            <w:vMerge/>
          </w:tcPr>
          <w:p w:rsidR="009A28F8" w:rsidRDefault="009A28F8">
            <w:pPr>
              <w:pStyle w:val="ConsPlusNormal"/>
            </w:pPr>
          </w:p>
        </w:tc>
        <w:tc>
          <w:tcPr>
            <w:tcW w:w="2944" w:type="dxa"/>
            <w:vMerge/>
          </w:tcPr>
          <w:p w:rsidR="009A28F8" w:rsidRDefault="009A28F8">
            <w:pPr>
              <w:pStyle w:val="ConsPlusNormal"/>
            </w:pPr>
          </w:p>
        </w:tc>
        <w:tc>
          <w:tcPr>
            <w:tcW w:w="1084" w:type="dxa"/>
          </w:tcPr>
          <w:p w:rsidR="009A28F8" w:rsidRDefault="009A28F8">
            <w:pPr>
              <w:pStyle w:val="ConsPlusNormal"/>
              <w:jc w:val="center"/>
            </w:pPr>
            <w:r>
              <w:t>2024</w:t>
            </w:r>
          </w:p>
        </w:tc>
        <w:tc>
          <w:tcPr>
            <w:tcW w:w="1084" w:type="dxa"/>
          </w:tcPr>
          <w:p w:rsidR="009A28F8" w:rsidRDefault="009A28F8">
            <w:pPr>
              <w:pStyle w:val="ConsPlusNormal"/>
              <w:jc w:val="center"/>
            </w:pPr>
            <w:r>
              <w:t>2025</w:t>
            </w:r>
          </w:p>
        </w:tc>
        <w:tc>
          <w:tcPr>
            <w:tcW w:w="1084" w:type="dxa"/>
          </w:tcPr>
          <w:p w:rsidR="009A28F8" w:rsidRDefault="009A28F8">
            <w:pPr>
              <w:pStyle w:val="ConsPlusNormal"/>
              <w:jc w:val="center"/>
            </w:pPr>
            <w:r>
              <w:t>2026</w:t>
            </w:r>
          </w:p>
        </w:tc>
        <w:tc>
          <w:tcPr>
            <w:tcW w:w="1264" w:type="dxa"/>
          </w:tcPr>
          <w:p w:rsidR="009A28F8" w:rsidRDefault="009A28F8">
            <w:pPr>
              <w:pStyle w:val="ConsPlusNormal"/>
              <w:jc w:val="center"/>
            </w:pPr>
            <w:r>
              <w:t>2027</w:t>
            </w:r>
          </w:p>
        </w:tc>
        <w:tc>
          <w:tcPr>
            <w:tcW w:w="604" w:type="dxa"/>
          </w:tcPr>
          <w:p w:rsidR="009A28F8" w:rsidRDefault="009A28F8">
            <w:pPr>
              <w:pStyle w:val="ConsPlusNormal"/>
              <w:jc w:val="center"/>
            </w:pPr>
            <w:r>
              <w:t>2028</w:t>
            </w:r>
          </w:p>
        </w:tc>
        <w:tc>
          <w:tcPr>
            <w:tcW w:w="604" w:type="dxa"/>
          </w:tcPr>
          <w:p w:rsidR="009A28F8" w:rsidRDefault="009A28F8">
            <w:pPr>
              <w:pStyle w:val="ConsPlusNormal"/>
              <w:jc w:val="center"/>
            </w:pPr>
            <w:r>
              <w:t>2029</w:t>
            </w:r>
          </w:p>
        </w:tc>
        <w:tc>
          <w:tcPr>
            <w:tcW w:w="604" w:type="dxa"/>
          </w:tcPr>
          <w:p w:rsidR="009A28F8" w:rsidRDefault="009A28F8">
            <w:pPr>
              <w:pStyle w:val="ConsPlusNormal"/>
              <w:jc w:val="center"/>
            </w:pPr>
            <w:r>
              <w:t>2030</w:t>
            </w:r>
          </w:p>
        </w:tc>
        <w:tc>
          <w:tcPr>
            <w:tcW w:w="1264" w:type="dxa"/>
          </w:tcPr>
          <w:p w:rsidR="009A28F8" w:rsidRDefault="009A28F8">
            <w:pPr>
              <w:pStyle w:val="ConsPlusNormal"/>
              <w:jc w:val="center"/>
            </w:pPr>
            <w:r>
              <w:t>Всего</w:t>
            </w:r>
          </w:p>
        </w:tc>
      </w:tr>
      <w:tr w:rsidR="009A28F8">
        <w:tc>
          <w:tcPr>
            <w:tcW w:w="484" w:type="dxa"/>
            <w:vAlign w:val="center"/>
          </w:tcPr>
          <w:p w:rsidR="009A28F8" w:rsidRDefault="009A28F8">
            <w:pPr>
              <w:pStyle w:val="ConsPlusNormal"/>
              <w:jc w:val="center"/>
            </w:pPr>
            <w:r>
              <w:t>1</w:t>
            </w:r>
          </w:p>
        </w:tc>
        <w:tc>
          <w:tcPr>
            <w:tcW w:w="2551" w:type="dxa"/>
            <w:vAlign w:val="center"/>
          </w:tcPr>
          <w:p w:rsidR="009A28F8" w:rsidRDefault="009A28F8">
            <w:pPr>
              <w:pStyle w:val="ConsPlusNormal"/>
              <w:jc w:val="center"/>
            </w:pPr>
            <w:r>
              <w:t>2</w:t>
            </w:r>
          </w:p>
        </w:tc>
        <w:tc>
          <w:tcPr>
            <w:tcW w:w="2944" w:type="dxa"/>
            <w:vAlign w:val="center"/>
          </w:tcPr>
          <w:p w:rsidR="009A28F8" w:rsidRDefault="009A28F8">
            <w:pPr>
              <w:pStyle w:val="ConsPlusNormal"/>
              <w:jc w:val="center"/>
            </w:pPr>
            <w:r>
              <w:t>3</w:t>
            </w:r>
          </w:p>
        </w:tc>
        <w:tc>
          <w:tcPr>
            <w:tcW w:w="1084" w:type="dxa"/>
            <w:vAlign w:val="center"/>
          </w:tcPr>
          <w:p w:rsidR="009A28F8" w:rsidRDefault="009A28F8">
            <w:pPr>
              <w:pStyle w:val="ConsPlusNormal"/>
              <w:jc w:val="center"/>
            </w:pPr>
            <w:r>
              <w:t>4</w:t>
            </w:r>
          </w:p>
        </w:tc>
        <w:tc>
          <w:tcPr>
            <w:tcW w:w="1084" w:type="dxa"/>
            <w:vAlign w:val="center"/>
          </w:tcPr>
          <w:p w:rsidR="009A28F8" w:rsidRDefault="009A28F8">
            <w:pPr>
              <w:pStyle w:val="ConsPlusNormal"/>
              <w:jc w:val="center"/>
            </w:pPr>
            <w:r>
              <w:t>5</w:t>
            </w:r>
          </w:p>
        </w:tc>
        <w:tc>
          <w:tcPr>
            <w:tcW w:w="1084" w:type="dxa"/>
            <w:vAlign w:val="center"/>
          </w:tcPr>
          <w:p w:rsidR="009A28F8" w:rsidRDefault="009A28F8">
            <w:pPr>
              <w:pStyle w:val="ConsPlusNormal"/>
              <w:jc w:val="center"/>
            </w:pPr>
            <w:r>
              <w:t>6</w:t>
            </w:r>
          </w:p>
        </w:tc>
        <w:tc>
          <w:tcPr>
            <w:tcW w:w="1264" w:type="dxa"/>
            <w:vAlign w:val="center"/>
          </w:tcPr>
          <w:p w:rsidR="009A28F8" w:rsidRDefault="009A28F8">
            <w:pPr>
              <w:pStyle w:val="ConsPlusNormal"/>
              <w:jc w:val="center"/>
            </w:pPr>
            <w:r>
              <w:t>7</w:t>
            </w:r>
          </w:p>
        </w:tc>
        <w:tc>
          <w:tcPr>
            <w:tcW w:w="604" w:type="dxa"/>
            <w:vAlign w:val="center"/>
          </w:tcPr>
          <w:p w:rsidR="009A28F8" w:rsidRDefault="009A28F8">
            <w:pPr>
              <w:pStyle w:val="ConsPlusNormal"/>
              <w:jc w:val="center"/>
            </w:pPr>
            <w:r>
              <w:t>8</w:t>
            </w:r>
          </w:p>
        </w:tc>
        <w:tc>
          <w:tcPr>
            <w:tcW w:w="604" w:type="dxa"/>
            <w:vAlign w:val="center"/>
          </w:tcPr>
          <w:p w:rsidR="009A28F8" w:rsidRDefault="009A28F8">
            <w:pPr>
              <w:pStyle w:val="ConsPlusNormal"/>
              <w:jc w:val="center"/>
            </w:pPr>
            <w:r>
              <w:t>9</w:t>
            </w:r>
          </w:p>
        </w:tc>
        <w:tc>
          <w:tcPr>
            <w:tcW w:w="604" w:type="dxa"/>
            <w:vAlign w:val="center"/>
          </w:tcPr>
          <w:p w:rsidR="009A28F8" w:rsidRDefault="009A28F8">
            <w:pPr>
              <w:pStyle w:val="ConsPlusNormal"/>
              <w:jc w:val="center"/>
            </w:pPr>
            <w:r>
              <w:t>10</w:t>
            </w:r>
          </w:p>
        </w:tc>
        <w:tc>
          <w:tcPr>
            <w:tcW w:w="1264" w:type="dxa"/>
            <w:vAlign w:val="center"/>
          </w:tcPr>
          <w:p w:rsidR="009A28F8" w:rsidRDefault="009A28F8">
            <w:pPr>
              <w:pStyle w:val="ConsPlusNormal"/>
              <w:jc w:val="center"/>
            </w:pPr>
            <w:r>
              <w:t>11</w:t>
            </w:r>
          </w:p>
        </w:tc>
      </w:tr>
      <w:tr w:rsidR="009A28F8">
        <w:tc>
          <w:tcPr>
            <w:tcW w:w="484" w:type="dxa"/>
            <w:vAlign w:val="center"/>
          </w:tcPr>
          <w:p w:rsidR="009A28F8" w:rsidRDefault="009A28F8">
            <w:pPr>
              <w:pStyle w:val="ConsPlusNormal"/>
              <w:jc w:val="center"/>
              <w:outlineLvl w:val="3"/>
            </w:pPr>
            <w:r>
              <w:t>1.</w:t>
            </w:r>
          </w:p>
        </w:tc>
        <w:tc>
          <w:tcPr>
            <w:tcW w:w="13087" w:type="dxa"/>
            <w:gridSpan w:val="10"/>
            <w:vAlign w:val="center"/>
          </w:tcPr>
          <w:p w:rsidR="009A28F8" w:rsidRDefault="009A28F8">
            <w:pPr>
              <w:pStyle w:val="ConsPlusNormal"/>
            </w:pPr>
            <w:r>
              <w:t>Задача "Оказание поддержки в приобретении жилых помещений в многоквартирном жилом доме и строительстве индивидуальных жилых домов"</w:t>
            </w:r>
          </w:p>
        </w:tc>
      </w:tr>
      <w:tr w:rsidR="009A28F8">
        <w:tc>
          <w:tcPr>
            <w:tcW w:w="484" w:type="dxa"/>
            <w:vAlign w:val="center"/>
          </w:tcPr>
          <w:p w:rsidR="009A28F8" w:rsidRDefault="009A28F8">
            <w:pPr>
              <w:pStyle w:val="ConsPlusNormal"/>
              <w:jc w:val="center"/>
            </w:pPr>
            <w:r>
              <w:t>1.1.</w:t>
            </w:r>
          </w:p>
        </w:tc>
        <w:tc>
          <w:tcPr>
            <w:tcW w:w="2551" w:type="dxa"/>
            <w:vAlign w:val="center"/>
          </w:tcPr>
          <w:p w:rsidR="009A28F8" w:rsidRDefault="009A28F8">
            <w:pPr>
              <w:pStyle w:val="ConsPlusNormal"/>
            </w:pPr>
            <w:r>
              <w:t>Предоставлена государственная поддержка в виде субсидий на приобретение (строительство) жилья работникам бюджетной сферы</w:t>
            </w:r>
          </w:p>
        </w:tc>
        <w:tc>
          <w:tcPr>
            <w:tcW w:w="2944" w:type="dxa"/>
            <w:vMerge w:val="restart"/>
          </w:tcPr>
          <w:p w:rsidR="009A28F8" w:rsidRDefault="009A28F8">
            <w:pPr>
              <w:pStyle w:val="ConsPlusNormal"/>
              <w:jc w:val="center"/>
            </w:pPr>
            <w:r>
              <w:t>807 10 03 09 3 03 73840 500</w:t>
            </w:r>
          </w:p>
        </w:tc>
        <w:tc>
          <w:tcPr>
            <w:tcW w:w="1084" w:type="dxa"/>
            <w:vAlign w:val="center"/>
          </w:tcPr>
          <w:p w:rsidR="009A28F8" w:rsidRDefault="009A28F8">
            <w:pPr>
              <w:pStyle w:val="ConsPlusNormal"/>
              <w:jc w:val="center"/>
            </w:pPr>
            <w:r>
              <w:t>244 892,6</w:t>
            </w:r>
          </w:p>
        </w:tc>
        <w:tc>
          <w:tcPr>
            <w:tcW w:w="1084" w:type="dxa"/>
            <w:vAlign w:val="center"/>
          </w:tcPr>
          <w:p w:rsidR="009A28F8" w:rsidRDefault="009A28F8">
            <w:pPr>
              <w:pStyle w:val="ConsPlusNormal"/>
              <w:jc w:val="center"/>
            </w:pPr>
            <w:r>
              <w:t>102 046,8</w:t>
            </w:r>
          </w:p>
        </w:tc>
        <w:tc>
          <w:tcPr>
            <w:tcW w:w="1084" w:type="dxa"/>
            <w:vAlign w:val="center"/>
          </w:tcPr>
          <w:p w:rsidR="009A28F8" w:rsidRDefault="009A28F8">
            <w:pPr>
              <w:pStyle w:val="ConsPlusNormal"/>
              <w:jc w:val="center"/>
            </w:pPr>
            <w:r>
              <w:t>102 046,8</w:t>
            </w:r>
          </w:p>
        </w:tc>
        <w:tc>
          <w:tcPr>
            <w:tcW w:w="1264" w:type="dxa"/>
            <w:vAlign w:val="center"/>
          </w:tcPr>
          <w:p w:rsidR="009A28F8" w:rsidRDefault="009A28F8">
            <w:pPr>
              <w:pStyle w:val="ConsPlusNormal"/>
              <w:jc w:val="center"/>
            </w:pPr>
            <w:r>
              <w:t>1 127 011,4</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1 575 997,6</w:t>
            </w:r>
          </w:p>
        </w:tc>
      </w:tr>
      <w:tr w:rsidR="009A28F8">
        <w:tc>
          <w:tcPr>
            <w:tcW w:w="484" w:type="dxa"/>
            <w:vMerge w:val="restart"/>
            <w:vAlign w:val="center"/>
          </w:tcPr>
          <w:p w:rsidR="009A28F8" w:rsidRDefault="009A28F8">
            <w:pPr>
              <w:pStyle w:val="ConsPlusNormal"/>
            </w:pPr>
          </w:p>
        </w:tc>
        <w:tc>
          <w:tcPr>
            <w:tcW w:w="2551" w:type="dxa"/>
            <w:vAlign w:val="center"/>
          </w:tcPr>
          <w:p w:rsidR="009A28F8" w:rsidRDefault="009A28F8">
            <w:pPr>
              <w:pStyle w:val="ConsPlusNormal"/>
            </w:pPr>
            <w:r>
              <w:t>Региональный бюджет (всего), из них:</w:t>
            </w:r>
          </w:p>
        </w:tc>
        <w:tc>
          <w:tcPr>
            <w:tcW w:w="2944" w:type="dxa"/>
            <w:vMerge/>
          </w:tcPr>
          <w:p w:rsidR="009A28F8" w:rsidRDefault="009A28F8">
            <w:pPr>
              <w:pStyle w:val="ConsPlusNormal"/>
            </w:pPr>
          </w:p>
        </w:tc>
        <w:tc>
          <w:tcPr>
            <w:tcW w:w="1084" w:type="dxa"/>
            <w:vAlign w:val="center"/>
          </w:tcPr>
          <w:p w:rsidR="009A28F8" w:rsidRDefault="009A28F8">
            <w:pPr>
              <w:pStyle w:val="ConsPlusNormal"/>
              <w:jc w:val="center"/>
            </w:pPr>
            <w:r>
              <w:t>244 892,6</w:t>
            </w:r>
          </w:p>
        </w:tc>
        <w:tc>
          <w:tcPr>
            <w:tcW w:w="1084" w:type="dxa"/>
            <w:vAlign w:val="center"/>
          </w:tcPr>
          <w:p w:rsidR="009A28F8" w:rsidRDefault="009A28F8">
            <w:pPr>
              <w:pStyle w:val="ConsPlusNormal"/>
              <w:jc w:val="center"/>
            </w:pPr>
            <w:r>
              <w:t>102 046,8</w:t>
            </w:r>
          </w:p>
        </w:tc>
        <w:tc>
          <w:tcPr>
            <w:tcW w:w="1084" w:type="dxa"/>
            <w:vAlign w:val="center"/>
          </w:tcPr>
          <w:p w:rsidR="009A28F8" w:rsidRDefault="009A28F8">
            <w:pPr>
              <w:pStyle w:val="ConsPlusNormal"/>
              <w:jc w:val="center"/>
            </w:pPr>
            <w:r>
              <w:t>102 046,8</w:t>
            </w:r>
          </w:p>
        </w:tc>
        <w:tc>
          <w:tcPr>
            <w:tcW w:w="1264" w:type="dxa"/>
            <w:vAlign w:val="center"/>
          </w:tcPr>
          <w:p w:rsidR="009A28F8" w:rsidRDefault="009A28F8">
            <w:pPr>
              <w:pStyle w:val="ConsPlusNormal"/>
              <w:jc w:val="center"/>
            </w:pPr>
            <w:r>
              <w:t>1 127 011,4</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1 575 997,6</w:t>
            </w: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межбюджетные трансферты из федерального бюджета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межбюджетные трансферты местным бюджетам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jc w:val="center"/>
            </w:pPr>
            <w:r>
              <w:t>244 892,6</w:t>
            </w:r>
          </w:p>
        </w:tc>
        <w:tc>
          <w:tcPr>
            <w:tcW w:w="1084" w:type="dxa"/>
            <w:vAlign w:val="center"/>
          </w:tcPr>
          <w:p w:rsidR="009A28F8" w:rsidRDefault="009A28F8">
            <w:pPr>
              <w:pStyle w:val="ConsPlusNormal"/>
              <w:jc w:val="center"/>
            </w:pPr>
            <w:r>
              <w:t>102 046,8</w:t>
            </w:r>
          </w:p>
        </w:tc>
        <w:tc>
          <w:tcPr>
            <w:tcW w:w="1084" w:type="dxa"/>
            <w:vAlign w:val="center"/>
          </w:tcPr>
          <w:p w:rsidR="009A28F8" w:rsidRDefault="009A28F8">
            <w:pPr>
              <w:pStyle w:val="ConsPlusNormal"/>
              <w:jc w:val="center"/>
            </w:pPr>
            <w:r>
              <w:t>102 046,8</w:t>
            </w:r>
          </w:p>
        </w:tc>
        <w:tc>
          <w:tcPr>
            <w:tcW w:w="1264" w:type="dxa"/>
            <w:vAlign w:val="center"/>
          </w:tcPr>
          <w:p w:rsidR="009A28F8" w:rsidRDefault="009A28F8">
            <w:pPr>
              <w:pStyle w:val="ConsPlusNormal"/>
              <w:jc w:val="center"/>
            </w:pPr>
            <w:r>
              <w:t>1 127 011,4</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1 575 997,6</w:t>
            </w: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 xml:space="preserve">Бюджет территориального государственного внебюджетного фонда (бюджет территориального фонда обязательного медицинского </w:t>
            </w:r>
            <w:r>
              <w:lastRenderedPageBreak/>
              <w:t>страхования)</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Консолидированные бюджеты муниципальных образований</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Внебюджетные источники</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Align w:val="center"/>
          </w:tcPr>
          <w:p w:rsidR="009A28F8" w:rsidRDefault="009A28F8">
            <w:pPr>
              <w:pStyle w:val="ConsPlusNormal"/>
              <w:jc w:val="center"/>
            </w:pPr>
            <w:r>
              <w:t>1.2.</w:t>
            </w:r>
          </w:p>
        </w:tc>
        <w:tc>
          <w:tcPr>
            <w:tcW w:w="2551" w:type="dxa"/>
            <w:vAlign w:val="center"/>
          </w:tcPr>
          <w:p w:rsidR="009A28F8" w:rsidRDefault="009A28F8">
            <w:pPr>
              <w:pStyle w:val="ConsPlusNormal"/>
            </w:pPr>
            <w:r>
              <w:t>Предоставлена государственная поддержка в виде субсидий на приобретение (строительство) жилья участникам специальной военной операции</w:t>
            </w:r>
          </w:p>
        </w:tc>
        <w:tc>
          <w:tcPr>
            <w:tcW w:w="2944" w:type="dxa"/>
            <w:vMerge w:val="restart"/>
          </w:tcPr>
          <w:p w:rsidR="009A28F8" w:rsidRDefault="009A28F8">
            <w:pPr>
              <w:pStyle w:val="ConsPlusNormal"/>
              <w:jc w:val="center"/>
            </w:pPr>
            <w:r>
              <w:t>807 10 03 09 3 03 73870 500</w:t>
            </w:r>
          </w:p>
        </w:tc>
        <w:tc>
          <w:tcPr>
            <w:tcW w:w="1084" w:type="dxa"/>
            <w:vAlign w:val="center"/>
          </w:tcPr>
          <w:p w:rsidR="009A28F8" w:rsidRDefault="009A28F8">
            <w:pPr>
              <w:pStyle w:val="ConsPlusNormal"/>
              <w:jc w:val="center"/>
            </w:pPr>
            <w:r>
              <w:t>1 400,0</w:t>
            </w:r>
          </w:p>
        </w:tc>
        <w:tc>
          <w:tcPr>
            <w:tcW w:w="1084" w:type="dxa"/>
            <w:vAlign w:val="center"/>
          </w:tcPr>
          <w:p w:rsidR="009A28F8" w:rsidRDefault="009A28F8">
            <w:pPr>
              <w:pStyle w:val="ConsPlusNormal"/>
              <w:jc w:val="center"/>
            </w:pPr>
            <w:r>
              <w:t>0,0</w:t>
            </w:r>
          </w:p>
        </w:tc>
        <w:tc>
          <w:tcPr>
            <w:tcW w:w="1084" w:type="dxa"/>
            <w:vAlign w:val="center"/>
          </w:tcPr>
          <w:p w:rsidR="009A28F8" w:rsidRDefault="009A28F8">
            <w:pPr>
              <w:pStyle w:val="ConsPlusNormal"/>
              <w:jc w:val="center"/>
            </w:pPr>
            <w:r>
              <w:t>0,0</w:t>
            </w:r>
          </w:p>
        </w:tc>
        <w:tc>
          <w:tcPr>
            <w:tcW w:w="1264" w:type="dxa"/>
            <w:vAlign w:val="center"/>
          </w:tcPr>
          <w:p w:rsidR="009A28F8" w:rsidRDefault="009A28F8">
            <w:pPr>
              <w:pStyle w:val="ConsPlusNormal"/>
              <w:jc w:val="center"/>
            </w:pPr>
            <w:r>
              <w:t>2 510,0</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3 910,0</w:t>
            </w:r>
          </w:p>
        </w:tc>
      </w:tr>
      <w:tr w:rsidR="009A28F8">
        <w:tc>
          <w:tcPr>
            <w:tcW w:w="484" w:type="dxa"/>
            <w:vMerge w:val="restart"/>
            <w:vAlign w:val="center"/>
          </w:tcPr>
          <w:p w:rsidR="009A28F8" w:rsidRDefault="009A28F8">
            <w:pPr>
              <w:pStyle w:val="ConsPlusNormal"/>
            </w:pPr>
          </w:p>
        </w:tc>
        <w:tc>
          <w:tcPr>
            <w:tcW w:w="2551" w:type="dxa"/>
            <w:vAlign w:val="center"/>
          </w:tcPr>
          <w:p w:rsidR="009A28F8" w:rsidRDefault="009A28F8">
            <w:pPr>
              <w:pStyle w:val="ConsPlusNormal"/>
            </w:pPr>
            <w:r>
              <w:t>Региональный бюджет (всего), из них:</w:t>
            </w:r>
          </w:p>
        </w:tc>
        <w:tc>
          <w:tcPr>
            <w:tcW w:w="2944" w:type="dxa"/>
            <w:vMerge/>
          </w:tcPr>
          <w:p w:rsidR="009A28F8" w:rsidRDefault="009A28F8">
            <w:pPr>
              <w:pStyle w:val="ConsPlusNormal"/>
            </w:pPr>
          </w:p>
        </w:tc>
        <w:tc>
          <w:tcPr>
            <w:tcW w:w="1084" w:type="dxa"/>
            <w:vAlign w:val="center"/>
          </w:tcPr>
          <w:p w:rsidR="009A28F8" w:rsidRDefault="009A28F8">
            <w:pPr>
              <w:pStyle w:val="ConsPlusNormal"/>
              <w:jc w:val="center"/>
            </w:pPr>
            <w:r>
              <w:t>1 400,0</w:t>
            </w: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jc w:val="center"/>
            </w:pPr>
            <w:r>
              <w:t>2 510,0</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3 910,0</w:t>
            </w: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межбюджетные трансферты из федерального бюджета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jc w:val="center"/>
            </w:pPr>
            <w:r>
              <w:t>1 400,0</w:t>
            </w: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jc w:val="center"/>
            </w:pPr>
            <w:r>
              <w:t>2 510,0</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3 910,0</w:t>
            </w: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 xml:space="preserve">межбюджетные трансферты местным </w:t>
            </w:r>
            <w:r>
              <w:lastRenderedPageBreak/>
              <w:t>бюджетам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Консолидированные бюджеты муниципальных образований</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Внебюджетные источники</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Align w:val="center"/>
          </w:tcPr>
          <w:p w:rsidR="009A28F8" w:rsidRDefault="009A28F8">
            <w:pPr>
              <w:pStyle w:val="ConsPlusNormal"/>
              <w:jc w:val="center"/>
            </w:pPr>
            <w:r>
              <w:t>1.3.</w:t>
            </w:r>
          </w:p>
        </w:tc>
        <w:tc>
          <w:tcPr>
            <w:tcW w:w="2551" w:type="dxa"/>
            <w:vAlign w:val="center"/>
          </w:tcPr>
          <w:p w:rsidR="009A28F8" w:rsidRDefault="009A28F8">
            <w:pPr>
              <w:pStyle w:val="ConsPlusNormal"/>
            </w:pPr>
            <w:r>
              <w:t xml:space="preserve">Предоставлена государственная поддержка в виде субсидий на </w:t>
            </w:r>
            <w:r>
              <w:lastRenderedPageBreak/>
              <w:t>приобретение (строительство) жилья гражданам, пострадавшим в ходе специальной военной операции</w:t>
            </w:r>
          </w:p>
        </w:tc>
        <w:tc>
          <w:tcPr>
            <w:tcW w:w="2944" w:type="dxa"/>
          </w:tcPr>
          <w:p w:rsidR="009A28F8" w:rsidRDefault="009A28F8">
            <w:pPr>
              <w:pStyle w:val="ConsPlusNormal"/>
              <w:jc w:val="center"/>
            </w:pPr>
            <w:r>
              <w:lastRenderedPageBreak/>
              <w:t>807 10 03 09 3 03 73890 500</w:t>
            </w:r>
          </w:p>
        </w:tc>
        <w:tc>
          <w:tcPr>
            <w:tcW w:w="1084" w:type="dxa"/>
            <w:vAlign w:val="center"/>
          </w:tcPr>
          <w:p w:rsidR="009A28F8" w:rsidRDefault="009A28F8">
            <w:pPr>
              <w:pStyle w:val="ConsPlusNormal"/>
              <w:jc w:val="center"/>
            </w:pPr>
            <w:r>
              <w:t>252,2</w:t>
            </w:r>
          </w:p>
        </w:tc>
        <w:tc>
          <w:tcPr>
            <w:tcW w:w="1084" w:type="dxa"/>
            <w:vAlign w:val="center"/>
          </w:tcPr>
          <w:p w:rsidR="009A28F8" w:rsidRDefault="009A28F8">
            <w:pPr>
              <w:pStyle w:val="ConsPlusNormal"/>
              <w:jc w:val="center"/>
            </w:pPr>
            <w:r>
              <w:t>6 063,0</w:t>
            </w:r>
          </w:p>
        </w:tc>
        <w:tc>
          <w:tcPr>
            <w:tcW w:w="1084" w:type="dxa"/>
            <w:vAlign w:val="center"/>
          </w:tcPr>
          <w:p w:rsidR="009A28F8" w:rsidRDefault="009A28F8">
            <w:pPr>
              <w:pStyle w:val="ConsPlusNormal"/>
              <w:jc w:val="center"/>
            </w:pPr>
            <w:r>
              <w:t>0,0</w:t>
            </w:r>
          </w:p>
        </w:tc>
        <w:tc>
          <w:tcPr>
            <w:tcW w:w="1264" w:type="dxa"/>
            <w:vAlign w:val="center"/>
          </w:tcPr>
          <w:p w:rsidR="009A28F8" w:rsidRDefault="009A28F8">
            <w:pPr>
              <w:pStyle w:val="ConsPlusNormal"/>
              <w:jc w:val="center"/>
            </w:pPr>
            <w:r>
              <w:t>1 724,0</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8 039,2</w:t>
            </w:r>
          </w:p>
        </w:tc>
      </w:tr>
      <w:tr w:rsidR="009A28F8">
        <w:tc>
          <w:tcPr>
            <w:tcW w:w="484" w:type="dxa"/>
            <w:vMerge w:val="restart"/>
            <w:vAlign w:val="center"/>
          </w:tcPr>
          <w:p w:rsidR="009A28F8" w:rsidRDefault="009A28F8">
            <w:pPr>
              <w:pStyle w:val="ConsPlusNormal"/>
            </w:pPr>
          </w:p>
        </w:tc>
        <w:tc>
          <w:tcPr>
            <w:tcW w:w="2551" w:type="dxa"/>
            <w:vAlign w:val="center"/>
          </w:tcPr>
          <w:p w:rsidR="009A28F8" w:rsidRDefault="009A28F8">
            <w:pPr>
              <w:pStyle w:val="ConsPlusNormal"/>
            </w:pPr>
            <w:r>
              <w:t>Региональный бюджет (всего), из них:</w:t>
            </w:r>
          </w:p>
        </w:tc>
        <w:tc>
          <w:tcPr>
            <w:tcW w:w="2944" w:type="dxa"/>
            <w:vMerge w:val="restart"/>
          </w:tcPr>
          <w:p w:rsidR="009A28F8" w:rsidRDefault="009A28F8">
            <w:pPr>
              <w:pStyle w:val="ConsPlusNormal"/>
            </w:pPr>
          </w:p>
        </w:tc>
        <w:tc>
          <w:tcPr>
            <w:tcW w:w="1084" w:type="dxa"/>
            <w:vAlign w:val="center"/>
          </w:tcPr>
          <w:p w:rsidR="009A28F8" w:rsidRDefault="009A28F8">
            <w:pPr>
              <w:pStyle w:val="ConsPlusNormal"/>
              <w:jc w:val="center"/>
            </w:pPr>
            <w:r>
              <w:t>252,2</w:t>
            </w:r>
          </w:p>
        </w:tc>
        <w:tc>
          <w:tcPr>
            <w:tcW w:w="1084" w:type="dxa"/>
            <w:vAlign w:val="center"/>
          </w:tcPr>
          <w:p w:rsidR="009A28F8" w:rsidRDefault="009A28F8">
            <w:pPr>
              <w:pStyle w:val="ConsPlusNormal"/>
              <w:jc w:val="center"/>
            </w:pPr>
            <w:r>
              <w:t>6 063,0</w:t>
            </w:r>
          </w:p>
        </w:tc>
        <w:tc>
          <w:tcPr>
            <w:tcW w:w="1084" w:type="dxa"/>
            <w:vAlign w:val="center"/>
          </w:tcPr>
          <w:p w:rsidR="009A28F8" w:rsidRDefault="009A28F8">
            <w:pPr>
              <w:pStyle w:val="ConsPlusNormal"/>
            </w:pPr>
          </w:p>
        </w:tc>
        <w:tc>
          <w:tcPr>
            <w:tcW w:w="1264" w:type="dxa"/>
            <w:vAlign w:val="center"/>
          </w:tcPr>
          <w:p w:rsidR="009A28F8" w:rsidRDefault="009A28F8">
            <w:pPr>
              <w:pStyle w:val="ConsPlusNormal"/>
              <w:jc w:val="center"/>
            </w:pPr>
            <w:r>
              <w:t>1 724,0</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8 039,2</w:t>
            </w: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межбюджетные трансферты из федерального бюджета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межбюджетные трансферты местным бюджетам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jc w:val="center"/>
            </w:pPr>
            <w:r>
              <w:t>252,2</w:t>
            </w:r>
          </w:p>
        </w:tc>
        <w:tc>
          <w:tcPr>
            <w:tcW w:w="1084" w:type="dxa"/>
            <w:vAlign w:val="center"/>
          </w:tcPr>
          <w:p w:rsidR="009A28F8" w:rsidRDefault="009A28F8">
            <w:pPr>
              <w:pStyle w:val="ConsPlusNormal"/>
              <w:jc w:val="center"/>
            </w:pPr>
            <w:r>
              <w:t>6 063,0</w:t>
            </w:r>
          </w:p>
        </w:tc>
        <w:tc>
          <w:tcPr>
            <w:tcW w:w="1084" w:type="dxa"/>
            <w:vAlign w:val="center"/>
          </w:tcPr>
          <w:p w:rsidR="009A28F8" w:rsidRDefault="009A28F8">
            <w:pPr>
              <w:pStyle w:val="ConsPlusNormal"/>
              <w:jc w:val="center"/>
            </w:pPr>
            <w:r>
              <w:t>0,0</w:t>
            </w:r>
          </w:p>
        </w:tc>
        <w:tc>
          <w:tcPr>
            <w:tcW w:w="1264" w:type="dxa"/>
            <w:vAlign w:val="center"/>
          </w:tcPr>
          <w:p w:rsidR="009A28F8" w:rsidRDefault="009A28F8">
            <w:pPr>
              <w:pStyle w:val="ConsPlusNormal"/>
              <w:jc w:val="center"/>
            </w:pPr>
            <w:r>
              <w:t>1 724,0</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Консолидированные бюджеты муниципальных образований</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Внебюджетные источники</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Align w:val="center"/>
          </w:tcPr>
          <w:p w:rsidR="009A28F8" w:rsidRDefault="009A28F8">
            <w:pPr>
              <w:pStyle w:val="ConsPlusNormal"/>
              <w:jc w:val="center"/>
            </w:pPr>
            <w:r>
              <w:t>2.</w:t>
            </w:r>
          </w:p>
        </w:tc>
        <w:tc>
          <w:tcPr>
            <w:tcW w:w="2551" w:type="dxa"/>
            <w:vAlign w:val="center"/>
          </w:tcPr>
          <w:p w:rsidR="009A28F8" w:rsidRDefault="009A28F8">
            <w:pPr>
              <w:pStyle w:val="ConsPlusNormal"/>
            </w:pPr>
            <w:r>
              <w:t>Нераспределенный резерв (областной бюджет)</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Align w:val="center"/>
          </w:tcPr>
          <w:p w:rsidR="009A28F8" w:rsidRDefault="009A28F8">
            <w:pPr>
              <w:pStyle w:val="ConsPlusNormal"/>
              <w:jc w:val="center"/>
            </w:pPr>
            <w:r>
              <w:t>1.4.</w:t>
            </w:r>
          </w:p>
        </w:tc>
        <w:tc>
          <w:tcPr>
            <w:tcW w:w="2551" w:type="dxa"/>
            <w:vAlign w:val="center"/>
          </w:tcPr>
          <w:p w:rsidR="009A28F8" w:rsidRDefault="009A28F8">
            <w:pPr>
              <w:pStyle w:val="ConsPlusNormal"/>
            </w:pPr>
            <w:r>
              <w:t>Предоставлено займов на строительство жилья индивидуальным застройщикам</w:t>
            </w:r>
          </w:p>
        </w:tc>
        <w:tc>
          <w:tcPr>
            <w:tcW w:w="2944" w:type="dxa"/>
            <w:vMerge w:val="restart"/>
          </w:tcPr>
          <w:p w:rsidR="009A28F8" w:rsidRDefault="009A28F8">
            <w:pPr>
              <w:pStyle w:val="ConsPlusNormal"/>
              <w:jc w:val="center"/>
            </w:pPr>
            <w:r>
              <w:t>807 09 3 03</w:t>
            </w:r>
          </w:p>
        </w:tc>
        <w:tc>
          <w:tcPr>
            <w:tcW w:w="1084" w:type="dxa"/>
            <w:vAlign w:val="center"/>
          </w:tcPr>
          <w:p w:rsidR="009A28F8" w:rsidRDefault="009A28F8">
            <w:pPr>
              <w:pStyle w:val="ConsPlusNormal"/>
              <w:jc w:val="center"/>
            </w:pPr>
            <w:r>
              <w:t>230 000,0</w:t>
            </w:r>
          </w:p>
        </w:tc>
        <w:tc>
          <w:tcPr>
            <w:tcW w:w="1084" w:type="dxa"/>
            <w:vAlign w:val="center"/>
          </w:tcPr>
          <w:p w:rsidR="009A28F8" w:rsidRDefault="009A28F8">
            <w:pPr>
              <w:pStyle w:val="ConsPlusNormal"/>
              <w:jc w:val="center"/>
            </w:pPr>
            <w:r>
              <w:t>0,0</w:t>
            </w:r>
          </w:p>
        </w:tc>
        <w:tc>
          <w:tcPr>
            <w:tcW w:w="1084" w:type="dxa"/>
            <w:vAlign w:val="center"/>
          </w:tcPr>
          <w:p w:rsidR="009A28F8" w:rsidRDefault="009A28F8">
            <w:pPr>
              <w:pStyle w:val="ConsPlusNormal"/>
              <w:jc w:val="center"/>
            </w:pPr>
            <w:r>
              <w:t>0,0</w:t>
            </w: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230 000,0</w:t>
            </w:r>
          </w:p>
        </w:tc>
      </w:tr>
      <w:tr w:rsidR="009A28F8">
        <w:tc>
          <w:tcPr>
            <w:tcW w:w="484" w:type="dxa"/>
            <w:vMerge w:val="restart"/>
            <w:vAlign w:val="center"/>
          </w:tcPr>
          <w:p w:rsidR="009A28F8" w:rsidRDefault="009A28F8">
            <w:pPr>
              <w:pStyle w:val="ConsPlusNormal"/>
            </w:pPr>
          </w:p>
        </w:tc>
        <w:tc>
          <w:tcPr>
            <w:tcW w:w="2551" w:type="dxa"/>
            <w:vAlign w:val="center"/>
          </w:tcPr>
          <w:p w:rsidR="009A28F8" w:rsidRDefault="009A28F8">
            <w:pPr>
              <w:pStyle w:val="ConsPlusNormal"/>
            </w:pPr>
            <w:r>
              <w:t>Региональный бюджет (всего), из них:</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межбюджетные трансферты из федерального бюджета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межбюджетные трансферты местным бюджетам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 xml:space="preserve">Консолидированные бюджеты муниципальных </w:t>
            </w:r>
            <w:r>
              <w:lastRenderedPageBreak/>
              <w:t>образований</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551" w:type="dxa"/>
            <w:vAlign w:val="center"/>
          </w:tcPr>
          <w:p w:rsidR="009A28F8" w:rsidRDefault="009A28F8">
            <w:pPr>
              <w:pStyle w:val="ConsPlusNormal"/>
            </w:pPr>
            <w:r>
              <w:t>Внебюджетные источники</w:t>
            </w:r>
          </w:p>
        </w:tc>
        <w:tc>
          <w:tcPr>
            <w:tcW w:w="2944" w:type="dxa"/>
            <w:vMerge/>
          </w:tcPr>
          <w:p w:rsidR="009A28F8" w:rsidRDefault="009A28F8">
            <w:pPr>
              <w:pStyle w:val="ConsPlusNormal"/>
            </w:pPr>
          </w:p>
        </w:tc>
        <w:tc>
          <w:tcPr>
            <w:tcW w:w="1084" w:type="dxa"/>
            <w:vAlign w:val="center"/>
          </w:tcPr>
          <w:p w:rsidR="009A28F8" w:rsidRDefault="009A28F8">
            <w:pPr>
              <w:pStyle w:val="ConsPlusNormal"/>
              <w:jc w:val="center"/>
            </w:pPr>
            <w:r>
              <w:t>230 000,0</w:t>
            </w: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230 000,0</w:t>
            </w:r>
          </w:p>
        </w:tc>
      </w:tr>
      <w:tr w:rsidR="009A28F8">
        <w:tc>
          <w:tcPr>
            <w:tcW w:w="484" w:type="dxa"/>
            <w:vAlign w:val="center"/>
          </w:tcPr>
          <w:p w:rsidR="009A28F8" w:rsidRDefault="009A28F8">
            <w:pPr>
              <w:pStyle w:val="ConsPlusNormal"/>
              <w:jc w:val="center"/>
            </w:pPr>
            <w:r>
              <w:t>2.</w:t>
            </w:r>
          </w:p>
        </w:tc>
        <w:tc>
          <w:tcPr>
            <w:tcW w:w="2551" w:type="dxa"/>
            <w:vAlign w:val="center"/>
          </w:tcPr>
          <w:p w:rsidR="009A28F8" w:rsidRDefault="009A28F8">
            <w:pPr>
              <w:pStyle w:val="ConsPlusNormal"/>
            </w:pPr>
            <w:r>
              <w:t>Нераспределенный резерв (областной бюджет)</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3035" w:type="dxa"/>
            <w:gridSpan w:val="2"/>
            <w:vAlign w:val="bottom"/>
          </w:tcPr>
          <w:p w:rsidR="009A28F8" w:rsidRDefault="009A28F8">
            <w:pPr>
              <w:pStyle w:val="ConsPlusNormal"/>
            </w:pPr>
            <w:r>
              <w:t>Итого по ведомственному проекту:</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jc w:val="center"/>
            </w:pPr>
            <w:r>
              <w:t>476 544,8</w:t>
            </w:r>
          </w:p>
        </w:tc>
        <w:tc>
          <w:tcPr>
            <w:tcW w:w="1084" w:type="dxa"/>
            <w:vAlign w:val="center"/>
          </w:tcPr>
          <w:p w:rsidR="009A28F8" w:rsidRDefault="009A28F8">
            <w:pPr>
              <w:pStyle w:val="ConsPlusNormal"/>
              <w:jc w:val="center"/>
            </w:pPr>
            <w:r>
              <w:t>108 109,8</w:t>
            </w:r>
          </w:p>
        </w:tc>
        <w:tc>
          <w:tcPr>
            <w:tcW w:w="1084" w:type="dxa"/>
            <w:vAlign w:val="center"/>
          </w:tcPr>
          <w:p w:rsidR="009A28F8" w:rsidRDefault="009A28F8">
            <w:pPr>
              <w:pStyle w:val="ConsPlusNormal"/>
              <w:jc w:val="center"/>
            </w:pPr>
            <w:r>
              <w:t>102 046,8</w:t>
            </w:r>
          </w:p>
        </w:tc>
        <w:tc>
          <w:tcPr>
            <w:tcW w:w="1264" w:type="dxa"/>
            <w:vAlign w:val="center"/>
          </w:tcPr>
          <w:p w:rsidR="009A28F8" w:rsidRDefault="009A28F8">
            <w:pPr>
              <w:pStyle w:val="ConsPlusNormal"/>
              <w:jc w:val="center"/>
            </w:pPr>
            <w:r>
              <w:t>1 131 245,4</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1 817 946,8</w:t>
            </w:r>
          </w:p>
        </w:tc>
      </w:tr>
      <w:tr w:rsidR="009A28F8">
        <w:tc>
          <w:tcPr>
            <w:tcW w:w="3035" w:type="dxa"/>
            <w:gridSpan w:val="2"/>
            <w:vAlign w:val="center"/>
          </w:tcPr>
          <w:p w:rsidR="009A28F8" w:rsidRDefault="009A28F8">
            <w:pPr>
              <w:pStyle w:val="ConsPlusNormal"/>
            </w:pPr>
            <w:r>
              <w:t>в том числе:</w:t>
            </w:r>
          </w:p>
          <w:p w:rsidR="009A28F8" w:rsidRDefault="009A28F8">
            <w:pPr>
              <w:pStyle w:val="ConsPlusNormal"/>
            </w:pPr>
            <w:r>
              <w:t>Региональный бюджет</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jc w:val="center"/>
            </w:pPr>
            <w:r>
              <w:t>246 544,8</w:t>
            </w:r>
          </w:p>
        </w:tc>
        <w:tc>
          <w:tcPr>
            <w:tcW w:w="1084" w:type="dxa"/>
            <w:vAlign w:val="center"/>
          </w:tcPr>
          <w:p w:rsidR="009A28F8" w:rsidRDefault="009A28F8">
            <w:pPr>
              <w:pStyle w:val="ConsPlusNormal"/>
              <w:jc w:val="center"/>
            </w:pPr>
            <w:r>
              <w:t>108 109,8</w:t>
            </w:r>
          </w:p>
        </w:tc>
        <w:tc>
          <w:tcPr>
            <w:tcW w:w="1084" w:type="dxa"/>
            <w:vAlign w:val="center"/>
          </w:tcPr>
          <w:p w:rsidR="009A28F8" w:rsidRDefault="009A28F8">
            <w:pPr>
              <w:pStyle w:val="ConsPlusNormal"/>
              <w:jc w:val="center"/>
            </w:pPr>
            <w:r>
              <w:t>102 046,8</w:t>
            </w:r>
          </w:p>
        </w:tc>
        <w:tc>
          <w:tcPr>
            <w:tcW w:w="1264" w:type="dxa"/>
            <w:vAlign w:val="center"/>
          </w:tcPr>
          <w:p w:rsidR="009A28F8" w:rsidRDefault="009A28F8">
            <w:pPr>
              <w:pStyle w:val="ConsPlusNormal"/>
              <w:jc w:val="center"/>
            </w:pPr>
            <w:r>
              <w:t>1 131 245,4</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1 587 946,8</w:t>
            </w:r>
          </w:p>
        </w:tc>
      </w:tr>
      <w:tr w:rsidR="009A28F8">
        <w:tc>
          <w:tcPr>
            <w:tcW w:w="3035" w:type="dxa"/>
            <w:gridSpan w:val="2"/>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3035" w:type="dxa"/>
            <w:gridSpan w:val="2"/>
            <w:vAlign w:val="center"/>
          </w:tcPr>
          <w:p w:rsidR="009A28F8" w:rsidRDefault="009A28F8">
            <w:pPr>
              <w:pStyle w:val="ConsPlusNormal"/>
            </w:pPr>
            <w:r>
              <w:t>Консолидированные бюджеты муниципальных образований</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3035" w:type="dxa"/>
            <w:gridSpan w:val="2"/>
            <w:vAlign w:val="center"/>
          </w:tcPr>
          <w:p w:rsidR="009A28F8" w:rsidRDefault="009A28F8">
            <w:pPr>
              <w:pStyle w:val="ConsPlusNormal"/>
            </w:pPr>
            <w:r>
              <w:t>Внебюджетные источники</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jc w:val="center"/>
            </w:pPr>
            <w:r>
              <w:t>230 000,0</w:t>
            </w: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264" w:type="dxa"/>
            <w:vAlign w:val="center"/>
          </w:tcPr>
          <w:p w:rsidR="009A28F8" w:rsidRDefault="009A28F8">
            <w:pPr>
              <w:pStyle w:val="ConsPlusNormal"/>
              <w:jc w:val="center"/>
            </w:pPr>
            <w:r>
              <w:t>230 000,0</w:t>
            </w:r>
          </w:p>
        </w:tc>
      </w:tr>
    </w:tbl>
    <w:p w:rsidR="009A28F8" w:rsidRDefault="009A28F8">
      <w:pPr>
        <w:pStyle w:val="ConsPlusNormal"/>
        <w:sectPr w:rsidR="009A28F8">
          <w:pgSz w:w="16838" w:h="11905" w:orient="landscape"/>
          <w:pgMar w:top="1701" w:right="397" w:bottom="850" w:left="397" w:header="0" w:footer="0" w:gutter="0"/>
          <w:cols w:space="720"/>
          <w:titlePg/>
        </w:sectPr>
      </w:pPr>
    </w:p>
    <w:p w:rsidR="009A28F8" w:rsidRDefault="009A28F8">
      <w:pPr>
        <w:pStyle w:val="ConsPlusNormal"/>
        <w:jc w:val="both"/>
      </w:pPr>
    </w:p>
    <w:p w:rsidR="009A28F8" w:rsidRDefault="009A28F8">
      <w:pPr>
        <w:pStyle w:val="ConsPlusTitle"/>
        <w:jc w:val="center"/>
        <w:outlineLvl w:val="2"/>
      </w:pPr>
      <w:r>
        <w:t>6. Помесячный план исполнения областного бюджета в части</w:t>
      </w:r>
    </w:p>
    <w:p w:rsidR="009A28F8" w:rsidRDefault="009A28F8">
      <w:pPr>
        <w:pStyle w:val="ConsPlusTitle"/>
        <w:jc w:val="center"/>
      </w:pPr>
      <w:r>
        <w:t>бюджетных ассигнований, предусмотренных на финансовое</w:t>
      </w:r>
    </w:p>
    <w:p w:rsidR="009A28F8" w:rsidRDefault="009A28F8">
      <w:pPr>
        <w:pStyle w:val="ConsPlusTitle"/>
        <w:jc w:val="center"/>
      </w:pPr>
      <w:r>
        <w:t>обеспечение реализации ведомственного проекта 3 в 2024 году</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09"/>
        <w:gridCol w:w="544"/>
        <w:gridCol w:w="544"/>
        <w:gridCol w:w="604"/>
        <w:gridCol w:w="544"/>
        <w:gridCol w:w="514"/>
        <w:gridCol w:w="679"/>
        <w:gridCol w:w="664"/>
        <w:gridCol w:w="499"/>
        <w:gridCol w:w="634"/>
        <w:gridCol w:w="514"/>
        <w:gridCol w:w="829"/>
        <w:gridCol w:w="1084"/>
      </w:tblGrid>
      <w:tr w:rsidR="009A28F8">
        <w:tc>
          <w:tcPr>
            <w:tcW w:w="454" w:type="dxa"/>
            <w:vMerge w:val="restart"/>
          </w:tcPr>
          <w:p w:rsidR="009A28F8" w:rsidRDefault="009A28F8">
            <w:pPr>
              <w:pStyle w:val="ConsPlusNormal"/>
              <w:jc w:val="center"/>
            </w:pPr>
            <w:r>
              <w:t>N п/п</w:t>
            </w:r>
          </w:p>
        </w:tc>
        <w:tc>
          <w:tcPr>
            <w:tcW w:w="1909" w:type="dxa"/>
            <w:vMerge w:val="restart"/>
          </w:tcPr>
          <w:p w:rsidR="009A28F8" w:rsidRDefault="009A28F8">
            <w:pPr>
              <w:pStyle w:val="ConsPlusNormal"/>
              <w:jc w:val="center"/>
            </w:pPr>
            <w:r>
              <w:t>Наименование мероприятия (результата)</w:t>
            </w:r>
          </w:p>
        </w:tc>
        <w:tc>
          <w:tcPr>
            <w:tcW w:w="6569" w:type="dxa"/>
            <w:gridSpan w:val="11"/>
          </w:tcPr>
          <w:p w:rsidR="009A28F8" w:rsidRDefault="009A28F8">
            <w:pPr>
              <w:pStyle w:val="ConsPlusNormal"/>
              <w:jc w:val="center"/>
            </w:pPr>
            <w:r>
              <w:t>План исполнения нарастающим итогом (тыс. рублей)</w:t>
            </w:r>
          </w:p>
        </w:tc>
        <w:tc>
          <w:tcPr>
            <w:tcW w:w="1084" w:type="dxa"/>
            <w:vMerge w:val="restart"/>
          </w:tcPr>
          <w:p w:rsidR="009A28F8" w:rsidRDefault="009A28F8">
            <w:pPr>
              <w:pStyle w:val="ConsPlusNormal"/>
              <w:jc w:val="center"/>
            </w:pPr>
            <w:r>
              <w:t>Всего на конец 2024 года (тыс. рублей)</w:t>
            </w:r>
          </w:p>
        </w:tc>
      </w:tr>
      <w:tr w:rsidR="009A28F8">
        <w:tc>
          <w:tcPr>
            <w:tcW w:w="454" w:type="dxa"/>
            <w:vMerge/>
          </w:tcPr>
          <w:p w:rsidR="009A28F8" w:rsidRDefault="009A28F8">
            <w:pPr>
              <w:pStyle w:val="ConsPlusNormal"/>
            </w:pPr>
          </w:p>
        </w:tc>
        <w:tc>
          <w:tcPr>
            <w:tcW w:w="1909" w:type="dxa"/>
            <w:vMerge/>
          </w:tcPr>
          <w:p w:rsidR="009A28F8" w:rsidRDefault="009A28F8">
            <w:pPr>
              <w:pStyle w:val="ConsPlusNormal"/>
            </w:pPr>
          </w:p>
        </w:tc>
        <w:tc>
          <w:tcPr>
            <w:tcW w:w="544" w:type="dxa"/>
          </w:tcPr>
          <w:p w:rsidR="009A28F8" w:rsidRDefault="009A28F8">
            <w:pPr>
              <w:pStyle w:val="ConsPlusNormal"/>
              <w:jc w:val="center"/>
            </w:pPr>
            <w:r>
              <w:t>янв.</w:t>
            </w:r>
          </w:p>
        </w:tc>
        <w:tc>
          <w:tcPr>
            <w:tcW w:w="544" w:type="dxa"/>
          </w:tcPr>
          <w:p w:rsidR="009A28F8" w:rsidRDefault="009A28F8">
            <w:pPr>
              <w:pStyle w:val="ConsPlusNormal"/>
              <w:jc w:val="center"/>
            </w:pPr>
            <w:r>
              <w:t>февраль</w:t>
            </w:r>
          </w:p>
        </w:tc>
        <w:tc>
          <w:tcPr>
            <w:tcW w:w="604" w:type="dxa"/>
          </w:tcPr>
          <w:p w:rsidR="009A28F8" w:rsidRDefault="009A28F8">
            <w:pPr>
              <w:pStyle w:val="ConsPlusNormal"/>
              <w:jc w:val="center"/>
            </w:pPr>
            <w:r>
              <w:t>март</w:t>
            </w:r>
          </w:p>
        </w:tc>
        <w:tc>
          <w:tcPr>
            <w:tcW w:w="544" w:type="dxa"/>
          </w:tcPr>
          <w:p w:rsidR="009A28F8" w:rsidRDefault="009A28F8">
            <w:pPr>
              <w:pStyle w:val="ConsPlusNormal"/>
              <w:jc w:val="center"/>
            </w:pPr>
            <w:r>
              <w:t>апр.</w:t>
            </w:r>
          </w:p>
        </w:tc>
        <w:tc>
          <w:tcPr>
            <w:tcW w:w="514" w:type="dxa"/>
          </w:tcPr>
          <w:p w:rsidR="009A28F8" w:rsidRDefault="009A28F8">
            <w:pPr>
              <w:pStyle w:val="ConsPlusNormal"/>
              <w:jc w:val="center"/>
            </w:pPr>
            <w:r>
              <w:t>май</w:t>
            </w:r>
          </w:p>
        </w:tc>
        <w:tc>
          <w:tcPr>
            <w:tcW w:w="679" w:type="dxa"/>
          </w:tcPr>
          <w:p w:rsidR="009A28F8" w:rsidRDefault="009A28F8">
            <w:pPr>
              <w:pStyle w:val="ConsPlusNormal"/>
              <w:jc w:val="center"/>
            </w:pPr>
            <w:r>
              <w:t>июнь</w:t>
            </w:r>
          </w:p>
        </w:tc>
        <w:tc>
          <w:tcPr>
            <w:tcW w:w="664" w:type="dxa"/>
          </w:tcPr>
          <w:p w:rsidR="009A28F8" w:rsidRDefault="009A28F8">
            <w:pPr>
              <w:pStyle w:val="ConsPlusNormal"/>
              <w:jc w:val="center"/>
            </w:pPr>
            <w:r>
              <w:t>июль</w:t>
            </w:r>
          </w:p>
        </w:tc>
        <w:tc>
          <w:tcPr>
            <w:tcW w:w="499" w:type="dxa"/>
          </w:tcPr>
          <w:p w:rsidR="009A28F8" w:rsidRDefault="009A28F8">
            <w:pPr>
              <w:pStyle w:val="ConsPlusNormal"/>
              <w:jc w:val="center"/>
            </w:pPr>
            <w:r>
              <w:t>авг.</w:t>
            </w:r>
          </w:p>
        </w:tc>
        <w:tc>
          <w:tcPr>
            <w:tcW w:w="634" w:type="dxa"/>
          </w:tcPr>
          <w:p w:rsidR="009A28F8" w:rsidRDefault="009A28F8">
            <w:pPr>
              <w:pStyle w:val="ConsPlusNormal"/>
              <w:jc w:val="center"/>
            </w:pPr>
            <w:r>
              <w:t>сент.</w:t>
            </w:r>
          </w:p>
        </w:tc>
        <w:tc>
          <w:tcPr>
            <w:tcW w:w="514" w:type="dxa"/>
          </w:tcPr>
          <w:p w:rsidR="009A28F8" w:rsidRDefault="009A28F8">
            <w:pPr>
              <w:pStyle w:val="ConsPlusNormal"/>
              <w:jc w:val="center"/>
            </w:pPr>
            <w:r>
              <w:t>окт.</w:t>
            </w:r>
          </w:p>
        </w:tc>
        <w:tc>
          <w:tcPr>
            <w:tcW w:w="829" w:type="dxa"/>
          </w:tcPr>
          <w:p w:rsidR="009A28F8" w:rsidRDefault="009A28F8">
            <w:pPr>
              <w:pStyle w:val="ConsPlusNormal"/>
              <w:jc w:val="center"/>
            </w:pPr>
            <w:r>
              <w:t>ноябрь</w:t>
            </w:r>
          </w:p>
        </w:tc>
        <w:tc>
          <w:tcPr>
            <w:tcW w:w="1084" w:type="dxa"/>
            <w:vMerge/>
          </w:tcPr>
          <w:p w:rsidR="009A28F8" w:rsidRDefault="009A28F8">
            <w:pPr>
              <w:pStyle w:val="ConsPlusNormal"/>
            </w:pPr>
          </w:p>
        </w:tc>
      </w:tr>
      <w:tr w:rsidR="009A28F8">
        <w:tc>
          <w:tcPr>
            <w:tcW w:w="454" w:type="dxa"/>
            <w:vAlign w:val="center"/>
          </w:tcPr>
          <w:p w:rsidR="009A28F8" w:rsidRDefault="009A28F8">
            <w:pPr>
              <w:pStyle w:val="ConsPlusNormal"/>
              <w:jc w:val="center"/>
            </w:pPr>
            <w:r>
              <w:t>1</w:t>
            </w:r>
          </w:p>
        </w:tc>
        <w:tc>
          <w:tcPr>
            <w:tcW w:w="1909" w:type="dxa"/>
            <w:vAlign w:val="center"/>
          </w:tcPr>
          <w:p w:rsidR="009A28F8" w:rsidRDefault="009A28F8">
            <w:pPr>
              <w:pStyle w:val="ConsPlusNormal"/>
              <w:jc w:val="center"/>
            </w:pPr>
            <w:r>
              <w:t>2</w:t>
            </w:r>
          </w:p>
        </w:tc>
        <w:tc>
          <w:tcPr>
            <w:tcW w:w="544" w:type="dxa"/>
            <w:vAlign w:val="center"/>
          </w:tcPr>
          <w:p w:rsidR="009A28F8" w:rsidRDefault="009A28F8">
            <w:pPr>
              <w:pStyle w:val="ConsPlusNormal"/>
              <w:jc w:val="center"/>
            </w:pPr>
            <w:r>
              <w:t>3</w:t>
            </w:r>
          </w:p>
        </w:tc>
        <w:tc>
          <w:tcPr>
            <w:tcW w:w="544" w:type="dxa"/>
            <w:vAlign w:val="center"/>
          </w:tcPr>
          <w:p w:rsidR="009A28F8" w:rsidRDefault="009A28F8">
            <w:pPr>
              <w:pStyle w:val="ConsPlusNormal"/>
              <w:jc w:val="center"/>
            </w:pPr>
            <w:r>
              <w:t>4</w:t>
            </w:r>
          </w:p>
        </w:tc>
        <w:tc>
          <w:tcPr>
            <w:tcW w:w="604" w:type="dxa"/>
            <w:vAlign w:val="center"/>
          </w:tcPr>
          <w:p w:rsidR="009A28F8" w:rsidRDefault="009A28F8">
            <w:pPr>
              <w:pStyle w:val="ConsPlusNormal"/>
              <w:jc w:val="center"/>
            </w:pPr>
            <w:r>
              <w:t>5</w:t>
            </w:r>
          </w:p>
        </w:tc>
        <w:tc>
          <w:tcPr>
            <w:tcW w:w="544" w:type="dxa"/>
            <w:vAlign w:val="center"/>
          </w:tcPr>
          <w:p w:rsidR="009A28F8" w:rsidRDefault="009A28F8">
            <w:pPr>
              <w:pStyle w:val="ConsPlusNormal"/>
              <w:jc w:val="center"/>
            </w:pPr>
            <w:r>
              <w:t>6</w:t>
            </w:r>
          </w:p>
        </w:tc>
        <w:tc>
          <w:tcPr>
            <w:tcW w:w="514" w:type="dxa"/>
            <w:vAlign w:val="center"/>
          </w:tcPr>
          <w:p w:rsidR="009A28F8" w:rsidRDefault="009A28F8">
            <w:pPr>
              <w:pStyle w:val="ConsPlusNormal"/>
              <w:jc w:val="center"/>
            </w:pPr>
            <w:r>
              <w:t>7</w:t>
            </w:r>
          </w:p>
        </w:tc>
        <w:tc>
          <w:tcPr>
            <w:tcW w:w="679" w:type="dxa"/>
            <w:vAlign w:val="center"/>
          </w:tcPr>
          <w:p w:rsidR="009A28F8" w:rsidRDefault="009A28F8">
            <w:pPr>
              <w:pStyle w:val="ConsPlusNormal"/>
              <w:jc w:val="center"/>
            </w:pPr>
            <w:r>
              <w:t>8</w:t>
            </w:r>
          </w:p>
        </w:tc>
        <w:tc>
          <w:tcPr>
            <w:tcW w:w="664" w:type="dxa"/>
            <w:vAlign w:val="center"/>
          </w:tcPr>
          <w:p w:rsidR="009A28F8" w:rsidRDefault="009A28F8">
            <w:pPr>
              <w:pStyle w:val="ConsPlusNormal"/>
              <w:jc w:val="center"/>
            </w:pPr>
            <w:r>
              <w:t>9</w:t>
            </w:r>
          </w:p>
        </w:tc>
        <w:tc>
          <w:tcPr>
            <w:tcW w:w="499" w:type="dxa"/>
            <w:vAlign w:val="center"/>
          </w:tcPr>
          <w:p w:rsidR="009A28F8" w:rsidRDefault="009A28F8">
            <w:pPr>
              <w:pStyle w:val="ConsPlusNormal"/>
              <w:jc w:val="center"/>
            </w:pPr>
            <w:r>
              <w:t>10</w:t>
            </w:r>
          </w:p>
        </w:tc>
        <w:tc>
          <w:tcPr>
            <w:tcW w:w="634" w:type="dxa"/>
            <w:vAlign w:val="center"/>
          </w:tcPr>
          <w:p w:rsidR="009A28F8" w:rsidRDefault="009A28F8">
            <w:pPr>
              <w:pStyle w:val="ConsPlusNormal"/>
              <w:jc w:val="center"/>
            </w:pPr>
            <w:r>
              <w:t>11</w:t>
            </w:r>
          </w:p>
        </w:tc>
        <w:tc>
          <w:tcPr>
            <w:tcW w:w="514" w:type="dxa"/>
            <w:vAlign w:val="center"/>
          </w:tcPr>
          <w:p w:rsidR="009A28F8" w:rsidRDefault="009A28F8">
            <w:pPr>
              <w:pStyle w:val="ConsPlusNormal"/>
              <w:jc w:val="center"/>
            </w:pPr>
            <w:r>
              <w:t>12</w:t>
            </w:r>
          </w:p>
        </w:tc>
        <w:tc>
          <w:tcPr>
            <w:tcW w:w="829" w:type="dxa"/>
            <w:vAlign w:val="center"/>
          </w:tcPr>
          <w:p w:rsidR="009A28F8" w:rsidRDefault="009A28F8">
            <w:pPr>
              <w:pStyle w:val="ConsPlusNormal"/>
              <w:jc w:val="center"/>
            </w:pPr>
            <w:r>
              <w:t>13</w:t>
            </w:r>
          </w:p>
        </w:tc>
        <w:tc>
          <w:tcPr>
            <w:tcW w:w="1084" w:type="dxa"/>
            <w:vAlign w:val="center"/>
          </w:tcPr>
          <w:p w:rsidR="009A28F8" w:rsidRDefault="009A28F8">
            <w:pPr>
              <w:pStyle w:val="ConsPlusNormal"/>
              <w:jc w:val="center"/>
            </w:pPr>
            <w:r>
              <w:t>14</w:t>
            </w:r>
          </w:p>
        </w:tc>
      </w:tr>
      <w:tr w:rsidR="009A28F8">
        <w:tc>
          <w:tcPr>
            <w:tcW w:w="454" w:type="dxa"/>
            <w:vAlign w:val="center"/>
          </w:tcPr>
          <w:p w:rsidR="009A28F8" w:rsidRDefault="009A28F8">
            <w:pPr>
              <w:pStyle w:val="ConsPlusNormal"/>
              <w:jc w:val="center"/>
              <w:outlineLvl w:val="3"/>
            </w:pPr>
            <w:r>
              <w:t>1.</w:t>
            </w:r>
          </w:p>
        </w:tc>
        <w:tc>
          <w:tcPr>
            <w:tcW w:w="9562" w:type="dxa"/>
            <w:gridSpan w:val="13"/>
            <w:vAlign w:val="center"/>
          </w:tcPr>
          <w:p w:rsidR="009A28F8" w:rsidRDefault="009A28F8">
            <w:pPr>
              <w:pStyle w:val="ConsPlusNormal"/>
            </w:pPr>
            <w:r>
              <w:t>Задача "Оказание поддержки в приобретении жилых помещений в многоквартирных жилых домах и строительстве индивидуальных жилых домов"</w:t>
            </w:r>
          </w:p>
        </w:tc>
      </w:tr>
      <w:tr w:rsidR="009A28F8">
        <w:tc>
          <w:tcPr>
            <w:tcW w:w="454" w:type="dxa"/>
            <w:vAlign w:val="center"/>
          </w:tcPr>
          <w:p w:rsidR="009A28F8" w:rsidRDefault="009A28F8">
            <w:pPr>
              <w:pStyle w:val="ConsPlusNormal"/>
              <w:jc w:val="center"/>
            </w:pPr>
            <w:r>
              <w:t>1.1</w:t>
            </w:r>
          </w:p>
        </w:tc>
        <w:tc>
          <w:tcPr>
            <w:tcW w:w="1909" w:type="dxa"/>
            <w:vAlign w:val="center"/>
          </w:tcPr>
          <w:p w:rsidR="009A28F8" w:rsidRDefault="009A28F8">
            <w:pPr>
              <w:pStyle w:val="ConsPlusNormal"/>
            </w:pPr>
            <w:r>
              <w:t>Предоставлена государственная поддержка в виде субсидий на приобретение (строительство) жилья работникам бюджетной сферы</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1084" w:type="dxa"/>
            <w:vAlign w:val="center"/>
          </w:tcPr>
          <w:p w:rsidR="009A28F8" w:rsidRDefault="009A28F8">
            <w:pPr>
              <w:pStyle w:val="ConsPlusNormal"/>
              <w:jc w:val="center"/>
            </w:pPr>
            <w:r>
              <w:t>244 892,6</w:t>
            </w:r>
          </w:p>
        </w:tc>
      </w:tr>
      <w:tr w:rsidR="009A28F8">
        <w:tc>
          <w:tcPr>
            <w:tcW w:w="454" w:type="dxa"/>
            <w:vAlign w:val="center"/>
          </w:tcPr>
          <w:p w:rsidR="009A28F8" w:rsidRDefault="009A28F8">
            <w:pPr>
              <w:pStyle w:val="ConsPlusNormal"/>
              <w:jc w:val="center"/>
            </w:pPr>
            <w:r>
              <w:t>1.2</w:t>
            </w:r>
          </w:p>
        </w:tc>
        <w:tc>
          <w:tcPr>
            <w:tcW w:w="1909" w:type="dxa"/>
            <w:vAlign w:val="center"/>
          </w:tcPr>
          <w:p w:rsidR="009A28F8" w:rsidRDefault="009A28F8">
            <w:pPr>
              <w:pStyle w:val="ConsPlusNormal"/>
            </w:pPr>
            <w:r>
              <w:t>Предоставлена государственная поддержка в виде субсидий на приобретение (строительство) жилья участникам специальной военной операции</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1084" w:type="dxa"/>
            <w:vAlign w:val="center"/>
          </w:tcPr>
          <w:p w:rsidR="009A28F8" w:rsidRDefault="009A28F8">
            <w:pPr>
              <w:pStyle w:val="ConsPlusNormal"/>
              <w:jc w:val="center"/>
            </w:pPr>
            <w:r>
              <w:t>1 400,0</w:t>
            </w:r>
          </w:p>
        </w:tc>
      </w:tr>
      <w:tr w:rsidR="009A28F8">
        <w:tc>
          <w:tcPr>
            <w:tcW w:w="454" w:type="dxa"/>
            <w:vAlign w:val="center"/>
          </w:tcPr>
          <w:p w:rsidR="009A28F8" w:rsidRDefault="009A28F8">
            <w:pPr>
              <w:pStyle w:val="ConsPlusNormal"/>
              <w:jc w:val="center"/>
            </w:pPr>
            <w:r>
              <w:lastRenderedPageBreak/>
              <w:t>1.3</w:t>
            </w:r>
          </w:p>
        </w:tc>
        <w:tc>
          <w:tcPr>
            <w:tcW w:w="1909" w:type="dxa"/>
            <w:vAlign w:val="center"/>
          </w:tcPr>
          <w:p w:rsidR="009A28F8" w:rsidRDefault="009A28F8">
            <w:pPr>
              <w:pStyle w:val="ConsPlusNormal"/>
            </w:pPr>
            <w:r>
              <w:t>Предоставлена государственная поддержка в виде субсидий на приобретение (строительство) жилья гражданам, пострадавшим в ходе специальной военной операции</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1084" w:type="dxa"/>
            <w:vAlign w:val="center"/>
          </w:tcPr>
          <w:p w:rsidR="009A28F8" w:rsidRDefault="009A28F8">
            <w:pPr>
              <w:pStyle w:val="ConsPlusNormal"/>
              <w:jc w:val="center"/>
            </w:pPr>
            <w:r>
              <w:t>252,2</w:t>
            </w:r>
          </w:p>
        </w:tc>
      </w:tr>
      <w:tr w:rsidR="009A28F8">
        <w:tc>
          <w:tcPr>
            <w:tcW w:w="454" w:type="dxa"/>
            <w:vAlign w:val="center"/>
          </w:tcPr>
          <w:p w:rsidR="009A28F8" w:rsidRDefault="009A28F8">
            <w:pPr>
              <w:pStyle w:val="ConsPlusNormal"/>
              <w:jc w:val="center"/>
            </w:pPr>
            <w:r>
              <w:t>1.4</w:t>
            </w:r>
          </w:p>
        </w:tc>
        <w:tc>
          <w:tcPr>
            <w:tcW w:w="1909" w:type="dxa"/>
            <w:vAlign w:val="center"/>
          </w:tcPr>
          <w:p w:rsidR="009A28F8" w:rsidRDefault="009A28F8">
            <w:pPr>
              <w:pStyle w:val="ConsPlusNormal"/>
            </w:pPr>
            <w:r>
              <w:t>Предоставлено займов на строительство жилья индивидуальным застройщикам</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1084" w:type="dxa"/>
            <w:vAlign w:val="center"/>
          </w:tcPr>
          <w:p w:rsidR="009A28F8" w:rsidRDefault="009A28F8">
            <w:pPr>
              <w:pStyle w:val="ConsPlusNormal"/>
              <w:jc w:val="center"/>
            </w:pPr>
            <w:r>
              <w:t>230 000,0</w:t>
            </w:r>
          </w:p>
        </w:tc>
      </w:tr>
      <w:tr w:rsidR="009A28F8">
        <w:tc>
          <w:tcPr>
            <w:tcW w:w="2363" w:type="dxa"/>
            <w:gridSpan w:val="2"/>
            <w:vAlign w:val="center"/>
          </w:tcPr>
          <w:p w:rsidR="009A28F8" w:rsidRDefault="009A28F8">
            <w:pPr>
              <w:pStyle w:val="ConsPlusNormal"/>
            </w:pPr>
            <w:r>
              <w:t>ИТОГО:</w:t>
            </w:r>
          </w:p>
        </w:tc>
        <w:tc>
          <w:tcPr>
            <w:tcW w:w="544" w:type="dxa"/>
            <w:vAlign w:val="center"/>
          </w:tcPr>
          <w:p w:rsidR="009A28F8" w:rsidRDefault="009A28F8">
            <w:pPr>
              <w:pStyle w:val="ConsPlusNormal"/>
            </w:pPr>
          </w:p>
        </w:tc>
        <w:tc>
          <w:tcPr>
            <w:tcW w:w="544" w:type="dxa"/>
            <w:vAlign w:val="center"/>
          </w:tcPr>
          <w:p w:rsidR="009A28F8" w:rsidRDefault="009A28F8">
            <w:pPr>
              <w:pStyle w:val="ConsPlusNormal"/>
            </w:pPr>
          </w:p>
        </w:tc>
        <w:tc>
          <w:tcPr>
            <w:tcW w:w="604" w:type="dxa"/>
            <w:vAlign w:val="center"/>
          </w:tcPr>
          <w:p w:rsidR="009A28F8" w:rsidRDefault="009A28F8">
            <w:pPr>
              <w:pStyle w:val="ConsPlusNormal"/>
            </w:pPr>
          </w:p>
        </w:tc>
        <w:tc>
          <w:tcPr>
            <w:tcW w:w="544" w:type="dxa"/>
            <w:vAlign w:val="center"/>
          </w:tcPr>
          <w:p w:rsidR="009A28F8" w:rsidRDefault="009A28F8">
            <w:pPr>
              <w:pStyle w:val="ConsPlusNormal"/>
            </w:pPr>
          </w:p>
        </w:tc>
        <w:tc>
          <w:tcPr>
            <w:tcW w:w="514" w:type="dxa"/>
            <w:vAlign w:val="center"/>
          </w:tcPr>
          <w:p w:rsidR="009A28F8" w:rsidRDefault="009A28F8">
            <w:pPr>
              <w:pStyle w:val="ConsPlusNormal"/>
            </w:pPr>
          </w:p>
        </w:tc>
        <w:tc>
          <w:tcPr>
            <w:tcW w:w="679" w:type="dxa"/>
            <w:vAlign w:val="center"/>
          </w:tcPr>
          <w:p w:rsidR="009A28F8" w:rsidRDefault="009A28F8">
            <w:pPr>
              <w:pStyle w:val="ConsPlusNormal"/>
            </w:pPr>
          </w:p>
        </w:tc>
        <w:tc>
          <w:tcPr>
            <w:tcW w:w="664" w:type="dxa"/>
            <w:vAlign w:val="center"/>
          </w:tcPr>
          <w:p w:rsidR="009A28F8" w:rsidRDefault="009A28F8">
            <w:pPr>
              <w:pStyle w:val="ConsPlusNormal"/>
            </w:pPr>
          </w:p>
        </w:tc>
        <w:tc>
          <w:tcPr>
            <w:tcW w:w="499" w:type="dxa"/>
            <w:vAlign w:val="center"/>
          </w:tcPr>
          <w:p w:rsidR="009A28F8" w:rsidRDefault="009A28F8">
            <w:pPr>
              <w:pStyle w:val="ConsPlusNormal"/>
            </w:pPr>
          </w:p>
        </w:tc>
        <w:tc>
          <w:tcPr>
            <w:tcW w:w="634" w:type="dxa"/>
            <w:vAlign w:val="center"/>
          </w:tcPr>
          <w:p w:rsidR="009A28F8" w:rsidRDefault="009A28F8">
            <w:pPr>
              <w:pStyle w:val="ConsPlusNormal"/>
            </w:pPr>
          </w:p>
        </w:tc>
        <w:tc>
          <w:tcPr>
            <w:tcW w:w="514" w:type="dxa"/>
            <w:vAlign w:val="center"/>
          </w:tcPr>
          <w:p w:rsidR="009A28F8" w:rsidRDefault="009A28F8">
            <w:pPr>
              <w:pStyle w:val="ConsPlusNormal"/>
            </w:pPr>
          </w:p>
        </w:tc>
        <w:tc>
          <w:tcPr>
            <w:tcW w:w="829" w:type="dxa"/>
            <w:vAlign w:val="center"/>
          </w:tcPr>
          <w:p w:rsidR="009A28F8" w:rsidRDefault="009A28F8">
            <w:pPr>
              <w:pStyle w:val="ConsPlusNormal"/>
            </w:pPr>
          </w:p>
        </w:tc>
        <w:tc>
          <w:tcPr>
            <w:tcW w:w="1084" w:type="dxa"/>
            <w:vAlign w:val="center"/>
          </w:tcPr>
          <w:p w:rsidR="009A28F8" w:rsidRDefault="009A28F8">
            <w:pPr>
              <w:pStyle w:val="ConsPlusNormal"/>
              <w:jc w:val="center"/>
            </w:pPr>
            <w:r>
              <w:t>476 544,8</w:t>
            </w:r>
          </w:p>
        </w:tc>
      </w:tr>
    </w:tbl>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right"/>
        <w:outlineLvl w:val="2"/>
      </w:pPr>
      <w:r>
        <w:t>Приложение</w:t>
      </w:r>
    </w:p>
    <w:p w:rsidR="009A28F8" w:rsidRDefault="009A28F8">
      <w:pPr>
        <w:pStyle w:val="ConsPlusNormal"/>
        <w:jc w:val="right"/>
      </w:pPr>
      <w:r>
        <w:t>к паспорту ведомственного проекта "Оказание</w:t>
      </w:r>
    </w:p>
    <w:p w:rsidR="009A28F8" w:rsidRDefault="009A28F8">
      <w:pPr>
        <w:pStyle w:val="ConsPlusNormal"/>
        <w:jc w:val="right"/>
      </w:pPr>
      <w:r>
        <w:t>финансовой поддержки в приобретении</w:t>
      </w:r>
    </w:p>
    <w:p w:rsidR="009A28F8" w:rsidRDefault="009A28F8">
      <w:pPr>
        <w:pStyle w:val="ConsPlusNormal"/>
        <w:jc w:val="right"/>
      </w:pPr>
      <w:r>
        <w:t>(строительстве) жилья"</w:t>
      </w:r>
    </w:p>
    <w:p w:rsidR="009A28F8" w:rsidRDefault="009A28F8">
      <w:pPr>
        <w:pStyle w:val="ConsPlusNormal"/>
        <w:jc w:val="both"/>
      </w:pPr>
    </w:p>
    <w:p w:rsidR="009A28F8" w:rsidRDefault="009A28F8">
      <w:pPr>
        <w:pStyle w:val="ConsPlusTitle"/>
        <w:jc w:val="center"/>
      </w:pPr>
      <w:r>
        <w:t>План</w:t>
      </w:r>
    </w:p>
    <w:p w:rsidR="009A28F8" w:rsidRDefault="009A28F8">
      <w:pPr>
        <w:pStyle w:val="ConsPlusTitle"/>
        <w:jc w:val="center"/>
      </w:pPr>
      <w:r>
        <w:t>реализации ведомственного проекта "Оказание финансовой</w:t>
      </w:r>
    </w:p>
    <w:p w:rsidR="009A28F8" w:rsidRDefault="009A28F8">
      <w:pPr>
        <w:pStyle w:val="ConsPlusTitle"/>
        <w:jc w:val="center"/>
      </w:pPr>
      <w:r>
        <w:t>поддержки в приобретении (строительстве) жилья"</w:t>
      </w:r>
    </w:p>
    <w:p w:rsidR="009A28F8" w:rsidRDefault="009A28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9A28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28F8" w:rsidRDefault="009A28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28F8" w:rsidRDefault="009A28F8">
            <w:pPr>
              <w:pStyle w:val="ConsPlusNormal"/>
              <w:jc w:val="center"/>
            </w:pPr>
            <w:r>
              <w:rPr>
                <w:color w:val="392C69"/>
              </w:rPr>
              <w:t>Список изменяющих документов</w:t>
            </w:r>
          </w:p>
          <w:p w:rsidR="009A28F8" w:rsidRDefault="009A28F8">
            <w:pPr>
              <w:pStyle w:val="ConsPlusNormal"/>
              <w:jc w:val="center"/>
            </w:pPr>
            <w:r>
              <w:rPr>
                <w:color w:val="392C69"/>
              </w:rPr>
              <w:t xml:space="preserve">(в ред. </w:t>
            </w:r>
            <w:hyperlink r:id="rId58">
              <w:r>
                <w:rPr>
                  <w:color w:val="0000FF"/>
                </w:rPr>
                <w:t>постановления</w:t>
              </w:r>
            </w:hyperlink>
            <w:r>
              <w:rPr>
                <w:color w:val="392C69"/>
              </w:rPr>
              <w:t xml:space="preserve"> Правительства Белгородской области</w:t>
            </w:r>
          </w:p>
          <w:p w:rsidR="009A28F8" w:rsidRDefault="009A28F8">
            <w:pPr>
              <w:pStyle w:val="ConsPlusNormal"/>
              <w:jc w:val="center"/>
            </w:pPr>
            <w:r>
              <w:rPr>
                <w:color w:val="392C69"/>
              </w:rPr>
              <w:t>от 28.12.2024 N 692-пп)</w:t>
            </w: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r>
    </w:tbl>
    <w:p w:rsidR="009A28F8" w:rsidRDefault="009A28F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32"/>
        <w:gridCol w:w="1770"/>
        <w:gridCol w:w="1120"/>
        <w:gridCol w:w="1123"/>
        <w:gridCol w:w="1811"/>
        <w:gridCol w:w="1534"/>
        <w:gridCol w:w="1538"/>
        <w:gridCol w:w="1346"/>
        <w:gridCol w:w="1153"/>
        <w:gridCol w:w="1003"/>
        <w:gridCol w:w="1334"/>
        <w:gridCol w:w="1570"/>
      </w:tblGrid>
      <w:tr w:rsidR="009A28F8">
        <w:tc>
          <w:tcPr>
            <w:tcW w:w="784" w:type="dxa"/>
            <w:vMerge w:val="restart"/>
          </w:tcPr>
          <w:p w:rsidR="009A28F8" w:rsidRDefault="009A28F8">
            <w:pPr>
              <w:pStyle w:val="ConsPlusNormal"/>
              <w:jc w:val="center"/>
            </w:pPr>
            <w:r>
              <w:t>N п/п</w:t>
            </w:r>
          </w:p>
        </w:tc>
        <w:tc>
          <w:tcPr>
            <w:tcW w:w="1909" w:type="dxa"/>
            <w:vMerge w:val="restart"/>
          </w:tcPr>
          <w:p w:rsidR="009A28F8" w:rsidRDefault="009A28F8">
            <w:pPr>
              <w:pStyle w:val="ConsPlusNormal"/>
              <w:jc w:val="center"/>
            </w:pPr>
            <w:r>
              <w:t>Наименование мероприятия (результата), объекта мероприятия (результата), контрольной точки</w:t>
            </w:r>
          </w:p>
        </w:tc>
        <w:tc>
          <w:tcPr>
            <w:tcW w:w="2408" w:type="dxa"/>
            <w:gridSpan w:val="2"/>
          </w:tcPr>
          <w:p w:rsidR="009A28F8" w:rsidRDefault="009A28F8">
            <w:pPr>
              <w:pStyle w:val="ConsPlusNormal"/>
              <w:jc w:val="center"/>
            </w:pPr>
            <w:r>
              <w:t>Срок реализации</w:t>
            </w:r>
          </w:p>
        </w:tc>
        <w:tc>
          <w:tcPr>
            <w:tcW w:w="3593" w:type="dxa"/>
            <w:gridSpan w:val="2"/>
          </w:tcPr>
          <w:p w:rsidR="009A28F8" w:rsidRDefault="009A28F8">
            <w:pPr>
              <w:pStyle w:val="ConsPlusNormal"/>
              <w:jc w:val="center"/>
            </w:pPr>
            <w:r>
              <w:t>Взаимосвязь</w:t>
            </w:r>
          </w:p>
        </w:tc>
        <w:tc>
          <w:tcPr>
            <w:tcW w:w="1744" w:type="dxa"/>
            <w:vMerge w:val="restart"/>
          </w:tcPr>
          <w:p w:rsidR="009A28F8" w:rsidRDefault="009A28F8">
            <w:pPr>
              <w:pStyle w:val="ConsPlusNormal"/>
              <w:jc w:val="center"/>
            </w:pPr>
            <w:r>
              <w:t>Ответственный исполнитель</w:t>
            </w:r>
          </w:p>
        </w:tc>
        <w:tc>
          <w:tcPr>
            <w:tcW w:w="1504" w:type="dxa"/>
            <w:vMerge w:val="restart"/>
          </w:tcPr>
          <w:p w:rsidR="009A28F8" w:rsidRDefault="009A28F8">
            <w:pPr>
              <w:pStyle w:val="ConsPlusNormal"/>
              <w:jc w:val="center"/>
            </w:pPr>
            <w:r>
              <w:t>Адрес объекта (в соответствии с ФИАС)</w:t>
            </w:r>
          </w:p>
        </w:tc>
        <w:tc>
          <w:tcPr>
            <w:tcW w:w="2288" w:type="dxa"/>
            <w:gridSpan w:val="2"/>
          </w:tcPr>
          <w:p w:rsidR="009A28F8" w:rsidRDefault="009A28F8">
            <w:pPr>
              <w:pStyle w:val="ConsPlusNormal"/>
              <w:jc w:val="center"/>
            </w:pPr>
            <w:r>
              <w:t>Мощность объекта</w:t>
            </w:r>
          </w:p>
        </w:tc>
        <w:tc>
          <w:tcPr>
            <w:tcW w:w="1444" w:type="dxa"/>
          </w:tcPr>
          <w:p w:rsidR="009A28F8" w:rsidRDefault="009A28F8">
            <w:pPr>
              <w:pStyle w:val="ConsPlusNormal"/>
              <w:jc w:val="center"/>
            </w:pPr>
            <w:r>
              <w:t>Объем финансового обеспечения (тыс. руб.)</w:t>
            </w:r>
          </w:p>
        </w:tc>
        <w:tc>
          <w:tcPr>
            <w:tcW w:w="1684" w:type="dxa"/>
            <w:vMerge w:val="restart"/>
          </w:tcPr>
          <w:p w:rsidR="009A28F8" w:rsidRDefault="009A28F8">
            <w:pPr>
              <w:pStyle w:val="ConsPlusNormal"/>
              <w:jc w:val="center"/>
            </w:pPr>
            <w:r>
              <w:t>Вид документа и характеристика мероприятия (результата)</w:t>
            </w:r>
          </w:p>
        </w:tc>
      </w:tr>
      <w:tr w:rsidR="009A28F8">
        <w:tc>
          <w:tcPr>
            <w:tcW w:w="0" w:type="auto"/>
            <w:vMerge/>
          </w:tcPr>
          <w:p w:rsidR="009A28F8" w:rsidRDefault="009A28F8">
            <w:pPr>
              <w:pStyle w:val="ConsPlusNormal"/>
            </w:pPr>
          </w:p>
        </w:tc>
        <w:tc>
          <w:tcPr>
            <w:tcW w:w="0" w:type="auto"/>
            <w:vMerge/>
          </w:tcPr>
          <w:p w:rsidR="009A28F8" w:rsidRDefault="009A28F8">
            <w:pPr>
              <w:pStyle w:val="ConsPlusNormal"/>
            </w:pPr>
          </w:p>
        </w:tc>
        <w:tc>
          <w:tcPr>
            <w:tcW w:w="1204" w:type="dxa"/>
          </w:tcPr>
          <w:p w:rsidR="009A28F8" w:rsidRDefault="009A28F8">
            <w:pPr>
              <w:pStyle w:val="ConsPlusNormal"/>
              <w:jc w:val="center"/>
            </w:pPr>
            <w:r>
              <w:t>начало</w:t>
            </w:r>
          </w:p>
        </w:tc>
        <w:tc>
          <w:tcPr>
            <w:tcW w:w="1204" w:type="dxa"/>
          </w:tcPr>
          <w:p w:rsidR="009A28F8" w:rsidRDefault="009A28F8">
            <w:pPr>
              <w:pStyle w:val="ConsPlusNormal"/>
              <w:jc w:val="center"/>
            </w:pPr>
            <w:r>
              <w:t>окончание</w:t>
            </w:r>
          </w:p>
        </w:tc>
        <w:tc>
          <w:tcPr>
            <w:tcW w:w="1954" w:type="dxa"/>
          </w:tcPr>
          <w:p w:rsidR="009A28F8" w:rsidRDefault="009A28F8">
            <w:pPr>
              <w:pStyle w:val="ConsPlusNormal"/>
              <w:jc w:val="center"/>
            </w:pPr>
            <w:r>
              <w:t>предшественники</w:t>
            </w:r>
          </w:p>
        </w:tc>
        <w:tc>
          <w:tcPr>
            <w:tcW w:w="1639" w:type="dxa"/>
          </w:tcPr>
          <w:p w:rsidR="009A28F8" w:rsidRDefault="009A28F8">
            <w:pPr>
              <w:pStyle w:val="ConsPlusNormal"/>
              <w:jc w:val="center"/>
            </w:pPr>
            <w:r>
              <w:t>последователи</w:t>
            </w: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1204" w:type="dxa"/>
          </w:tcPr>
          <w:p w:rsidR="009A28F8" w:rsidRDefault="009A28F8">
            <w:pPr>
              <w:pStyle w:val="ConsPlusNormal"/>
              <w:jc w:val="center"/>
            </w:pPr>
            <w:r>
              <w:t xml:space="preserve">Единица измерения (по </w:t>
            </w:r>
            <w:hyperlink r:id="rId59">
              <w:r>
                <w:rPr>
                  <w:color w:val="0000FF"/>
                </w:rPr>
                <w:t>ОКЕИ</w:t>
              </w:r>
            </w:hyperlink>
            <w:r>
              <w:t>)</w:t>
            </w:r>
          </w:p>
        </w:tc>
        <w:tc>
          <w:tcPr>
            <w:tcW w:w="1084" w:type="dxa"/>
          </w:tcPr>
          <w:p w:rsidR="009A28F8" w:rsidRDefault="009A28F8">
            <w:pPr>
              <w:pStyle w:val="ConsPlusNormal"/>
              <w:jc w:val="center"/>
            </w:pPr>
            <w:r>
              <w:t>Значение</w:t>
            </w:r>
          </w:p>
        </w:tc>
        <w:tc>
          <w:tcPr>
            <w:tcW w:w="1444" w:type="dxa"/>
          </w:tcPr>
          <w:p w:rsidR="009A28F8" w:rsidRDefault="009A28F8">
            <w:pPr>
              <w:pStyle w:val="ConsPlusNormal"/>
              <w:jc w:val="center"/>
            </w:pPr>
            <w:r>
              <w:t>всего</w:t>
            </w:r>
          </w:p>
        </w:tc>
        <w:tc>
          <w:tcPr>
            <w:tcW w:w="0" w:type="auto"/>
            <w:vMerge/>
          </w:tcPr>
          <w:p w:rsidR="009A28F8" w:rsidRDefault="009A28F8">
            <w:pPr>
              <w:pStyle w:val="ConsPlusNormal"/>
            </w:pPr>
          </w:p>
        </w:tc>
      </w:tr>
      <w:tr w:rsidR="009A28F8">
        <w:tc>
          <w:tcPr>
            <w:tcW w:w="784" w:type="dxa"/>
            <w:vAlign w:val="center"/>
          </w:tcPr>
          <w:p w:rsidR="009A28F8" w:rsidRDefault="009A28F8">
            <w:pPr>
              <w:pStyle w:val="ConsPlusNormal"/>
              <w:jc w:val="center"/>
            </w:pPr>
            <w:r>
              <w:t>1</w:t>
            </w:r>
          </w:p>
        </w:tc>
        <w:tc>
          <w:tcPr>
            <w:tcW w:w="1909" w:type="dxa"/>
            <w:vAlign w:val="center"/>
          </w:tcPr>
          <w:p w:rsidR="009A28F8" w:rsidRDefault="009A28F8">
            <w:pPr>
              <w:pStyle w:val="ConsPlusNormal"/>
              <w:jc w:val="center"/>
            </w:pPr>
            <w:r>
              <w:t>2</w:t>
            </w:r>
          </w:p>
        </w:tc>
        <w:tc>
          <w:tcPr>
            <w:tcW w:w="1204" w:type="dxa"/>
            <w:vAlign w:val="center"/>
          </w:tcPr>
          <w:p w:rsidR="009A28F8" w:rsidRDefault="009A28F8">
            <w:pPr>
              <w:pStyle w:val="ConsPlusNormal"/>
              <w:jc w:val="center"/>
            </w:pPr>
            <w:r>
              <w:t>3</w:t>
            </w:r>
          </w:p>
        </w:tc>
        <w:tc>
          <w:tcPr>
            <w:tcW w:w="1204" w:type="dxa"/>
            <w:vAlign w:val="center"/>
          </w:tcPr>
          <w:p w:rsidR="009A28F8" w:rsidRDefault="009A28F8">
            <w:pPr>
              <w:pStyle w:val="ConsPlusNormal"/>
              <w:jc w:val="center"/>
            </w:pPr>
            <w:r>
              <w:t>4</w:t>
            </w:r>
          </w:p>
        </w:tc>
        <w:tc>
          <w:tcPr>
            <w:tcW w:w="1954" w:type="dxa"/>
            <w:vAlign w:val="center"/>
          </w:tcPr>
          <w:p w:rsidR="009A28F8" w:rsidRDefault="009A28F8">
            <w:pPr>
              <w:pStyle w:val="ConsPlusNormal"/>
              <w:jc w:val="center"/>
            </w:pPr>
            <w:r>
              <w:t>5</w:t>
            </w:r>
          </w:p>
        </w:tc>
        <w:tc>
          <w:tcPr>
            <w:tcW w:w="1639" w:type="dxa"/>
            <w:vAlign w:val="center"/>
          </w:tcPr>
          <w:p w:rsidR="009A28F8" w:rsidRDefault="009A28F8">
            <w:pPr>
              <w:pStyle w:val="ConsPlusNormal"/>
              <w:jc w:val="center"/>
            </w:pPr>
            <w:r>
              <w:t>6</w:t>
            </w:r>
          </w:p>
        </w:tc>
        <w:tc>
          <w:tcPr>
            <w:tcW w:w="1744" w:type="dxa"/>
            <w:vAlign w:val="center"/>
          </w:tcPr>
          <w:p w:rsidR="009A28F8" w:rsidRDefault="009A28F8">
            <w:pPr>
              <w:pStyle w:val="ConsPlusNormal"/>
              <w:jc w:val="center"/>
            </w:pPr>
            <w:r>
              <w:t>7</w:t>
            </w:r>
          </w:p>
        </w:tc>
        <w:tc>
          <w:tcPr>
            <w:tcW w:w="1504" w:type="dxa"/>
            <w:vAlign w:val="center"/>
          </w:tcPr>
          <w:p w:rsidR="009A28F8" w:rsidRDefault="009A28F8">
            <w:pPr>
              <w:pStyle w:val="ConsPlusNormal"/>
              <w:jc w:val="center"/>
            </w:pPr>
            <w:r>
              <w:t>8</w:t>
            </w:r>
          </w:p>
        </w:tc>
        <w:tc>
          <w:tcPr>
            <w:tcW w:w="1204" w:type="dxa"/>
            <w:vAlign w:val="center"/>
          </w:tcPr>
          <w:p w:rsidR="009A28F8" w:rsidRDefault="009A28F8">
            <w:pPr>
              <w:pStyle w:val="ConsPlusNormal"/>
              <w:jc w:val="center"/>
            </w:pPr>
            <w:r>
              <w:t>9</w:t>
            </w:r>
          </w:p>
        </w:tc>
        <w:tc>
          <w:tcPr>
            <w:tcW w:w="1084" w:type="dxa"/>
            <w:vAlign w:val="center"/>
          </w:tcPr>
          <w:p w:rsidR="009A28F8" w:rsidRDefault="009A28F8">
            <w:pPr>
              <w:pStyle w:val="ConsPlusNormal"/>
              <w:jc w:val="center"/>
            </w:pPr>
            <w:r>
              <w:t>10</w:t>
            </w:r>
          </w:p>
        </w:tc>
        <w:tc>
          <w:tcPr>
            <w:tcW w:w="1444" w:type="dxa"/>
            <w:vAlign w:val="center"/>
          </w:tcPr>
          <w:p w:rsidR="009A28F8" w:rsidRDefault="009A28F8">
            <w:pPr>
              <w:pStyle w:val="ConsPlusNormal"/>
              <w:jc w:val="center"/>
            </w:pPr>
            <w:r>
              <w:t>11</w:t>
            </w:r>
          </w:p>
        </w:tc>
        <w:tc>
          <w:tcPr>
            <w:tcW w:w="1684" w:type="dxa"/>
            <w:vAlign w:val="center"/>
          </w:tcPr>
          <w:p w:rsidR="009A28F8" w:rsidRDefault="009A28F8">
            <w:pPr>
              <w:pStyle w:val="ConsPlusNormal"/>
              <w:jc w:val="center"/>
            </w:pPr>
            <w:r>
              <w:t>12</w:t>
            </w:r>
          </w:p>
        </w:tc>
      </w:tr>
      <w:tr w:rsidR="009A28F8">
        <w:tc>
          <w:tcPr>
            <w:tcW w:w="784" w:type="dxa"/>
            <w:vAlign w:val="center"/>
          </w:tcPr>
          <w:p w:rsidR="009A28F8" w:rsidRDefault="009A28F8">
            <w:pPr>
              <w:pStyle w:val="ConsPlusNormal"/>
              <w:outlineLvl w:val="3"/>
            </w:pPr>
            <w:r>
              <w:t>1.</w:t>
            </w:r>
          </w:p>
        </w:tc>
        <w:tc>
          <w:tcPr>
            <w:tcW w:w="16574" w:type="dxa"/>
            <w:gridSpan w:val="11"/>
            <w:vAlign w:val="center"/>
          </w:tcPr>
          <w:p w:rsidR="009A28F8" w:rsidRDefault="009A28F8">
            <w:pPr>
              <w:pStyle w:val="ConsPlusNormal"/>
            </w:pPr>
            <w:r>
              <w:t>Задача "Оказание поддержки в приобретении жилых помещений в многоквартирном жилом доме и строительстве индивидуальных жилых домов"</w:t>
            </w:r>
          </w:p>
        </w:tc>
      </w:tr>
      <w:tr w:rsidR="009A28F8">
        <w:tc>
          <w:tcPr>
            <w:tcW w:w="784" w:type="dxa"/>
            <w:vAlign w:val="center"/>
          </w:tcPr>
          <w:p w:rsidR="009A28F8" w:rsidRDefault="009A28F8">
            <w:pPr>
              <w:pStyle w:val="ConsPlusNormal"/>
            </w:pPr>
            <w:r>
              <w:t>1.1.</w:t>
            </w:r>
          </w:p>
        </w:tc>
        <w:tc>
          <w:tcPr>
            <w:tcW w:w="1909" w:type="dxa"/>
            <w:vAlign w:val="center"/>
          </w:tcPr>
          <w:p w:rsidR="009A28F8" w:rsidRDefault="009A28F8">
            <w:pPr>
              <w:pStyle w:val="ConsPlusNormal"/>
            </w:pPr>
            <w:r>
              <w:t>Результат "Предоставлена государственная поддержка в виде субсидий на приобретение (строительство) жилья работникам бюджетной сферы"</w:t>
            </w:r>
          </w:p>
        </w:tc>
        <w:tc>
          <w:tcPr>
            <w:tcW w:w="1204" w:type="dxa"/>
            <w:vAlign w:val="center"/>
          </w:tcPr>
          <w:p w:rsidR="009A28F8" w:rsidRDefault="009A28F8">
            <w:pPr>
              <w:pStyle w:val="ConsPlusNormal"/>
            </w:pPr>
            <w:r>
              <w:t>01.01.2024</w:t>
            </w:r>
          </w:p>
        </w:tc>
        <w:tc>
          <w:tcPr>
            <w:tcW w:w="1204" w:type="dxa"/>
            <w:vAlign w:val="center"/>
          </w:tcPr>
          <w:p w:rsidR="009A28F8" w:rsidRDefault="009A28F8">
            <w:pPr>
              <w:pStyle w:val="ConsPlusNormal"/>
            </w:pPr>
            <w:r>
              <w:t>31.12.2026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1290</w:t>
            </w:r>
          </w:p>
        </w:tc>
        <w:tc>
          <w:tcPr>
            <w:tcW w:w="1444" w:type="dxa"/>
            <w:vAlign w:val="center"/>
          </w:tcPr>
          <w:p w:rsidR="009A28F8" w:rsidRDefault="009A28F8">
            <w:pPr>
              <w:pStyle w:val="ConsPlusNormal"/>
              <w:jc w:val="center"/>
            </w:pPr>
            <w:r>
              <w:t>2 911 140,8</w:t>
            </w:r>
          </w:p>
        </w:tc>
        <w:tc>
          <w:tcPr>
            <w:tcW w:w="1684"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pPr>
            <w:r>
              <w:t>1.1.1.</w:t>
            </w:r>
          </w:p>
        </w:tc>
        <w:tc>
          <w:tcPr>
            <w:tcW w:w="1909" w:type="dxa"/>
            <w:vAlign w:val="center"/>
          </w:tcPr>
          <w:p w:rsidR="009A28F8" w:rsidRDefault="009A28F8">
            <w:pPr>
              <w:pStyle w:val="ConsPlusNormal"/>
            </w:pPr>
            <w:r>
              <w:t xml:space="preserve">Мероприятие (результат) </w:t>
            </w:r>
            <w:r>
              <w:lastRenderedPageBreak/>
              <w:t>"Предоставлена государственная поддержка в виде субсидий на приобретение (строительство) жилья работникам бюджетной сферы" в 2024 году</w:t>
            </w:r>
          </w:p>
        </w:tc>
        <w:tc>
          <w:tcPr>
            <w:tcW w:w="1204" w:type="dxa"/>
            <w:vAlign w:val="center"/>
          </w:tcPr>
          <w:p w:rsidR="009A28F8" w:rsidRDefault="009A28F8">
            <w:pPr>
              <w:pStyle w:val="ConsPlusNormal"/>
            </w:pPr>
            <w:r>
              <w:lastRenderedPageBreak/>
              <w:t>01.01.2024</w:t>
            </w:r>
          </w:p>
        </w:tc>
        <w:tc>
          <w:tcPr>
            <w:tcW w:w="1204" w:type="dxa"/>
            <w:vAlign w:val="center"/>
          </w:tcPr>
          <w:p w:rsidR="009A28F8" w:rsidRDefault="009A28F8">
            <w:pPr>
              <w:pStyle w:val="ConsPlusNormal"/>
            </w:pPr>
            <w:r>
              <w:t>31.12.2024</w:t>
            </w:r>
          </w:p>
        </w:tc>
        <w:tc>
          <w:tcPr>
            <w:tcW w:w="1954" w:type="dxa"/>
            <w:vAlign w:val="center"/>
          </w:tcPr>
          <w:p w:rsidR="009A28F8" w:rsidRDefault="009A28F8">
            <w:pPr>
              <w:pStyle w:val="ConsPlusNormal"/>
              <w:jc w:val="center"/>
            </w:pPr>
            <w:r>
              <w:t xml:space="preserve">Взаимосвязь с иными </w:t>
            </w:r>
            <w:r>
              <w:lastRenderedPageBreak/>
              <w:t>результатами и контрольными точками отсутствует</w:t>
            </w:r>
          </w:p>
        </w:tc>
        <w:tc>
          <w:tcPr>
            <w:tcW w:w="1639" w:type="dxa"/>
            <w:vAlign w:val="center"/>
          </w:tcPr>
          <w:p w:rsidR="009A28F8" w:rsidRDefault="009A28F8">
            <w:pPr>
              <w:pStyle w:val="ConsPlusNormal"/>
              <w:jc w:val="center"/>
            </w:pPr>
            <w:r>
              <w:lastRenderedPageBreak/>
              <w:t xml:space="preserve">Взаимосвязь с иными </w:t>
            </w:r>
            <w:r>
              <w:lastRenderedPageBreak/>
              <w:t>результатами и контрольными точками отсутствует</w:t>
            </w:r>
          </w:p>
        </w:tc>
        <w:tc>
          <w:tcPr>
            <w:tcW w:w="1744" w:type="dxa"/>
            <w:vAlign w:val="center"/>
          </w:tcPr>
          <w:p w:rsidR="009A28F8" w:rsidRDefault="009A28F8">
            <w:pPr>
              <w:pStyle w:val="ConsPlusNormal"/>
              <w:jc w:val="center"/>
            </w:pPr>
            <w:r>
              <w:lastRenderedPageBreak/>
              <w:t xml:space="preserve">Давыдова А.И. - заместитель </w:t>
            </w:r>
            <w:r>
              <w:lastRenderedPageBreak/>
              <w:t>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1290</w:t>
            </w:r>
          </w:p>
        </w:tc>
        <w:tc>
          <w:tcPr>
            <w:tcW w:w="1444" w:type="dxa"/>
            <w:vAlign w:val="center"/>
          </w:tcPr>
          <w:p w:rsidR="009A28F8" w:rsidRDefault="009A28F8">
            <w:pPr>
              <w:pStyle w:val="ConsPlusNormal"/>
              <w:jc w:val="center"/>
            </w:pPr>
            <w:r>
              <w:t>244 892,6</w:t>
            </w:r>
          </w:p>
        </w:tc>
        <w:tc>
          <w:tcPr>
            <w:tcW w:w="1684"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pPr>
            <w:r>
              <w:t>1.1.2.</w:t>
            </w:r>
          </w:p>
        </w:tc>
        <w:tc>
          <w:tcPr>
            <w:tcW w:w="1909" w:type="dxa"/>
            <w:vAlign w:val="center"/>
          </w:tcPr>
          <w:p w:rsidR="009A28F8" w:rsidRDefault="009A28F8">
            <w:pPr>
              <w:pStyle w:val="ConsPlusNormal"/>
            </w:pPr>
            <w:r>
              <w:t>Контрольная точка "Документ утвержден"</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20.03.2024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1290</w:t>
            </w:r>
          </w:p>
        </w:tc>
        <w:tc>
          <w:tcPr>
            <w:tcW w:w="1444" w:type="dxa"/>
            <w:vAlign w:val="center"/>
          </w:tcPr>
          <w:p w:rsidR="009A28F8" w:rsidRDefault="009A28F8">
            <w:pPr>
              <w:pStyle w:val="ConsPlusNormal"/>
              <w:jc w:val="center"/>
            </w:pPr>
            <w:r>
              <w:t>244 892,6</w:t>
            </w:r>
          </w:p>
        </w:tc>
        <w:tc>
          <w:tcPr>
            <w:tcW w:w="1684" w:type="dxa"/>
            <w:vAlign w:val="center"/>
          </w:tcPr>
          <w:p w:rsidR="009A28F8" w:rsidRDefault="009A28F8">
            <w:pPr>
              <w:pStyle w:val="ConsPlusNormal"/>
              <w:jc w:val="center"/>
            </w:pPr>
            <w:r>
              <w:t>Заявка</w:t>
            </w:r>
          </w:p>
        </w:tc>
      </w:tr>
      <w:tr w:rsidR="009A28F8">
        <w:tc>
          <w:tcPr>
            <w:tcW w:w="784" w:type="dxa"/>
            <w:vAlign w:val="center"/>
          </w:tcPr>
          <w:p w:rsidR="009A28F8" w:rsidRDefault="009A28F8">
            <w:pPr>
              <w:pStyle w:val="ConsPlusNormal"/>
            </w:pPr>
            <w:r>
              <w:t>1.1.3.</w:t>
            </w:r>
          </w:p>
        </w:tc>
        <w:tc>
          <w:tcPr>
            <w:tcW w:w="1909" w:type="dxa"/>
            <w:vAlign w:val="center"/>
          </w:tcPr>
          <w:p w:rsidR="009A28F8" w:rsidRDefault="009A28F8">
            <w:pPr>
              <w:pStyle w:val="ConsPlusNormal"/>
            </w:pPr>
            <w:r>
              <w:t>Контрольная точка "Выплаты осуществлены"</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25.03.2024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строительства министерства </w:t>
            </w:r>
            <w:r>
              <w:lastRenderedPageBreak/>
              <w:t>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1290</w:t>
            </w:r>
          </w:p>
        </w:tc>
        <w:tc>
          <w:tcPr>
            <w:tcW w:w="1444" w:type="dxa"/>
            <w:vAlign w:val="center"/>
          </w:tcPr>
          <w:p w:rsidR="009A28F8" w:rsidRDefault="009A28F8">
            <w:pPr>
              <w:pStyle w:val="ConsPlusNormal"/>
              <w:jc w:val="center"/>
            </w:pPr>
            <w:r>
              <w:t>244 892,6</w:t>
            </w:r>
          </w:p>
        </w:tc>
        <w:tc>
          <w:tcPr>
            <w:tcW w:w="1684" w:type="dxa"/>
            <w:vAlign w:val="center"/>
          </w:tcPr>
          <w:p w:rsidR="009A28F8" w:rsidRDefault="009A28F8">
            <w:pPr>
              <w:pStyle w:val="ConsPlusNormal"/>
              <w:jc w:val="center"/>
            </w:pPr>
            <w:r>
              <w:t>Платежное поручение</w:t>
            </w:r>
          </w:p>
        </w:tc>
      </w:tr>
      <w:tr w:rsidR="009A28F8">
        <w:tc>
          <w:tcPr>
            <w:tcW w:w="784" w:type="dxa"/>
            <w:vAlign w:val="center"/>
          </w:tcPr>
          <w:p w:rsidR="009A28F8" w:rsidRDefault="009A28F8">
            <w:pPr>
              <w:pStyle w:val="ConsPlusNormal"/>
            </w:pPr>
            <w:r>
              <w:t>1.1.4.</w:t>
            </w:r>
          </w:p>
        </w:tc>
        <w:tc>
          <w:tcPr>
            <w:tcW w:w="1909" w:type="dxa"/>
            <w:vAlign w:val="center"/>
          </w:tcPr>
          <w:p w:rsidR="009A28F8" w:rsidRDefault="009A28F8">
            <w:pPr>
              <w:pStyle w:val="ConsPlusNormal"/>
            </w:pPr>
            <w:r>
              <w:t>Контрольная точка "Услуга оказана"</w:t>
            </w:r>
          </w:p>
        </w:tc>
        <w:tc>
          <w:tcPr>
            <w:tcW w:w="1204" w:type="dxa"/>
            <w:vAlign w:val="center"/>
          </w:tcPr>
          <w:p w:rsidR="009A28F8" w:rsidRDefault="009A28F8">
            <w:pPr>
              <w:pStyle w:val="ConsPlusNormal"/>
              <w:jc w:val="center"/>
            </w:pPr>
            <w:r>
              <w:t>25.12.2024</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1290</w:t>
            </w:r>
          </w:p>
        </w:tc>
        <w:tc>
          <w:tcPr>
            <w:tcW w:w="1444" w:type="dxa"/>
            <w:vAlign w:val="center"/>
          </w:tcPr>
          <w:p w:rsidR="009A28F8" w:rsidRDefault="009A28F8">
            <w:pPr>
              <w:pStyle w:val="ConsPlusNormal"/>
              <w:jc w:val="center"/>
            </w:pPr>
            <w:r>
              <w:t>244 892,6</w:t>
            </w:r>
          </w:p>
        </w:tc>
        <w:tc>
          <w:tcPr>
            <w:tcW w:w="1684"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pPr>
            <w:r>
              <w:t>1.2.</w:t>
            </w:r>
          </w:p>
        </w:tc>
        <w:tc>
          <w:tcPr>
            <w:tcW w:w="1909" w:type="dxa"/>
            <w:vAlign w:val="center"/>
          </w:tcPr>
          <w:p w:rsidR="009A28F8" w:rsidRDefault="009A28F8">
            <w:pPr>
              <w:pStyle w:val="ConsPlusNormal"/>
            </w:pPr>
            <w:r>
              <w:t>Мероприятие "Предоставлена государственная поддержка в виде субсидий на приобретение (строительство) жилья работникам бюджетной сферы" в 2025 году</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31.12.2025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1323</w:t>
            </w:r>
          </w:p>
        </w:tc>
        <w:tc>
          <w:tcPr>
            <w:tcW w:w="1444" w:type="dxa"/>
            <w:vAlign w:val="center"/>
          </w:tcPr>
          <w:p w:rsidR="009A28F8" w:rsidRDefault="009A28F8">
            <w:pPr>
              <w:pStyle w:val="ConsPlusNormal"/>
              <w:jc w:val="center"/>
            </w:pPr>
            <w:r>
              <w:t>652 145,4</w:t>
            </w:r>
          </w:p>
        </w:tc>
        <w:tc>
          <w:tcPr>
            <w:tcW w:w="1684"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jc w:val="center"/>
            </w:pPr>
            <w:r>
              <w:t>1.2.1.</w:t>
            </w:r>
          </w:p>
        </w:tc>
        <w:tc>
          <w:tcPr>
            <w:tcW w:w="1909" w:type="dxa"/>
            <w:vAlign w:val="center"/>
          </w:tcPr>
          <w:p w:rsidR="009A28F8" w:rsidRDefault="009A28F8">
            <w:pPr>
              <w:pStyle w:val="ConsPlusNormal"/>
            </w:pPr>
            <w:r>
              <w:t>Контрольная точка "Документ утвержден"</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20.06.2025</w:t>
            </w:r>
          </w:p>
        </w:tc>
        <w:tc>
          <w:tcPr>
            <w:tcW w:w="1954" w:type="dxa"/>
            <w:vAlign w:val="center"/>
          </w:tcPr>
          <w:p w:rsidR="009A28F8" w:rsidRDefault="009A28F8">
            <w:pPr>
              <w:pStyle w:val="ConsPlusNormal"/>
              <w:jc w:val="center"/>
            </w:pPr>
            <w:r>
              <w:t xml:space="preserve">Взаимосвязь с иными результатами и контрольными </w:t>
            </w:r>
            <w:r>
              <w:lastRenderedPageBreak/>
              <w:t>точками отсутствует</w:t>
            </w:r>
          </w:p>
        </w:tc>
        <w:tc>
          <w:tcPr>
            <w:tcW w:w="1639" w:type="dxa"/>
            <w:vAlign w:val="center"/>
          </w:tcPr>
          <w:p w:rsidR="009A28F8" w:rsidRDefault="009A28F8">
            <w:pPr>
              <w:pStyle w:val="ConsPlusNormal"/>
              <w:jc w:val="center"/>
            </w:pPr>
            <w:r>
              <w:lastRenderedPageBreak/>
              <w:t xml:space="preserve">Взаимосвязь с иными результатами и </w:t>
            </w:r>
            <w:r>
              <w:lastRenderedPageBreak/>
              <w:t>контрольными точками отсутствует</w:t>
            </w:r>
          </w:p>
        </w:tc>
        <w:tc>
          <w:tcPr>
            <w:tcW w:w="1744" w:type="dxa"/>
            <w:vAlign w:val="center"/>
          </w:tcPr>
          <w:p w:rsidR="009A28F8" w:rsidRDefault="009A28F8">
            <w:pPr>
              <w:pStyle w:val="ConsPlusNormal"/>
              <w:jc w:val="center"/>
            </w:pPr>
            <w:r>
              <w:lastRenderedPageBreak/>
              <w:t xml:space="preserve">Давыдова А.И. - заместитель министра области - </w:t>
            </w:r>
            <w:r>
              <w:lastRenderedPageBreak/>
              <w:t>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1323</w:t>
            </w:r>
          </w:p>
        </w:tc>
        <w:tc>
          <w:tcPr>
            <w:tcW w:w="1444" w:type="dxa"/>
            <w:vAlign w:val="center"/>
          </w:tcPr>
          <w:p w:rsidR="009A28F8" w:rsidRDefault="009A28F8">
            <w:pPr>
              <w:pStyle w:val="ConsPlusNormal"/>
              <w:jc w:val="center"/>
            </w:pPr>
            <w:r>
              <w:t>652 145,4</w:t>
            </w:r>
          </w:p>
        </w:tc>
        <w:tc>
          <w:tcPr>
            <w:tcW w:w="1684" w:type="dxa"/>
            <w:vAlign w:val="center"/>
          </w:tcPr>
          <w:p w:rsidR="009A28F8" w:rsidRDefault="009A28F8">
            <w:pPr>
              <w:pStyle w:val="ConsPlusNormal"/>
              <w:jc w:val="center"/>
            </w:pPr>
            <w:r>
              <w:t>Заявка</w:t>
            </w:r>
          </w:p>
        </w:tc>
      </w:tr>
      <w:tr w:rsidR="009A28F8">
        <w:tc>
          <w:tcPr>
            <w:tcW w:w="784" w:type="dxa"/>
            <w:vAlign w:val="center"/>
          </w:tcPr>
          <w:p w:rsidR="009A28F8" w:rsidRDefault="009A28F8">
            <w:pPr>
              <w:pStyle w:val="ConsPlusNormal"/>
              <w:jc w:val="center"/>
            </w:pPr>
            <w:r>
              <w:t>1.2.2.</w:t>
            </w:r>
          </w:p>
        </w:tc>
        <w:tc>
          <w:tcPr>
            <w:tcW w:w="1909" w:type="dxa"/>
            <w:vAlign w:val="center"/>
          </w:tcPr>
          <w:p w:rsidR="009A28F8" w:rsidRDefault="009A28F8">
            <w:pPr>
              <w:pStyle w:val="ConsPlusNormal"/>
            </w:pPr>
            <w:r>
              <w:t>Контрольная точка "Выплаты осуществлены"</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25.06.2025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1323</w:t>
            </w:r>
          </w:p>
        </w:tc>
        <w:tc>
          <w:tcPr>
            <w:tcW w:w="1444" w:type="dxa"/>
            <w:vAlign w:val="center"/>
          </w:tcPr>
          <w:p w:rsidR="009A28F8" w:rsidRDefault="009A28F8">
            <w:pPr>
              <w:pStyle w:val="ConsPlusNormal"/>
              <w:jc w:val="center"/>
            </w:pPr>
            <w:r>
              <w:t>652 145,4</w:t>
            </w:r>
          </w:p>
        </w:tc>
        <w:tc>
          <w:tcPr>
            <w:tcW w:w="1684" w:type="dxa"/>
            <w:vAlign w:val="center"/>
          </w:tcPr>
          <w:p w:rsidR="009A28F8" w:rsidRDefault="009A28F8">
            <w:pPr>
              <w:pStyle w:val="ConsPlusNormal"/>
              <w:jc w:val="center"/>
            </w:pPr>
            <w:r>
              <w:t>Платежное поручение</w:t>
            </w:r>
          </w:p>
        </w:tc>
      </w:tr>
      <w:tr w:rsidR="009A28F8">
        <w:tc>
          <w:tcPr>
            <w:tcW w:w="784" w:type="dxa"/>
            <w:vAlign w:val="center"/>
          </w:tcPr>
          <w:p w:rsidR="009A28F8" w:rsidRDefault="009A28F8">
            <w:pPr>
              <w:pStyle w:val="ConsPlusNormal"/>
              <w:jc w:val="center"/>
            </w:pPr>
            <w:r>
              <w:t>1.2.3.</w:t>
            </w:r>
          </w:p>
        </w:tc>
        <w:tc>
          <w:tcPr>
            <w:tcW w:w="1909" w:type="dxa"/>
            <w:vAlign w:val="center"/>
          </w:tcPr>
          <w:p w:rsidR="009A28F8" w:rsidRDefault="009A28F8">
            <w:pPr>
              <w:pStyle w:val="ConsPlusNormal"/>
            </w:pPr>
            <w:r>
              <w:t>Контрольная точка "Услуга оказана"</w:t>
            </w:r>
          </w:p>
        </w:tc>
        <w:tc>
          <w:tcPr>
            <w:tcW w:w="1204" w:type="dxa"/>
            <w:vAlign w:val="center"/>
          </w:tcPr>
          <w:p w:rsidR="009A28F8" w:rsidRDefault="009A28F8">
            <w:pPr>
              <w:pStyle w:val="ConsPlusNormal"/>
              <w:jc w:val="center"/>
            </w:pPr>
            <w:r>
              <w:t>25.12.2025</w:t>
            </w:r>
          </w:p>
        </w:tc>
        <w:tc>
          <w:tcPr>
            <w:tcW w:w="1204" w:type="dxa"/>
            <w:vAlign w:val="center"/>
          </w:tcPr>
          <w:p w:rsidR="009A28F8" w:rsidRDefault="009A28F8">
            <w:pPr>
              <w:pStyle w:val="ConsPlusNormal"/>
              <w:jc w:val="center"/>
            </w:pPr>
            <w:r>
              <w:t>31.12.2025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1323</w:t>
            </w:r>
          </w:p>
        </w:tc>
        <w:tc>
          <w:tcPr>
            <w:tcW w:w="1444" w:type="dxa"/>
            <w:vAlign w:val="center"/>
          </w:tcPr>
          <w:p w:rsidR="009A28F8" w:rsidRDefault="009A28F8">
            <w:pPr>
              <w:pStyle w:val="ConsPlusNormal"/>
              <w:jc w:val="center"/>
            </w:pPr>
            <w:r>
              <w:t>652 145,4</w:t>
            </w:r>
          </w:p>
        </w:tc>
        <w:tc>
          <w:tcPr>
            <w:tcW w:w="1684"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jc w:val="center"/>
            </w:pPr>
            <w:r>
              <w:lastRenderedPageBreak/>
              <w:t>1.3.</w:t>
            </w:r>
          </w:p>
        </w:tc>
        <w:tc>
          <w:tcPr>
            <w:tcW w:w="1909" w:type="dxa"/>
            <w:vAlign w:val="center"/>
          </w:tcPr>
          <w:p w:rsidR="009A28F8" w:rsidRDefault="009A28F8">
            <w:pPr>
              <w:pStyle w:val="ConsPlusNormal"/>
            </w:pPr>
            <w:r>
              <w:t>Мероприятие "Предоставлена государственная поддержка в виде субсидий на приобретение (строительство) жилья работникам бюджетной сферы" в 2026 году</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31.12.2026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1290</w:t>
            </w:r>
          </w:p>
        </w:tc>
        <w:tc>
          <w:tcPr>
            <w:tcW w:w="1444" w:type="dxa"/>
            <w:vAlign w:val="center"/>
          </w:tcPr>
          <w:p w:rsidR="009A28F8" w:rsidRDefault="009A28F8">
            <w:pPr>
              <w:pStyle w:val="ConsPlusNormal"/>
              <w:jc w:val="center"/>
            </w:pPr>
            <w:r>
              <w:t>887 091,4</w:t>
            </w:r>
          </w:p>
        </w:tc>
        <w:tc>
          <w:tcPr>
            <w:tcW w:w="1684"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jc w:val="center"/>
            </w:pPr>
            <w:r>
              <w:t>1.3.1.</w:t>
            </w:r>
          </w:p>
        </w:tc>
        <w:tc>
          <w:tcPr>
            <w:tcW w:w="1909" w:type="dxa"/>
            <w:vAlign w:val="center"/>
          </w:tcPr>
          <w:p w:rsidR="009A28F8" w:rsidRDefault="009A28F8">
            <w:pPr>
              <w:pStyle w:val="ConsPlusNormal"/>
            </w:pPr>
            <w:r>
              <w:t>Контрольная точка</w:t>
            </w:r>
          </w:p>
          <w:p w:rsidR="009A28F8" w:rsidRDefault="009A28F8">
            <w:pPr>
              <w:pStyle w:val="ConsPlusNormal"/>
            </w:pPr>
            <w:r>
              <w:t>"Документ утвержден"</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20.10.2026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1290</w:t>
            </w:r>
          </w:p>
        </w:tc>
        <w:tc>
          <w:tcPr>
            <w:tcW w:w="1444" w:type="dxa"/>
            <w:vAlign w:val="center"/>
          </w:tcPr>
          <w:p w:rsidR="009A28F8" w:rsidRDefault="009A28F8">
            <w:pPr>
              <w:pStyle w:val="ConsPlusNormal"/>
              <w:jc w:val="center"/>
            </w:pPr>
            <w:r>
              <w:t>887 091,4</w:t>
            </w:r>
          </w:p>
        </w:tc>
        <w:tc>
          <w:tcPr>
            <w:tcW w:w="1684" w:type="dxa"/>
            <w:vAlign w:val="center"/>
          </w:tcPr>
          <w:p w:rsidR="009A28F8" w:rsidRDefault="009A28F8">
            <w:pPr>
              <w:pStyle w:val="ConsPlusNormal"/>
              <w:jc w:val="center"/>
            </w:pPr>
            <w:r>
              <w:t>Заявка</w:t>
            </w:r>
          </w:p>
        </w:tc>
      </w:tr>
      <w:tr w:rsidR="009A28F8">
        <w:tc>
          <w:tcPr>
            <w:tcW w:w="784" w:type="dxa"/>
            <w:vAlign w:val="center"/>
          </w:tcPr>
          <w:p w:rsidR="009A28F8" w:rsidRDefault="009A28F8">
            <w:pPr>
              <w:pStyle w:val="ConsPlusNormal"/>
              <w:jc w:val="center"/>
            </w:pPr>
            <w:r>
              <w:t>1.3.2.</w:t>
            </w:r>
          </w:p>
        </w:tc>
        <w:tc>
          <w:tcPr>
            <w:tcW w:w="1909" w:type="dxa"/>
            <w:vAlign w:val="center"/>
          </w:tcPr>
          <w:p w:rsidR="009A28F8" w:rsidRDefault="009A28F8">
            <w:pPr>
              <w:pStyle w:val="ConsPlusNormal"/>
            </w:pPr>
            <w:r>
              <w:t>Контрольная точка</w:t>
            </w:r>
          </w:p>
          <w:p w:rsidR="009A28F8" w:rsidRDefault="009A28F8">
            <w:pPr>
              <w:pStyle w:val="ConsPlusNormal"/>
            </w:pPr>
            <w:r>
              <w:t>"Выплаты осуществлены"</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25.10.2026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строительства </w:t>
            </w:r>
            <w:r>
              <w:lastRenderedPageBreak/>
              <w:t>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1290</w:t>
            </w:r>
          </w:p>
        </w:tc>
        <w:tc>
          <w:tcPr>
            <w:tcW w:w="1444" w:type="dxa"/>
            <w:vAlign w:val="center"/>
          </w:tcPr>
          <w:p w:rsidR="009A28F8" w:rsidRDefault="009A28F8">
            <w:pPr>
              <w:pStyle w:val="ConsPlusNormal"/>
              <w:jc w:val="center"/>
            </w:pPr>
            <w:r>
              <w:t>887 091,4</w:t>
            </w:r>
          </w:p>
        </w:tc>
        <w:tc>
          <w:tcPr>
            <w:tcW w:w="1684" w:type="dxa"/>
            <w:vAlign w:val="center"/>
          </w:tcPr>
          <w:p w:rsidR="009A28F8" w:rsidRDefault="009A28F8">
            <w:pPr>
              <w:pStyle w:val="ConsPlusNormal"/>
              <w:jc w:val="center"/>
            </w:pPr>
            <w:r>
              <w:t>Платежное поручение</w:t>
            </w:r>
          </w:p>
        </w:tc>
      </w:tr>
      <w:tr w:rsidR="009A28F8">
        <w:tc>
          <w:tcPr>
            <w:tcW w:w="784" w:type="dxa"/>
            <w:vAlign w:val="center"/>
          </w:tcPr>
          <w:p w:rsidR="009A28F8" w:rsidRDefault="009A28F8">
            <w:pPr>
              <w:pStyle w:val="ConsPlusNormal"/>
              <w:jc w:val="center"/>
            </w:pPr>
            <w:r>
              <w:t>1.1.4.</w:t>
            </w:r>
          </w:p>
        </w:tc>
        <w:tc>
          <w:tcPr>
            <w:tcW w:w="1909" w:type="dxa"/>
            <w:vAlign w:val="center"/>
          </w:tcPr>
          <w:p w:rsidR="009A28F8" w:rsidRDefault="009A28F8">
            <w:pPr>
              <w:pStyle w:val="ConsPlusNormal"/>
            </w:pPr>
            <w:r>
              <w:t>Контрольная точка</w:t>
            </w:r>
          </w:p>
          <w:p w:rsidR="009A28F8" w:rsidRDefault="009A28F8">
            <w:pPr>
              <w:pStyle w:val="ConsPlusNormal"/>
            </w:pPr>
            <w:r>
              <w:t>"Услуга оказана"</w:t>
            </w:r>
          </w:p>
        </w:tc>
        <w:tc>
          <w:tcPr>
            <w:tcW w:w="1204" w:type="dxa"/>
            <w:vAlign w:val="center"/>
          </w:tcPr>
          <w:p w:rsidR="009A28F8" w:rsidRDefault="009A28F8">
            <w:pPr>
              <w:pStyle w:val="ConsPlusNormal"/>
              <w:jc w:val="center"/>
            </w:pPr>
            <w:r>
              <w:t>25.12.2026</w:t>
            </w:r>
          </w:p>
        </w:tc>
        <w:tc>
          <w:tcPr>
            <w:tcW w:w="1204" w:type="dxa"/>
            <w:vAlign w:val="center"/>
          </w:tcPr>
          <w:p w:rsidR="009A28F8" w:rsidRDefault="009A28F8">
            <w:pPr>
              <w:pStyle w:val="ConsPlusNormal"/>
              <w:jc w:val="center"/>
            </w:pPr>
            <w:r>
              <w:t>31.12.2026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1290</w:t>
            </w:r>
          </w:p>
        </w:tc>
        <w:tc>
          <w:tcPr>
            <w:tcW w:w="1444" w:type="dxa"/>
            <w:vAlign w:val="center"/>
          </w:tcPr>
          <w:p w:rsidR="009A28F8" w:rsidRDefault="009A28F8">
            <w:pPr>
              <w:pStyle w:val="ConsPlusNormal"/>
              <w:jc w:val="center"/>
            </w:pPr>
            <w:r>
              <w:t>887 091,4</w:t>
            </w:r>
          </w:p>
        </w:tc>
        <w:tc>
          <w:tcPr>
            <w:tcW w:w="1684"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jc w:val="center"/>
            </w:pPr>
            <w:r>
              <w:t>1.4.</w:t>
            </w:r>
          </w:p>
        </w:tc>
        <w:tc>
          <w:tcPr>
            <w:tcW w:w="1909" w:type="dxa"/>
            <w:vAlign w:val="center"/>
          </w:tcPr>
          <w:p w:rsidR="009A28F8" w:rsidRDefault="009A28F8">
            <w:pPr>
              <w:pStyle w:val="ConsPlusNormal"/>
            </w:pPr>
            <w:r>
              <w:t>Мероприятие "Предоставлена государственная поддержка в виде субсидий на приобретение (строительство) жилья участникам специальной военной операции" в 2024 году</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6</w:t>
            </w:r>
          </w:p>
        </w:tc>
        <w:tc>
          <w:tcPr>
            <w:tcW w:w="1444" w:type="dxa"/>
            <w:vAlign w:val="center"/>
          </w:tcPr>
          <w:p w:rsidR="009A28F8" w:rsidRDefault="009A28F8">
            <w:pPr>
              <w:pStyle w:val="ConsPlusNormal"/>
              <w:jc w:val="center"/>
            </w:pPr>
            <w:r>
              <w:t>1 400,0</w:t>
            </w:r>
          </w:p>
        </w:tc>
        <w:tc>
          <w:tcPr>
            <w:tcW w:w="1684"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jc w:val="center"/>
            </w:pPr>
            <w:r>
              <w:t>1.4.1.</w:t>
            </w:r>
          </w:p>
        </w:tc>
        <w:tc>
          <w:tcPr>
            <w:tcW w:w="1909" w:type="dxa"/>
            <w:vAlign w:val="center"/>
          </w:tcPr>
          <w:p w:rsidR="009A28F8" w:rsidRDefault="009A28F8">
            <w:pPr>
              <w:pStyle w:val="ConsPlusNormal"/>
            </w:pPr>
            <w:r>
              <w:t xml:space="preserve">Контрольная точка "Документ </w:t>
            </w:r>
            <w:r>
              <w:lastRenderedPageBreak/>
              <w:t>утвержден"</w:t>
            </w:r>
          </w:p>
        </w:tc>
        <w:tc>
          <w:tcPr>
            <w:tcW w:w="1204" w:type="dxa"/>
            <w:vAlign w:val="center"/>
          </w:tcPr>
          <w:p w:rsidR="009A28F8" w:rsidRDefault="009A28F8">
            <w:pPr>
              <w:pStyle w:val="ConsPlusNormal"/>
              <w:jc w:val="center"/>
            </w:pPr>
            <w:r>
              <w:lastRenderedPageBreak/>
              <w:t>01.01.2025</w:t>
            </w:r>
          </w:p>
        </w:tc>
        <w:tc>
          <w:tcPr>
            <w:tcW w:w="1204" w:type="dxa"/>
            <w:vAlign w:val="center"/>
          </w:tcPr>
          <w:p w:rsidR="009A28F8" w:rsidRDefault="009A28F8">
            <w:pPr>
              <w:pStyle w:val="ConsPlusNormal"/>
              <w:jc w:val="center"/>
            </w:pPr>
            <w:r>
              <w:t>20.06.2025</w:t>
            </w:r>
          </w:p>
        </w:tc>
        <w:tc>
          <w:tcPr>
            <w:tcW w:w="1954" w:type="dxa"/>
            <w:vAlign w:val="center"/>
          </w:tcPr>
          <w:p w:rsidR="009A28F8" w:rsidRDefault="009A28F8">
            <w:pPr>
              <w:pStyle w:val="ConsPlusNormal"/>
              <w:jc w:val="center"/>
            </w:pPr>
            <w:r>
              <w:t xml:space="preserve">Взаимосвязь с иными </w:t>
            </w:r>
            <w:r>
              <w:lastRenderedPageBreak/>
              <w:t>результатами и контрольными точками отсутствует</w:t>
            </w:r>
          </w:p>
        </w:tc>
        <w:tc>
          <w:tcPr>
            <w:tcW w:w="1639" w:type="dxa"/>
            <w:vAlign w:val="center"/>
          </w:tcPr>
          <w:p w:rsidR="009A28F8" w:rsidRDefault="009A28F8">
            <w:pPr>
              <w:pStyle w:val="ConsPlusNormal"/>
              <w:jc w:val="center"/>
            </w:pPr>
            <w:r>
              <w:lastRenderedPageBreak/>
              <w:t xml:space="preserve">Взаимосвязь с иными </w:t>
            </w:r>
            <w:r>
              <w:lastRenderedPageBreak/>
              <w:t>результатами и контрольными точками отсутствует</w:t>
            </w:r>
          </w:p>
        </w:tc>
        <w:tc>
          <w:tcPr>
            <w:tcW w:w="1744" w:type="dxa"/>
            <w:vAlign w:val="center"/>
          </w:tcPr>
          <w:p w:rsidR="009A28F8" w:rsidRDefault="009A28F8">
            <w:pPr>
              <w:pStyle w:val="ConsPlusNormal"/>
              <w:jc w:val="center"/>
            </w:pPr>
            <w:r>
              <w:lastRenderedPageBreak/>
              <w:t xml:space="preserve">Давыдова А.И. - заместитель </w:t>
            </w:r>
            <w:r>
              <w:lastRenderedPageBreak/>
              <w:t>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6</w:t>
            </w:r>
          </w:p>
        </w:tc>
        <w:tc>
          <w:tcPr>
            <w:tcW w:w="1444" w:type="dxa"/>
            <w:vAlign w:val="center"/>
          </w:tcPr>
          <w:p w:rsidR="009A28F8" w:rsidRDefault="009A28F8">
            <w:pPr>
              <w:pStyle w:val="ConsPlusNormal"/>
              <w:jc w:val="center"/>
            </w:pPr>
            <w:r>
              <w:t>1 400,0</w:t>
            </w:r>
          </w:p>
        </w:tc>
        <w:tc>
          <w:tcPr>
            <w:tcW w:w="1684" w:type="dxa"/>
            <w:vAlign w:val="center"/>
          </w:tcPr>
          <w:p w:rsidR="009A28F8" w:rsidRDefault="009A28F8">
            <w:pPr>
              <w:pStyle w:val="ConsPlusNormal"/>
              <w:jc w:val="center"/>
            </w:pPr>
            <w:r>
              <w:t>Заявка</w:t>
            </w:r>
          </w:p>
        </w:tc>
      </w:tr>
      <w:tr w:rsidR="009A28F8">
        <w:tc>
          <w:tcPr>
            <w:tcW w:w="784" w:type="dxa"/>
            <w:vAlign w:val="center"/>
          </w:tcPr>
          <w:p w:rsidR="009A28F8" w:rsidRDefault="009A28F8">
            <w:pPr>
              <w:pStyle w:val="ConsPlusNormal"/>
              <w:jc w:val="center"/>
            </w:pPr>
            <w:r>
              <w:t>1.4.2.</w:t>
            </w:r>
          </w:p>
        </w:tc>
        <w:tc>
          <w:tcPr>
            <w:tcW w:w="1909" w:type="dxa"/>
            <w:vAlign w:val="center"/>
          </w:tcPr>
          <w:p w:rsidR="009A28F8" w:rsidRDefault="009A28F8">
            <w:pPr>
              <w:pStyle w:val="ConsPlusNormal"/>
            </w:pPr>
            <w:r>
              <w:t>Контрольная точка "Выплаты осуществлены"</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25.06.2025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6</w:t>
            </w:r>
          </w:p>
        </w:tc>
        <w:tc>
          <w:tcPr>
            <w:tcW w:w="1444" w:type="dxa"/>
            <w:vAlign w:val="center"/>
          </w:tcPr>
          <w:p w:rsidR="009A28F8" w:rsidRDefault="009A28F8">
            <w:pPr>
              <w:pStyle w:val="ConsPlusNormal"/>
              <w:jc w:val="center"/>
            </w:pPr>
            <w:r>
              <w:t>1 400,0</w:t>
            </w:r>
          </w:p>
        </w:tc>
        <w:tc>
          <w:tcPr>
            <w:tcW w:w="1684" w:type="dxa"/>
            <w:vAlign w:val="center"/>
          </w:tcPr>
          <w:p w:rsidR="009A28F8" w:rsidRDefault="009A28F8">
            <w:pPr>
              <w:pStyle w:val="ConsPlusNormal"/>
              <w:jc w:val="center"/>
            </w:pPr>
            <w:r>
              <w:t>Платежное поручение</w:t>
            </w:r>
          </w:p>
        </w:tc>
      </w:tr>
      <w:tr w:rsidR="009A28F8">
        <w:tc>
          <w:tcPr>
            <w:tcW w:w="784" w:type="dxa"/>
            <w:vAlign w:val="center"/>
          </w:tcPr>
          <w:p w:rsidR="009A28F8" w:rsidRDefault="009A28F8">
            <w:pPr>
              <w:pStyle w:val="ConsPlusNormal"/>
              <w:jc w:val="center"/>
            </w:pPr>
            <w:r>
              <w:t>1.4.3.</w:t>
            </w:r>
          </w:p>
        </w:tc>
        <w:tc>
          <w:tcPr>
            <w:tcW w:w="1909" w:type="dxa"/>
            <w:vAlign w:val="center"/>
          </w:tcPr>
          <w:p w:rsidR="009A28F8" w:rsidRDefault="009A28F8">
            <w:pPr>
              <w:pStyle w:val="ConsPlusNormal"/>
            </w:pPr>
            <w:r>
              <w:t>Контрольная точка "Услуга оказана"</w:t>
            </w:r>
          </w:p>
        </w:tc>
        <w:tc>
          <w:tcPr>
            <w:tcW w:w="1204" w:type="dxa"/>
            <w:vAlign w:val="center"/>
          </w:tcPr>
          <w:p w:rsidR="009A28F8" w:rsidRDefault="009A28F8">
            <w:pPr>
              <w:pStyle w:val="ConsPlusNormal"/>
              <w:jc w:val="center"/>
            </w:pPr>
            <w:r>
              <w:t>25.12.2025</w:t>
            </w:r>
          </w:p>
        </w:tc>
        <w:tc>
          <w:tcPr>
            <w:tcW w:w="1204" w:type="dxa"/>
            <w:vAlign w:val="center"/>
          </w:tcPr>
          <w:p w:rsidR="009A28F8" w:rsidRDefault="009A28F8">
            <w:pPr>
              <w:pStyle w:val="ConsPlusNormal"/>
              <w:jc w:val="center"/>
            </w:pPr>
            <w:r>
              <w:t>31.12.2025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строительства министерства строительства </w:t>
            </w:r>
            <w:r>
              <w:lastRenderedPageBreak/>
              <w:t>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6</w:t>
            </w:r>
          </w:p>
        </w:tc>
        <w:tc>
          <w:tcPr>
            <w:tcW w:w="1444" w:type="dxa"/>
            <w:vAlign w:val="center"/>
          </w:tcPr>
          <w:p w:rsidR="009A28F8" w:rsidRDefault="009A28F8">
            <w:pPr>
              <w:pStyle w:val="ConsPlusNormal"/>
              <w:jc w:val="center"/>
            </w:pPr>
            <w:r>
              <w:t>1 400,0</w:t>
            </w:r>
          </w:p>
        </w:tc>
        <w:tc>
          <w:tcPr>
            <w:tcW w:w="1684"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jc w:val="center"/>
            </w:pPr>
            <w:r>
              <w:t>1.5.</w:t>
            </w:r>
          </w:p>
        </w:tc>
        <w:tc>
          <w:tcPr>
            <w:tcW w:w="1909" w:type="dxa"/>
            <w:vAlign w:val="center"/>
          </w:tcPr>
          <w:p w:rsidR="009A28F8" w:rsidRDefault="009A28F8">
            <w:pPr>
              <w:pStyle w:val="ConsPlusNormal"/>
            </w:pPr>
            <w:r>
              <w:t>Мероприятие "Предоставлена государственная поддержка в виде субсидий на приобретение (строительство) жилья участникам специальной военной операции" в 2025 году</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10</w:t>
            </w:r>
          </w:p>
        </w:tc>
        <w:tc>
          <w:tcPr>
            <w:tcW w:w="1444" w:type="dxa"/>
            <w:vAlign w:val="center"/>
          </w:tcPr>
          <w:p w:rsidR="009A28F8" w:rsidRDefault="009A28F8">
            <w:pPr>
              <w:pStyle w:val="ConsPlusNormal"/>
              <w:jc w:val="center"/>
            </w:pPr>
            <w:r>
              <w:t>2 510,0</w:t>
            </w:r>
          </w:p>
        </w:tc>
        <w:tc>
          <w:tcPr>
            <w:tcW w:w="1684"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jc w:val="center"/>
            </w:pPr>
            <w:r>
              <w:t>1.5.1.</w:t>
            </w:r>
          </w:p>
        </w:tc>
        <w:tc>
          <w:tcPr>
            <w:tcW w:w="1909" w:type="dxa"/>
            <w:vAlign w:val="center"/>
          </w:tcPr>
          <w:p w:rsidR="009A28F8" w:rsidRDefault="009A28F8">
            <w:pPr>
              <w:pStyle w:val="ConsPlusNormal"/>
            </w:pPr>
            <w:r>
              <w:t>Контрольная точка "Документ утвержден"</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20.06.2025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10</w:t>
            </w:r>
          </w:p>
        </w:tc>
        <w:tc>
          <w:tcPr>
            <w:tcW w:w="1444" w:type="dxa"/>
            <w:vAlign w:val="center"/>
          </w:tcPr>
          <w:p w:rsidR="009A28F8" w:rsidRDefault="009A28F8">
            <w:pPr>
              <w:pStyle w:val="ConsPlusNormal"/>
              <w:jc w:val="center"/>
            </w:pPr>
            <w:r>
              <w:t>2 510,0</w:t>
            </w:r>
          </w:p>
        </w:tc>
        <w:tc>
          <w:tcPr>
            <w:tcW w:w="1684" w:type="dxa"/>
            <w:vAlign w:val="center"/>
          </w:tcPr>
          <w:p w:rsidR="009A28F8" w:rsidRDefault="009A28F8">
            <w:pPr>
              <w:pStyle w:val="ConsPlusNormal"/>
              <w:jc w:val="center"/>
            </w:pPr>
            <w:r>
              <w:t>Заявка</w:t>
            </w:r>
          </w:p>
        </w:tc>
      </w:tr>
      <w:tr w:rsidR="009A28F8">
        <w:tc>
          <w:tcPr>
            <w:tcW w:w="784" w:type="dxa"/>
            <w:vAlign w:val="center"/>
          </w:tcPr>
          <w:p w:rsidR="009A28F8" w:rsidRDefault="009A28F8">
            <w:pPr>
              <w:pStyle w:val="ConsPlusNormal"/>
              <w:jc w:val="center"/>
            </w:pPr>
            <w:r>
              <w:t>1.5.2.</w:t>
            </w:r>
          </w:p>
        </w:tc>
        <w:tc>
          <w:tcPr>
            <w:tcW w:w="1909" w:type="dxa"/>
            <w:vAlign w:val="center"/>
          </w:tcPr>
          <w:p w:rsidR="009A28F8" w:rsidRDefault="009A28F8">
            <w:pPr>
              <w:pStyle w:val="ConsPlusNormal"/>
            </w:pPr>
            <w:r>
              <w:t>Контрольная точка "Выплаты осуществлены"</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25.06.2025</w:t>
            </w:r>
          </w:p>
        </w:tc>
        <w:tc>
          <w:tcPr>
            <w:tcW w:w="1954" w:type="dxa"/>
            <w:vAlign w:val="center"/>
          </w:tcPr>
          <w:p w:rsidR="009A28F8" w:rsidRDefault="009A28F8">
            <w:pPr>
              <w:pStyle w:val="ConsPlusNormal"/>
              <w:jc w:val="center"/>
            </w:pPr>
            <w:r>
              <w:t xml:space="preserve">Взаимосвязь с иными результатами и контрольными </w:t>
            </w:r>
            <w:r>
              <w:lastRenderedPageBreak/>
              <w:t>точками отсутствует</w:t>
            </w:r>
          </w:p>
        </w:tc>
        <w:tc>
          <w:tcPr>
            <w:tcW w:w="1639" w:type="dxa"/>
            <w:vAlign w:val="center"/>
          </w:tcPr>
          <w:p w:rsidR="009A28F8" w:rsidRDefault="009A28F8">
            <w:pPr>
              <w:pStyle w:val="ConsPlusNormal"/>
              <w:jc w:val="center"/>
            </w:pPr>
            <w:r>
              <w:lastRenderedPageBreak/>
              <w:t xml:space="preserve">Взаимосвязь с иными результатами и </w:t>
            </w:r>
            <w:r>
              <w:lastRenderedPageBreak/>
              <w:t>контрольными точками отсутствует</w:t>
            </w:r>
          </w:p>
        </w:tc>
        <w:tc>
          <w:tcPr>
            <w:tcW w:w="1744" w:type="dxa"/>
            <w:vAlign w:val="center"/>
          </w:tcPr>
          <w:p w:rsidR="009A28F8" w:rsidRDefault="009A28F8">
            <w:pPr>
              <w:pStyle w:val="ConsPlusNormal"/>
              <w:jc w:val="center"/>
            </w:pPr>
            <w:r>
              <w:lastRenderedPageBreak/>
              <w:t xml:space="preserve">Давыдова А.И. - заместитель министра области - </w:t>
            </w:r>
            <w:r>
              <w:lastRenderedPageBreak/>
              <w:t>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10</w:t>
            </w:r>
          </w:p>
        </w:tc>
        <w:tc>
          <w:tcPr>
            <w:tcW w:w="1444" w:type="dxa"/>
            <w:vAlign w:val="center"/>
          </w:tcPr>
          <w:p w:rsidR="009A28F8" w:rsidRDefault="009A28F8">
            <w:pPr>
              <w:pStyle w:val="ConsPlusNormal"/>
              <w:jc w:val="center"/>
            </w:pPr>
            <w:r>
              <w:t>2 510,0</w:t>
            </w:r>
          </w:p>
        </w:tc>
        <w:tc>
          <w:tcPr>
            <w:tcW w:w="1684" w:type="dxa"/>
            <w:vAlign w:val="center"/>
          </w:tcPr>
          <w:p w:rsidR="009A28F8" w:rsidRDefault="009A28F8">
            <w:pPr>
              <w:pStyle w:val="ConsPlusNormal"/>
              <w:jc w:val="center"/>
            </w:pPr>
            <w:r>
              <w:t>Платежное поручение</w:t>
            </w:r>
          </w:p>
        </w:tc>
      </w:tr>
      <w:tr w:rsidR="009A28F8">
        <w:tc>
          <w:tcPr>
            <w:tcW w:w="784" w:type="dxa"/>
            <w:vAlign w:val="center"/>
          </w:tcPr>
          <w:p w:rsidR="009A28F8" w:rsidRDefault="009A28F8">
            <w:pPr>
              <w:pStyle w:val="ConsPlusNormal"/>
              <w:jc w:val="center"/>
            </w:pPr>
            <w:r>
              <w:t>1.5.3.</w:t>
            </w:r>
          </w:p>
        </w:tc>
        <w:tc>
          <w:tcPr>
            <w:tcW w:w="1909" w:type="dxa"/>
            <w:vAlign w:val="center"/>
          </w:tcPr>
          <w:p w:rsidR="009A28F8" w:rsidRDefault="009A28F8">
            <w:pPr>
              <w:pStyle w:val="ConsPlusNormal"/>
            </w:pPr>
            <w:r>
              <w:t>Контрольная точка "Услуга оказана"</w:t>
            </w:r>
          </w:p>
        </w:tc>
        <w:tc>
          <w:tcPr>
            <w:tcW w:w="1204" w:type="dxa"/>
            <w:vAlign w:val="center"/>
          </w:tcPr>
          <w:p w:rsidR="009A28F8" w:rsidRDefault="009A28F8">
            <w:pPr>
              <w:pStyle w:val="ConsPlusNormal"/>
              <w:jc w:val="center"/>
            </w:pPr>
            <w:r>
              <w:t>25.12.2025</w:t>
            </w:r>
          </w:p>
        </w:tc>
        <w:tc>
          <w:tcPr>
            <w:tcW w:w="1204" w:type="dxa"/>
            <w:vAlign w:val="center"/>
          </w:tcPr>
          <w:p w:rsidR="009A28F8" w:rsidRDefault="009A28F8">
            <w:pPr>
              <w:pStyle w:val="ConsPlusNormal"/>
              <w:jc w:val="center"/>
            </w:pPr>
            <w:r>
              <w:t>31.12.2025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10</w:t>
            </w:r>
          </w:p>
        </w:tc>
        <w:tc>
          <w:tcPr>
            <w:tcW w:w="1444" w:type="dxa"/>
            <w:vAlign w:val="center"/>
          </w:tcPr>
          <w:p w:rsidR="009A28F8" w:rsidRDefault="009A28F8">
            <w:pPr>
              <w:pStyle w:val="ConsPlusNormal"/>
              <w:jc w:val="center"/>
            </w:pPr>
            <w:r>
              <w:t>2 510,0</w:t>
            </w:r>
          </w:p>
        </w:tc>
        <w:tc>
          <w:tcPr>
            <w:tcW w:w="1684"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jc w:val="center"/>
            </w:pPr>
            <w:r>
              <w:t>1.6.</w:t>
            </w:r>
          </w:p>
        </w:tc>
        <w:tc>
          <w:tcPr>
            <w:tcW w:w="1909" w:type="dxa"/>
            <w:vAlign w:val="center"/>
          </w:tcPr>
          <w:p w:rsidR="009A28F8" w:rsidRDefault="009A28F8">
            <w:pPr>
              <w:pStyle w:val="ConsPlusNormal"/>
            </w:pPr>
            <w:r>
              <w:t xml:space="preserve">Мероприятие "Предоставлена государственная поддержка в виде субсидий на приобретение (строительство) жилья участникам специальной военной операции" в </w:t>
            </w:r>
            <w:r>
              <w:lastRenderedPageBreak/>
              <w:t>2026 году</w:t>
            </w:r>
          </w:p>
        </w:tc>
        <w:tc>
          <w:tcPr>
            <w:tcW w:w="1204" w:type="dxa"/>
            <w:vAlign w:val="center"/>
          </w:tcPr>
          <w:p w:rsidR="009A28F8" w:rsidRDefault="009A28F8">
            <w:pPr>
              <w:pStyle w:val="ConsPlusNormal"/>
              <w:jc w:val="center"/>
            </w:pPr>
            <w:r>
              <w:lastRenderedPageBreak/>
              <w:t>01.01.2024</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10</w:t>
            </w:r>
          </w:p>
        </w:tc>
        <w:tc>
          <w:tcPr>
            <w:tcW w:w="1444" w:type="dxa"/>
            <w:vAlign w:val="center"/>
          </w:tcPr>
          <w:p w:rsidR="009A28F8" w:rsidRDefault="009A28F8">
            <w:pPr>
              <w:pStyle w:val="ConsPlusNormal"/>
              <w:jc w:val="center"/>
            </w:pPr>
            <w:r>
              <w:t>2 510,0</w:t>
            </w:r>
          </w:p>
        </w:tc>
        <w:tc>
          <w:tcPr>
            <w:tcW w:w="1684"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jc w:val="center"/>
            </w:pPr>
            <w:r>
              <w:t>1.6.1.</w:t>
            </w:r>
          </w:p>
        </w:tc>
        <w:tc>
          <w:tcPr>
            <w:tcW w:w="1909" w:type="dxa"/>
            <w:vAlign w:val="center"/>
          </w:tcPr>
          <w:p w:rsidR="009A28F8" w:rsidRDefault="009A28F8">
            <w:pPr>
              <w:pStyle w:val="ConsPlusNormal"/>
            </w:pPr>
            <w:r>
              <w:t>Контрольная точка "Документ утвержден"</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20.06.2025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10</w:t>
            </w:r>
          </w:p>
        </w:tc>
        <w:tc>
          <w:tcPr>
            <w:tcW w:w="1444" w:type="dxa"/>
            <w:vAlign w:val="center"/>
          </w:tcPr>
          <w:p w:rsidR="009A28F8" w:rsidRDefault="009A28F8">
            <w:pPr>
              <w:pStyle w:val="ConsPlusNormal"/>
              <w:jc w:val="center"/>
            </w:pPr>
            <w:r>
              <w:t>2 510,0</w:t>
            </w:r>
          </w:p>
        </w:tc>
        <w:tc>
          <w:tcPr>
            <w:tcW w:w="1684" w:type="dxa"/>
            <w:vAlign w:val="center"/>
          </w:tcPr>
          <w:p w:rsidR="009A28F8" w:rsidRDefault="009A28F8">
            <w:pPr>
              <w:pStyle w:val="ConsPlusNormal"/>
              <w:jc w:val="center"/>
            </w:pPr>
            <w:r>
              <w:t>Заявка</w:t>
            </w:r>
          </w:p>
        </w:tc>
      </w:tr>
      <w:tr w:rsidR="009A28F8">
        <w:tc>
          <w:tcPr>
            <w:tcW w:w="784" w:type="dxa"/>
            <w:vAlign w:val="center"/>
          </w:tcPr>
          <w:p w:rsidR="009A28F8" w:rsidRDefault="009A28F8">
            <w:pPr>
              <w:pStyle w:val="ConsPlusNormal"/>
              <w:jc w:val="center"/>
            </w:pPr>
            <w:r>
              <w:t>1.6.2.</w:t>
            </w:r>
          </w:p>
        </w:tc>
        <w:tc>
          <w:tcPr>
            <w:tcW w:w="1909" w:type="dxa"/>
            <w:vAlign w:val="center"/>
          </w:tcPr>
          <w:p w:rsidR="009A28F8" w:rsidRDefault="009A28F8">
            <w:pPr>
              <w:pStyle w:val="ConsPlusNormal"/>
            </w:pPr>
            <w:r>
              <w:t>Контрольная точка "Выплаты осуществлены"</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25.06.2025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10</w:t>
            </w:r>
          </w:p>
        </w:tc>
        <w:tc>
          <w:tcPr>
            <w:tcW w:w="1444" w:type="dxa"/>
            <w:vAlign w:val="center"/>
          </w:tcPr>
          <w:p w:rsidR="009A28F8" w:rsidRDefault="009A28F8">
            <w:pPr>
              <w:pStyle w:val="ConsPlusNormal"/>
              <w:jc w:val="center"/>
            </w:pPr>
            <w:r>
              <w:t>2 510,0</w:t>
            </w:r>
          </w:p>
        </w:tc>
        <w:tc>
          <w:tcPr>
            <w:tcW w:w="1684" w:type="dxa"/>
            <w:vAlign w:val="center"/>
          </w:tcPr>
          <w:p w:rsidR="009A28F8" w:rsidRDefault="009A28F8">
            <w:pPr>
              <w:pStyle w:val="ConsPlusNormal"/>
              <w:jc w:val="center"/>
            </w:pPr>
            <w:r>
              <w:t>Платежное поручение</w:t>
            </w:r>
          </w:p>
        </w:tc>
      </w:tr>
      <w:tr w:rsidR="009A28F8">
        <w:tc>
          <w:tcPr>
            <w:tcW w:w="784" w:type="dxa"/>
            <w:vAlign w:val="center"/>
          </w:tcPr>
          <w:p w:rsidR="009A28F8" w:rsidRDefault="009A28F8">
            <w:pPr>
              <w:pStyle w:val="ConsPlusNormal"/>
              <w:jc w:val="center"/>
            </w:pPr>
            <w:r>
              <w:t>1.6.3.</w:t>
            </w:r>
          </w:p>
        </w:tc>
        <w:tc>
          <w:tcPr>
            <w:tcW w:w="1909" w:type="dxa"/>
            <w:vAlign w:val="center"/>
          </w:tcPr>
          <w:p w:rsidR="009A28F8" w:rsidRDefault="009A28F8">
            <w:pPr>
              <w:pStyle w:val="ConsPlusNormal"/>
            </w:pPr>
            <w:r>
              <w:t>Контрольная точка "Услуга оказана"</w:t>
            </w:r>
          </w:p>
        </w:tc>
        <w:tc>
          <w:tcPr>
            <w:tcW w:w="1204" w:type="dxa"/>
            <w:vAlign w:val="center"/>
          </w:tcPr>
          <w:p w:rsidR="009A28F8" w:rsidRDefault="009A28F8">
            <w:pPr>
              <w:pStyle w:val="ConsPlusNormal"/>
              <w:jc w:val="center"/>
            </w:pPr>
            <w:r>
              <w:t>25.12.2025</w:t>
            </w:r>
          </w:p>
        </w:tc>
        <w:tc>
          <w:tcPr>
            <w:tcW w:w="1204" w:type="dxa"/>
            <w:vAlign w:val="center"/>
          </w:tcPr>
          <w:p w:rsidR="009A28F8" w:rsidRDefault="009A28F8">
            <w:pPr>
              <w:pStyle w:val="ConsPlusNormal"/>
              <w:jc w:val="center"/>
            </w:pPr>
            <w:r>
              <w:t>31.12.2025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 xml:space="preserve">Взаимосвязь с иными результатами и контрольными точками </w:t>
            </w:r>
            <w:r>
              <w:lastRenderedPageBreak/>
              <w:t>отсутствует</w:t>
            </w:r>
          </w:p>
        </w:tc>
        <w:tc>
          <w:tcPr>
            <w:tcW w:w="1744" w:type="dxa"/>
            <w:vAlign w:val="center"/>
          </w:tcPr>
          <w:p w:rsidR="009A28F8" w:rsidRDefault="009A28F8">
            <w:pPr>
              <w:pStyle w:val="ConsPlusNormal"/>
              <w:jc w:val="center"/>
            </w:pPr>
            <w:r>
              <w:lastRenderedPageBreak/>
              <w:t xml:space="preserve">Давыдова А.И. - заместитель министра области - начальник департамента </w:t>
            </w:r>
            <w:r>
              <w:lastRenderedPageBreak/>
              <w:t>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10</w:t>
            </w:r>
          </w:p>
        </w:tc>
        <w:tc>
          <w:tcPr>
            <w:tcW w:w="1444" w:type="dxa"/>
            <w:vAlign w:val="center"/>
          </w:tcPr>
          <w:p w:rsidR="009A28F8" w:rsidRDefault="009A28F8">
            <w:pPr>
              <w:pStyle w:val="ConsPlusNormal"/>
              <w:jc w:val="center"/>
            </w:pPr>
            <w:r>
              <w:t>2 510,0</w:t>
            </w:r>
          </w:p>
        </w:tc>
        <w:tc>
          <w:tcPr>
            <w:tcW w:w="1684"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jc w:val="center"/>
            </w:pPr>
            <w:r>
              <w:t>1.7.</w:t>
            </w:r>
          </w:p>
        </w:tc>
        <w:tc>
          <w:tcPr>
            <w:tcW w:w="1909" w:type="dxa"/>
            <w:vAlign w:val="center"/>
          </w:tcPr>
          <w:p w:rsidR="009A28F8" w:rsidRDefault="009A28F8">
            <w:pPr>
              <w:pStyle w:val="ConsPlusNormal"/>
            </w:pPr>
            <w:r>
              <w:t>Мероприятие "Предоставлена государственная поддержка в виде субсидий на приобретение (строительство) жилья гражданам, пострадавшим в ходе специальной военной операции" в 2024 году</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252,2</w:t>
            </w:r>
          </w:p>
        </w:tc>
        <w:tc>
          <w:tcPr>
            <w:tcW w:w="1684"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jc w:val="center"/>
            </w:pPr>
            <w:r>
              <w:t>1.7.1.</w:t>
            </w:r>
          </w:p>
        </w:tc>
        <w:tc>
          <w:tcPr>
            <w:tcW w:w="1909" w:type="dxa"/>
            <w:vAlign w:val="center"/>
          </w:tcPr>
          <w:p w:rsidR="009A28F8" w:rsidRDefault="009A28F8">
            <w:pPr>
              <w:pStyle w:val="ConsPlusNormal"/>
            </w:pPr>
            <w:r>
              <w:t>Контрольная точка</w:t>
            </w:r>
          </w:p>
          <w:p w:rsidR="009A28F8" w:rsidRDefault="009A28F8">
            <w:pPr>
              <w:pStyle w:val="ConsPlusNormal"/>
            </w:pPr>
            <w:r>
              <w:t>"Документ утвержден"</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20.10.2024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строительства министерства строительства Белгородской </w:t>
            </w:r>
            <w:r>
              <w:lastRenderedPageBreak/>
              <w:t>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252,2</w:t>
            </w:r>
          </w:p>
        </w:tc>
        <w:tc>
          <w:tcPr>
            <w:tcW w:w="1684" w:type="dxa"/>
            <w:vAlign w:val="center"/>
          </w:tcPr>
          <w:p w:rsidR="009A28F8" w:rsidRDefault="009A28F8">
            <w:pPr>
              <w:pStyle w:val="ConsPlusNormal"/>
              <w:jc w:val="center"/>
            </w:pPr>
            <w:r>
              <w:t>Заявка</w:t>
            </w:r>
          </w:p>
        </w:tc>
      </w:tr>
      <w:tr w:rsidR="009A28F8">
        <w:tc>
          <w:tcPr>
            <w:tcW w:w="784" w:type="dxa"/>
            <w:vAlign w:val="center"/>
          </w:tcPr>
          <w:p w:rsidR="009A28F8" w:rsidRDefault="009A28F8">
            <w:pPr>
              <w:pStyle w:val="ConsPlusNormal"/>
              <w:jc w:val="center"/>
            </w:pPr>
            <w:r>
              <w:t>1.7.2.</w:t>
            </w:r>
          </w:p>
        </w:tc>
        <w:tc>
          <w:tcPr>
            <w:tcW w:w="1909" w:type="dxa"/>
            <w:vAlign w:val="center"/>
          </w:tcPr>
          <w:p w:rsidR="009A28F8" w:rsidRDefault="009A28F8">
            <w:pPr>
              <w:pStyle w:val="ConsPlusNormal"/>
            </w:pPr>
            <w:r>
              <w:t>Контрольная точка</w:t>
            </w:r>
          </w:p>
          <w:p w:rsidR="009A28F8" w:rsidRDefault="009A28F8">
            <w:pPr>
              <w:pStyle w:val="ConsPlusNormal"/>
            </w:pPr>
            <w:r>
              <w:t>"Выплаты осуществлены"</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25.10.2024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252,2</w:t>
            </w:r>
          </w:p>
        </w:tc>
        <w:tc>
          <w:tcPr>
            <w:tcW w:w="1684" w:type="dxa"/>
            <w:vAlign w:val="center"/>
          </w:tcPr>
          <w:p w:rsidR="009A28F8" w:rsidRDefault="009A28F8">
            <w:pPr>
              <w:pStyle w:val="ConsPlusNormal"/>
              <w:jc w:val="center"/>
            </w:pPr>
            <w:r>
              <w:t>Платежное поручение</w:t>
            </w:r>
          </w:p>
        </w:tc>
      </w:tr>
      <w:tr w:rsidR="009A28F8">
        <w:tc>
          <w:tcPr>
            <w:tcW w:w="784" w:type="dxa"/>
            <w:vAlign w:val="center"/>
          </w:tcPr>
          <w:p w:rsidR="009A28F8" w:rsidRDefault="009A28F8">
            <w:pPr>
              <w:pStyle w:val="ConsPlusNormal"/>
              <w:jc w:val="center"/>
            </w:pPr>
            <w:r>
              <w:t>1.7.3.</w:t>
            </w:r>
          </w:p>
        </w:tc>
        <w:tc>
          <w:tcPr>
            <w:tcW w:w="1909" w:type="dxa"/>
            <w:vAlign w:val="center"/>
          </w:tcPr>
          <w:p w:rsidR="009A28F8" w:rsidRDefault="009A28F8">
            <w:pPr>
              <w:pStyle w:val="ConsPlusNormal"/>
            </w:pPr>
            <w:r>
              <w:t>Контрольная точка</w:t>
            </w:r>
          </w:p>
          <w:p w:rsidR="009A28F8" w:rsidRDefault="009A28F8">
            <w:pPr>
              <w:pStyle w:val="ConsPlusNormal"/>
            </w:pPr>
            <w:r>
              <w:t>"Услуга оказана"</w:t>
            </w:r>
          </w:p>
        </w:tc>
        <w:tc>
          <w:tcPr>
            <w:tcW w:w="1204" w:type="dxa"/>
            <w:vAlign w:val="center"/>
          </w:tcPr>
          <w:p w:rsidR="009A28F8" w:rsidRDefault="009A28F8">
            <w:pPr>
              <w:pStyle w:val="ConsPlusNormal"/>
              <w:jc w:val="center"/>
            </w:pPr>
            <w:r>
              <w:t>25.12.2024</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1</w:t>
            </w:r>
          </w:p>
        </w:tc>
        <w:tc>
          <w:tcPr>
            <w:tcW w:w="1444" w:type="dxa"/>
            <w:vAlign w:val="center"/>
          </w:tcPr>
          <w:p w:rsidR="009A28F8" w:rsidRDefault="009A28F8">
            <w:pPr>
              <w:pStyle w:val="ConsPlusNormal"/>
              <w:jc w:val="center"/>
            </w:pPr>
            <w:r>
              <w:t>252,2</w:t>
            </w:r>
          </w:p>
        </w:tc>
        <w:tc>
          <w:tcPr>
            <w:tcW w:w="1684"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jc w:val="center"/>
            </w:pPr>
            <w:r>
              <w:t>1.8.1.</w:t>
            </w:r>
          </w:p>
        </w:tc>
        <w:tc>
          <w:tcPr>
            <w:tcW w:w="1909" w:type="dxa"/>
            <w:vAlign w:val="center"/>
          </w:tcPr>
          <w:p w:rsidR="009A28F8" w:rsidRDefault="009A28F8">
            <w:pPr>
              <w:pStyle w:val="ConsPlusNormal"/>
            </w:pPr>
            <w:r>
              <w:t xml:space="preserve">Мероприятие "Предоставлена государственная поддержка в виде субсидий на приобретение </w:t>
            </w:r>
            <w:r>
              <w:lastRenderedPageBreak/>
              <w:t>(строительство) жилья гражданам, пострадавшим в ходе специальной военной операции" в 2025 году</w:t>
            </w:r>
          </w:p>
        </w:tc>
        <w:tc>
          <w:tcPr>
            <w:tcW w:w="1204" w:type="dxa"/>
            <w:vAlign w:val="center"/>
          </w:tcPr>
          <w:p w:rsidR="009A28F8" w:rsidRDefault="009A28F8">
            <w:pPr>
              <w:pStyle w:val="ConsPlusNormal"/>
              <w:jc w:val="center"/>
            </w:pPr>
            <w:r>
              <w:lastRenderedPageBreak/>
              <w:t>01.01.2025</w:t>
            </w:r>
          </w:p>
        </w:tc>
        <w:tc>
          <w:tcPr>
            <w:tcW w:w="1204" w:type="dxa"/>
            <w:vAlign w:val="center"/>
          </w:tcPr>
          <w:p w:rsidR="009A28F8" w:rsidRDefault="009A28F8">
            <w:pPr>
              <w:pStyle w:val="ConsPlusNormal"/>
              <w:jc w:val="center"/>
            </w:pPr>
            <w:r>
              <w:t>31.12.2025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 xml:space="preserve">Взаимосвязь с иными результатами и контрольными точками </w:t>
            </w:r>
            <w:r>
              <w:lastRenderedPageBreak/>
              <w:t>отсутствует</w:t>
            </w:r>
          </w:p>
        </w:tc>
        <w:tc>
          <w:tcPr>
            <w:tcW w:w="1744" w:type="dxa"/>
            <w:vAlign w:val="center"/>
          </w:tcPr>
          <w:p w:rsidR="009A28F8" w:rsidRDefault="009A28F8">
            <w:pPr>
              <w:pStyle w:val="ConsPlusNormal"/>
              <w:jc w:val="center"/>
            </w:pPr>
            <w:r>
              <w:lastRenderedPageBreak/>
              <w:t xml:space="preserve">Давыдова А.И. - заместитель министра области - начальник департамента </w:t>
            </w:r>
            <w:r>
              <w:lastRenderedPageBreak/>
              <w:t>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20</w:t>
            </w:r>
          </w:p>
        </w:tc>
        <w:tc>
          <w:tcPr>
            <w:tcW w:w="1444" w:type="dxa"/>
            <w:vAlign w:val="center"/>
          </w:tcPr>
          <w:p w:rsidR="009A28F8" w:rsidRDefault="009A28F8">
            <w:pPr>
              <w:pStyle w:val="ConsPlusNormal"/>
              <w:jc w:val="center"/>
            </w:pPr>
            <w:r>
              <w:t>1 724,0</w:t>
            </w:r>
          </w:p>
        </w:tc>
        <w:tc>
          <w:tcPr>
            <w:tcW w:w="1684"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jc w:val="center"/>
            </w:pPr>
            <w:r>
              <w:t>1.8.1.</w:t>
            </w:r>
          </w:p>
        </w:tc>
        <w:tc>
          <w:tcPr>
            <w:tcW w:w="1909" w:type="dxa"/>
            <w:vAlign w:val="center"/>
          </w:tcPr>
          <w:p w:rsidR="009A28F8" w:rsidRDefault="009A28F8">
            <w:pPr>
              <w:pStyle w:val="ConsPlusNormal"/>
            </w:pPr>
            <w:r>
              <w:t>Контрольная точка</w:t>
            </w:r>
          </w:p>
          <w:p w:rsidR="009A28F8" w:rsidRDefault="009A28F8">
            <w:pPr>
              <w:pStyle w:val="ConsPlusNormal"/>
            </w:pPr>
            <w:r>
              <w:t>"Документ утвержден"</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20.10.2025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20</w:t>
            </w:r>
          </w:p>
        </w:tc>
        <w:tc>
          <w:tcPr>
            <w:tcW w:w="1444" w:type="dxa"/>
            <w:vAlign w:val="center"/>
          </w:tcPr>
          <w:p w:rsidR="009A28F8" w:rsidRDefault="009A28F8">
            <w:pPr>
              <w:pStyle w:val="ConsPlusNormal"/>
              <w:jc w:val="center"/>
            </w:pPr>
            <w:r>
              <w:t>1 724,0</w:t>
            </w:r>
          </w:p>
        </w:tc>
        <w:tc>
          <w:tcPr>
            <w:tcW w:w="1684" w:type="dxa"/>
            <w:vAlign w:val="center"/>
          </w:tcPr>
          <w:p w:rsidR="009A28F8" w:rsidRDefault="009A28F8">
            <w:pPr>
              <w:pStyle w:val="ConsPlusNormal"/>
              <w:jc w:val="center"/>
            </w:pPr>
            <w:r>
              <w:t>Заявка</w:t>
            </w:r>
          </w:p>
        </w:tc>
      </w:tr>
      <w:tr w:rsidR="009A28F8">
        <w:tc>
          <w:tcPr>
            <w:tcW w:w="784" w:type="dxa"/>
            <w:vAlign w:val="center"/>
          </w:tcPr>
          <w:p w:rsidR="009A28F8" w:rsidRDefault="009A28F8">
            <w:pPr>
              <w:pStyle w:val="ConsPlusNormal"/>
              <w:jc w:val="center"/>
            </w:pPr>
            <w:r>
              <w:t>1.8.2.</w:t>
            </w:r>
          </w:p>
        </w:tc>
        <w:tc>
          <w:tcPr>
            <w:tcW w:w="1909" w:type="dxa"/>
            <w:vAlign w:val="center"/>
          </w:tcPr>
          <w:p w:rsidR="009A28F8" w:rsidRDefault="009A28F8">
            <w:pPr>
              <w:pStyle w:val="ConsPlusNormal"/>
            </w:pPr>
            <w:r>
              <w:t>Контрольная точка</w:t>
            </w:r>
          </w:p>
          <w:p w:rsidR="009A28F8" w:rsidRDefault="009A28F8">
            <w:pPr>
              <w:pStyle w:val="ConsPlusNormal"/>
            </w:pPr>
            <w:r>
              <w:t>"Выплаты осуществлены"</w:t>
            </w:r>
          </w:p>
        </w:tc>
        <w:tc>
          <w:tcPr>
            <w:tcW w:w="1204" w:type="dxa"/>
            <w:vAlign w:val="center"/>
          </w:tcPr>
          <w:p w:rsidR="009A28F8" w:rsidRDefault="009A28F8">
            <w:pPr>
              <w:pStyle w:val="ConsPlusNormal"/>
              <w:jc w:val="center"/>
            </w:pPr>
            <w:r>
              <w:t>01.01.2025</w:t>
            </w:r>
          </w:p>
        </w:tc>
        <w:tc>
          <w:tcPr>
            <w:tcW w:w="1204" w:type="dxa"/>
            <w:vAlign w:val="center"/>
          </w:tcPr>
          <w:p w:rsidR="009A28F8" w:rsidRDefault="009A28F8">
            <w:pPr>
              <w:pStyle w:val="ConsPlusNormal"/>
              <w:jc w:val="center"/>
            </w:pPr>
            <w:r>
              <w:t>25.10.2025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строительства министерства строительства Белгородской </w:t>
            </w:r>
            <w:r>
              <w:lastRenderedPageBreak/>
              <w:t>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20</w:t>
            </w:r>
          </w:p>
        </w:tc>
        <w:tc>
          <w:tcPr>
            <w:tcW w:w="1444" w:type="dxa"/>
            <w:vAlign w:val="center"/>
          </w:tcPr>
          <w:p w:rsidR="009A28F8" w:rsidRDefault="009A28F8">
            <w:pPr>
              <w:pStyle w:val="ConsPlusNormal"/>
              <w:jc w:val="center"/>
            </w:pPr>
            <w:r>
              <w:t>1 724,0</w:t>
            </w:r>
          </w:p>
        </w:tc>
        <w:tc>
          <w:tcPr>
            <w:tcW w:w="1684" w:type="dxa"/>
            <w:vAlign w:val="center"/>
          </w:tcPr>
          <w:p w:rsidR="009A28F8" w:rsidRDefault="009A28F8">
            <w:pPr>
              <w:pStyle w:val="ConsPlusNormal"/>
              <w:jc w:val="center"/>
            </w:pPr>
            <w:r>
              <w:t>Платежное поручение</w:t>
            </w:r>
          </w:p>
        </w:tc>
      </w:tr>
      <w:tr w:rsidR="009A28F8">
        <w:tc>
          <w:tcPr>
            <w:tcW w:w="784" w:type="dxa"/>
            <w:vAlign w:val="center"/>
          </w:tcPr>
          <w:p w:rsidR="009A28F8" w:rsidRDefault="009A28F8">
            <w:pPr>
              <w:pStyle w:val="ConsPlusNormal"/>
              <w:jc w:val="center"/>
            </w:pPr>
            <w:r>
              <w:t>1.8.3.</w:t>
            </w:r>
          </w:p>
        </w:tc>
        <w:tc>
          <w:tcPr>
            <w:tcW w:w="1909" w:type="dxa"/>
            <w:vAlign w:val="center"/>
          </w:tcPr>
          <w:p w:rsidR="009A28F8" w:rsidRDefault="009A28F8">
            <w:pPr>
              <w:pStyle w:val="ConsPlusNormal"/>
            </w:pPr>
            <w:r>
              <w:t>Контрольная точка</w:t>
            </w:r>
          </w:p>
          <w:p w:rsidR="009A28F8" w:rsidRDefault="009A28F8">
            <w:pPr>
              <w:pStyle w:val="ConsPlusNormal"/>
            </w:pPr>
            <w:r>
              <w:t>"Услуга оказана"</w:t>
            </w:r>
          </w:p>
        </w:tc>
        <w:tc>
          <w:tcPr>
            <w:tcW w:w="1204" w:type="dxa"/>
            <w:vAlign w:val="center"/>
          </w:tcPr>
          <w:p w:rsidR="009A28F8" w:rsidRDefault="009A28F8">
            <w:pPr>
              <w:pStyle w:val="ConsPlusNormal"/>
              <w:jc w:val="center"/>
            </w:pPr>
            <w:r>
              <w:t>25.12.2025</w:t>
            </w:r>
          </w:p>
        </w:tc>
        <w:tc>
          <w:tcPr>
            <w:tcW w:w="1204" w:type="dxa"/>
            <w:vAlign w:val="center"/>
          </w:tcPr>
          <w:p w:rsidR="009A28F8" w:rsidRDefault="009A28F8">
            <w:pPr>
              <w:pStyle w:val="ConsPlusNormal"/>
              <w:jc w:val="center"/>
            </w:pPr>
            <w:r>
              <w:t>31.12.2025</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20</w:t>
            </w:r>
          </w:p>
        </w:tc>
        <w:tc>
          <w:tcPr>
            <w:tcW w:w="1444" w:type="dxa"/>
            <w:vAlign w:val="center"/>
          </w:tcPr>
          <w:p w:rsidR="009A28F8" w:rsidRDefault="009A28F8">
            <w:pPr>
              <w:pStyle w:val="ConsPlusNormal"/>
              <w:jc w:val="center"/>
            </w:pPr>
            <w:r>
              <w:t>252,2</w:t>
            </w:r>
          </w:p>
        </w:tc>
        <w:tc>
          <w:tcPr>
            <w:tcW w:w="1684"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jc w:val="center"/>
            </w:pPr>
            <w:r>
              <w:t>1.9.</w:t>
            </w:r>
          </w:p>
        </w:tc>
        <w:tc>
          <w:tcPr>
            <w:tcW w:w="1909" w:type="dxa"/>
            <w:vAlign w:val="center"/>
          </w:tcPr>
          <w:p w:rsidR="009A28F8" w:rsidRDefault="009A28F8">
            <w:pPr>
              <w:pStyle w:val="ConsPlusNormal"/>
            </w:pPr>
            <w:r>
              <w:t>Мероприятие "Предоставлена государственная поддержка в виде субсидий на приобретение (строительство) жилья гражданам, пострадавшим в ходе специальной военной операции" в 2026 году</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31.12.2026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20</w:t>
            </w:r>
          </w:p>
        </w:tc>
        <w:tc>
          <w:tcPr>
            <w:tcW w:w="1444" w:type="dxa"/>
            <w:vAlign w:val="center"/>
          </w:tcPr>
          <w:p w:rsidR="009A28F8" w:rsidRDefault="009A28F8">
            <w:pPr>
              <w:pStyle w:val="ConsPlusNormal"/>
              <w:jc w:val="center"/>
            </w:pPr>
            <w:r>
              <w:t>1 724,0</w:t>
            </w:r>
          </w:p>
        </w:tc>
        <w:tc>
          <w:tcPr>
            <w:tcW w:w="1684"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jc w:val="center"/>
            </w:pPr>
            <w:r>
              <w:t>1.9.1.</w:t>
            </w:r>
          </w:p>
        </w:tc>
        <w:tc>
          <w:tcPr>
            <w:tcW w:w="1909" w:type="dxa"/>
            <w:vAlign w:val="center"/>
          </w:tcPr>
          <w:p w:rsidR="009A28F8" w:rsidRDefault="009A28F8">
            <w:pPr>
              <w:pStyle w:val="ConsPlusNormal"/>
            </w:pPr>
            <w:r>
              <w:t>Контрольная точка</w:t>
            </w:r>
          </w:p>
          <w:p w:rsidR="009A28F8" w:rsidRDefault="009A28F8">
            <w:pPr>
              <w:pStyle w:val="ConsPlusNormal"/>
            </w:pPr>
            <w:r>
              <w:t xml:space="preserve">"Документ </w:t>
            </w:r>
            <w:r>
              <w:lastRenderedPageBreak/>
              <w:t>утвержден"</w:t>
            </w:r>
          </w:p>
        </w:tc>
        <w:tc>
          <w:tcPr>
            <w:tcW w:w="1204" w:type="dxa"/>
            <w:vAlign w:val="center"/>
          </w:tcPr>
          <w:p w:rsidR="009A28F8" w:rsidRDefault="009A28F8">
            <w:pPr>
              <w:pStyle w:val="ConsPlusNormal"/>
              <w:jc w:val="center"/>
            </w:pPr>
            <w:r>
              <w:lastRenderedPageBreak/>
              <w:t>01.01.2026</w:t>
            </w:r>
          </w:p>
        </w:tc>
        <w:tc>
          <w:tcPr>
            <w:tcW w:w="1204" w:type="dxa"/>
            <w:vAlign w:val="center"/>
          </w:tcPr>
          <w:p w:rsidR="009A28F8" w:rsidRDefault="009A28F8">
            <w:pPr>
              <w:pStyle w:val="ConsPlusNormal"/>
              <w:jc w:val="center"/>
            </w:pPr>
            <w:r>
              <w:t>20.10.2026</w:t>
            </w:r>
          </w:p>
        </w:tc>
        <w:tc>
          <w:tcPr>
            <w:tcW w:w="1954" w:type="dxa"/>
            <w:vAlign w:val="center"/>
          </w:tcPr>
          <w:p w:rsidR="009A28F8" w:rsidRDefault="009A28F8">
            <w:pPr>
              <w:pStyle w:val="ConsPlusNormal"/>
              <w:jc w:val="center"/>
            </w:pPr>
            <w:r>
              <w:t xml:space="preserve">Взаимосвязь с иными результатами и </w:t>
            </w:r>
            <w:r>
              <w:lastRenderedPageBreak/>
              <w:t>контрольными точками отсутствует</w:t>
            </w:r>
          </w:p>
        </w:tc>
        <w:tc>
          <w:tcPr>
            <w:tcW w:w="1639" w:type="dxa"/>
            <w:vAlign w:val="center"/>
          </w:tcPr>
          <w:p w:rsidR="009A28F8" w:rsidRDefault="009A28F8">
            <w:pPr>
              <w:pStyle w:val="ConsPlusNormal"/>
              <w:jc w:val="center"/>
            </w:pPr>
            <w:r>
              <w:lastRenderedPageBreak/>
              <w:t xml:space="preserve">Взаимосвязь с иными результатами </w:t>
            </w:r>
            <w:r>
              <w:lastRenderedPageBreak/>
              <w:t>и контрольными точками отсутствует</w:t>
            </w:r>
          </w:p>
        </w:tc>
        <w:tc>
          <w:tcPr>
            <w:tcW w:w="1744" w:type="dxa"/>
            <w:vAlign w:val="center"/>
          </w:tcPr>
          <w:p w:rsidR="009A28F8" w:rsidRDefault="009A28F8">
            <w:pPr>
              <w:pStyle w:val="ConsPlusNormal"/>
              <w:jc w:val="center"/>
            </w:pPr>
            <w:r>
              <w:lastRenderedPageBreak/>
              <w:t xml:space="preserve">Давыдова А.И. - заместитель министра </w:t>
            </w:r>
            <w:r>
              <w:lastRenderedPageBreak/>
              <w:t>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20</w:t>
            </w:r>
          </w:p>
        </w:tc>
        <w:tc>
          <w:tcPr>
            <w:tcW w:w="1444" w:type="dxa"/>
            <w:vAlign w:val="center"/>
          </w:tcPr>
          <w:p w:rsidR="009A28F8" w:rsidRDefault="009A28F8">
            <w:pPr>
              <w:pStyle w:val="ConsPlusNormal"/>
              <w:jc w:val="center"/>
            </w:pPr>
            <w:r>
              <w:t>1 724,0</w:t>
            </w:r>
          </w:p>
        </w:tc>
        <w:tc>
          <w:tcPr>
            <w:tcW w:w="1684" w:type="dxa"/>
            <w:vAlign w:val="center"/>
          </w:tcPr>
          <w:p w:rsidR="009A28F8" w:rsidRDefault="009A28F8">
            <w:pPr>
              <w:pStyle w:val="ConsPlusNormal"/>
              <w:jc w:val="center"/>
            </w:pPr>
            <w:r>
              <w:t>Заявка</w:t>
            </w:r>
          </w:p>
        </w:tc>
      </w:tr>
      <w:tr w:rsidR="009A28F8">
        <w:tc>
          <w:tcPr>
            <w:tcW w:w="784" w:type="dxa"/>
            <w:vAlign w:val="center"/>
          </w:tcPr>
          <w:p w:rsidR="009A28F8" w:rsidRDefault="009A28F8">
            <w:pPr>
              <w:pStyle w:val="ConsPlusNormal"/>
              <w:jc w:val="center"/>
            </w:pPr>
            <w:r>
              <w:t>1.9.2.</w:t>
            </w:r>
          </w:p>
        </w:tc>
        <w:tc>
          <w:tcPr>
            <w:tcW w:w="1909" w:type="dxa"/>
            <w:vAlign w:val="center"/>
          </w:tcPr>
          <w:p w:rsidR="009A28F8" w:rsidRDefault="009A28F8">
            <w:pPr>
              <w:pStyle w:val="ConsPlusNormal"/>
            </w:pPr>
            <w:r>
              <w:t>Контрольная точка</w:t>
            </w:r>
          </w:p>
          <w:p w:rsidR="009A28F8" w:rsidRDefault="009A28F8">
            <w:pPr>
              <w:pStyle w:val="ConsPlusNormal"/>
            </w:pPr>
            <w:r>
              <w:t>"Выплаты осуществлены"</w:t>
            </w:r>
          </w:p>
        </w:tc>
        <w:tc>
          <w:tcPr>
            <w:tcW w:w="1204" w:type="dxa"/>
            <w:vAlign w:val="center"/>
          </w:tcPr>
          <w:p w:rsidR="009A28F8" w:rsidRDefault="009A28F8">
            <w:pPr>
              <w:pStyle w:val="ConsPlusNormal"/>
              <w:jc w:val="center"/>
            </w:pPr>
            <w:r>
              <w:t>01.01.2026</w:t>
            </w:r>
          </w:p>
        </w:tc>
        <w:tc>
          <w:tcPr>
            <w:tcW w:w="1204" w:type="dxa"/>
            <w:vAlign w:val="center"/>
          </w:tcPr>
          <w:p w:rsidR="009A28F8" w:rsidRDefault="009A28F8">
            <w:pPr>
              <w:pStyle w:val="ConsPlusNormal"/>
              <w:jc w:val="center"/>
            </w:pPr>
            <w:r>
              <w:t>25.10.2026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20</w:t>
            </w:r>
          </w:p>
        </w:tc>
        <w:tc>
          <w:tcPr>
            <w:tcW w:w="1444" w:type="dxa"/>
            <w:vAlign w:val="center"/>
          </w:tcPr>
          <w:p w:rsidR="009A28F8" w:rsidRDefault="009A28F8">
            <w:pPr>
              <w:pStyle w:val="ConsPlusNormal"/>
              <w:jc w:val="center"/>
            </w:pPr>
            <w:r>
              <w:t>1 724,0</w:t>
            </w:r>
          </w:p>
        </w:tc>
        <w:tc>
          <w:tcPr>
            <w:tcW w:w="1684" w:type="dxa"/>
            <w:vAlign w:val="center"/>
          </w:tcPr>
          <w:p w:rsidR="009A28F8" w:rsidRDefault="009A28F8">
            <w:pPr>
              <w:pStyle w:val="ConsPlusNormal"/>
              <w:jc w:val="center"/>
            </w:pPr>
            <w:r>
              <w:t>Платежное поручение</w:t>
            </w:r>
          </w:p>
        </w:tc>
      </w:tr>
      <w:tr w:rsidR="009A28F8">
        <w:tc>
          <w:tcPr>
            <w:tcW w:w="784" w:type="dxa"/>
            <w:vAlign w:val="center"/>
          </w:tcPr>
          <w:p w:rsidR="009A28F8" w:rsidRDefault="009A28F8">
            <w:pPr>
              <w:pStyle w:val="ConsPlusNormal"/>
              <w:jc w:val="center"/>
            </w:pPr>
            <w:r>
              <w:t>1.9.3.</w:t>
            </w:r>
          </w:p>
        </w:tc>
        <w:tc>
          <w:tcPr>
            <w:tcW w:w="1909" w:type="dxa"/>
            <w:vAlign w:val="center"/>
          </w:tcPr>
          <w:p w:rsidR="009A28F8" w:rsidRDefault="009A28F8">
            <w:pPr>
              <w:pStyle w:val="ConsPlusNormal"/>
            </w:pPr>
            <w:r>
              <w:t>Контрольная точка</w:t>
            </w:r>
          </w:p>
          <w:p w:rsidR="009A28F8" w:rsidRDefault="009A28F8">
            <w:pPr>
              <w:pStyle w:val="ConsPlusNormal"/>
            </w:pPr>
            <w:r>
              <w:t>"Услуга оказана"</w:t>
            </w:r>
          </w:p>
        </w:tc>
        <w:tc>
          <w:tcPr>
            <w:tcW w:w="1204" w:type="dxa"/>
            <w:vAlign w:val="center"/>
          </w:tcPr>
          <w:p w:rsidR="009A28F8" w:rsidRDefault="009A28F8">
            <w:pPr>
              <w:pStyle w:val="ConsPlusNormal"/>
              <w:jc w:val="center"/>
            </w:pPr>
            <w:r>
              <w:t>25.12.2026</w:t>
            </w:r>
          </w:p>
        </w:tc>
        <w:tc>
          <w:tcPr>
            <w:tcW w:w="1204" w:type="dxa"/>
            <w:vAlign w:val="center"/>
          </w:tcPr>
          <w:p w:rsidR="009A28F8" w:rsidRDefault="009A28F8">
            <w:pPr>
              <w:pStyle w:val="ConsPlusNormal"/>
              <w:jc w:val="center"/>
            </w:pPr>
            <w:r>
              <w:t>31.12.2026</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строительства министерства строительства Белгородской </w:t>
            </w:r>
            <w:r>
              <w:lastRenderedPageBreak/>
              <w:t>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20</w:t>
            </w:r>
          </w:p>
        </w:tc>
        <w:tc>
          <w:tcPr>
            <w:tcW w:w="1444" w:type="dxa"/>
            <w:vAlign w:val="center"/>
          </w:tcPr>
          <w:p w:rsidR="009A28F8" w:rsidRDefault="009A28F8">
            <w:pPr>
              <w:pStyle w:val="ConsPlusNormal"/>
              <w:jc w:val="center"/>
            </w:pPr>
            <w:r>
              <w:t>1 724,0</w:t>
            </w:r>
          </w:p>
        </w:tc>
        <w:tc>
          <w:tcPr>
            <w:tcW w:w="1684"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jc w:val="center"/>
            </w:pPr>
            <w:r>
              <w:t>1.10.</w:t>
            </w:r>
          </w:p>
        </w:tc>
        <w:tc>
          <w:tcPr>
            <w:tcW w:w="1909" w:type="dxa"/>
            <w:vAlign w:val="center"/>
          </w:tcPr>
          <w:p w:rsidR="009A28F8" w:rsidRDefault="009A28F8">
            <w:pPr>
              <w:pStyle w:val="ConsPlusNormal"/>
            </w:pPr>
            <w:r>
              <w:t>Мероприятие "Предоставлено займов на строительство жилья индивидуальным застройщикам" в 2024 году</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Деревянко П.А. - генеральный директор ГУП "Фонд поддержки ИЖС"</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210</w:t>
            </w:r>
          </w:p>
        </w:tc>
        <w:tc>
          <w:tcPr>
            <w:tcW w:w="1444" w:type="dxa"/>
            <w:vAlign w:val="center"/>
          </w:tcPr>
          <w:p w:rsidR="009A28F8" w:rsidRDefault="009A28F8">
            <w:pPr>
              <w:pStyle w:val="ConsPlusNormal"/>
              <w:jc w:val="center"/>
            </w:pPr>
            <w:r>
              <w:t>230 000,0</w:t>
            </w:r>
          </w:p>
        </w:tc>
        <w:tc>
          <w:tcPr>
            <w:tcW w:w="1684"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jc w:val="center"/>
            </w:pPr>
            <w:r>
              <w:t>1.10.1.</w:t>
            </w:r>
          </w:p>
        </w:tc>
        <w:tc>
          <w:tcPr>
            <w:tcW w:w="1909" w:type="dxa"/>
            <w:vAlign w:val="center"/>
          </w:tcPr>
          <w:p w:rsidR="009A28F8" w:rsidRDefault="009A28F8">
            <w:pPr>
              <w:pStyle w:val="ConsPlusNormal"/>
            </w:pPr>
            <w:r>
              <w:t>Контрольная точка "Документ утвержден"</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10.03.2024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Деревянко П.А. - генеральный директор ГУП "Фонд поддержки ИЖС"</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210</w:t>
            </w:r>
          </w:p>
        </w:tc>
        <w:tc>
          <w:tcPr>
            <w:tcW w:w="1444" w:type="dxa"/>
            <w:vAlign w:val="center"/>
          </w:tcPr>
          <w:p w:rsidR="009A28F8" w:rsidRDefault="009A28F8">
            <w:pPr>
              <w:pStyle w:val="ConsPlusNormal"/>
              <w:jc w:val="center"/>
            </w:pPr>
            <w:r>
              <w:t>230 000,0</w:t>
            </w:r>
          </w:p>
        </w:tc>
        <w:tc>
          <w:tcPr>
            <w:tcW w:w="1684" w:type="dxa"/>
            <w:vAlign w:val="center"/>
          </w:tcPr>
          <w:p w:rsidR="009A28F8" w:rsidRDefault="009A28F8">
            <w:pPr>
              <w:pStyle w:val="ConsPlusNormal"/>
              <w:jc w:val="center"/>
            </w:pPr>
            <w:r>
              <w:t>Договор</w:t>
            </w:r>
          </w:p>
        </w:tc>
      </w:tr>
      <w:tr w:rsidR="009A28F8">
        <w:tc>
          <w:tcPr>
            <w:tcW w:w="784" w:type="dxa"/>
            <w:vAlign w:val="center"/>
          </w:tcPr>
          <w:p w:rsidR="009A28F8" w:rsidRDefault="009A28F8">
            <w:pPr>
              <w:pStyle w:val="ConsPlusNormal"/>
              <w:jc w:val="center"/>
            </w:pPr>
            <w:r>
              <w:t>1.10.2.</w:t>
            </w:r>
          </w:p>
        </w:tc>
        <w:tc>
          <w:tcPr>
            <w:tcW w:w="1909" w:type="dxa"/>
            <w:vAlign w:val="center"/>
          </w:tcPr>
          <w:p w:rsidR="009A28F8" w:rsidRDefault="009A28F8">
            <w:pPr>
              <w:pStyle w:val="ConsPlusNormal"/>
            </w:pPr>
            <w:r>
              <w:t>Контрольная точка "Выплаты осуществлены"</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31.03.2024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Деревянко П.А. - генеральный директор ГУП "Фонд поддержки ИЖС"</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210</w:t>
            </w:r>
          </w:p>
        </w:tc>
        <w:tc>
          <w:tcPr>
            <w:tcW w:w="1444" w:type="dxa"/>
            <w:vAlign w:val="center"/>
          </w:tcPr>
          <w:p w:rsidR="009A28F8" w:rsidRDefault="009A28F8">
            <w:pPr>
              <w:pStyle w:val="ConsPlusNormal"/>
              <w:jc w:val="center"/>
            </w:pPr>
            <w:r>
              <w:t>230 000,0</w:t>
            </w:r>
          </w:p>
        </w:tc>
        <w:tc>
          <w:tcPr>
            <w:tcW w:w="1684" w:type="dxa"/>
            <w:vAlign w:val="center"/>
          </w:tcPr>
          <w:p w:rsidR="009A28F8" w:rsidRDefault="009A28F8">
            <w:pPr>
              <w:pStyle w:val="ConsPlusNormal"/>
              <w:jc w:val="center"/>
            </w:pPr>
            <w:r>
              <w:t>Платежное поручение</w:t>
            </w:r>
          </w:p>
        </w:tc>
      </w:tr>
      <w:tr w:rsidR="009A28F8">
        <w:tc>
          <w:tcPr>
            <w:tcW w:w="784" w:type="dxa"/>
            <w:vAlign w:val="center"/>
          </w:tcPr>
          <w:p w:rsidR="009A28F8" w:rsidRDefault="009A28F8">
            <w:pPr>
              <w:pStyle w:val="ConsPlusNormal"/>
              <w:jc w:val="center"/>
            </w:pPr>
            <w:r>
              <w:t>1.10.3.</w:t>
            </w:r>
          </w:p>
        </w:tc>
        <w:tc>
          <w:tcPr>
            <w:tcW w:w="1909" w:type="dxa"/>
            <w:vAlign w:val="center"/>
          </w:tcPr>
          <w:p w:rsidR="009A28F8" w:rsidRDefault="009A28F8">
            <w:pPr>
              <w:pStyle w:val="ConsPlusNormal"/>
            </w:pPr>
            <w:r>
              <w:t>Контрольная точка "Услуга оказана"</w:t>
            </w:r>
          </w:p>
        </w:tc>
        <w:tc>
          <w:tcPr>
            <w:tcW w:w="1204" w:type="dxa"/>
            <w:vAlign w:val="center"/>
          </w:tcPr>
          <w:p w:rsidR="009A28F8" w:rsidRDefault="009A28F8">
            <w:pPr>
              <w:pStyle w:val="ConsPlusNormal"/>
              <w:jc w:val="center"/>
            </w:pPr>
            <w:r>
              <w:t>25.12.2024</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jc w:val="center"/>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jc w:val="center"/>
            </w:pPr>
            <w:r>
              <w:t xml:space="preserve">Взаимосвязь с иными результатами и контрольными точками </w:t>
            </w:r>
            <w:r>
              <w:lastRenderedPageBreak/>
              <w:t>отсутствует</w:t>
            </w:r>
          </w:p>
        </w:tc>
        <w:tc>
          <w:tcPr>
            <w:tcW w:w="1744" w:type="dxa"/>
            <w:vAlign w:val="center"/>
          </w:tcPr>
          <w:p w:rsidR="009A28F8" w:rsidRDefault="009A28F8">
            <w:pPr>
              <w:pStyle w:val="ConsPlusNormal"/>
              <w:jc w:val="center"/>
            </w:pPr>
            <w:r>
              <w:lastRenderedPageBreak/>
              <w:t xml:space="preserve">Деревянко П.А. - генеральный директор ГУП "Фонд поддержки </w:t>
            </w:r>
            <w:r>
              <w:lastRenderedPageBreak/>
              <w:t>ИЖС"</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Человек</w:t>
            </w:r>
          </w:p>
        </w:tc>
        <w:tc>
          <w:tcPr>
            <w:tcW w:w="1084" w:type="dxa"/>
            <w:vAlign w:val="center"/>
          </w:tcPr>
          <w:p w:rsidR="009A28F8" w:rsidRDefault="009A28F8">
            <w:pPr>
              <w:pStyle w:val="ConsPlusNormal"/>
              <w:jc w:val="center"/>
            </w:pPr>
            <w:r>
              <w:t>210</w:t>
            </w:r>
          </w:p>
        </w:tc>
        <w:tc>
          <w:tcPr>
            <w:tcW w:w="1444" w:type="dxa"/>
            <w:vAlign w:val="center"/>
          </w:tcPr>
          <w:p w:rsidR="009A28F8" w:rsidRDefault="009A28F8">
            <w:pPr>
              <w:pStyle w:val="ConsPlusNormal"/>
              <w:jc w:val="center"/>
            </w:pPr>
            <w:r>
              <w:t>230 000,0</w:t>
            </w:r>
          </w:p>
        </w:tc>
        <w:tc>
          <w:tcPr>
            <w:tcW w:w="1684" w:type="dxa"/>
            <w:vAlign w:val="center"/>
          </w:tcPr>
          <w:p w:rsidR="009A28F8" w:rsidRDefault="009A28F8">
            <w:pPr>
              <w:pStyle w:val="ConsPlusNormal"/>
              <w:jc w:val="center"/>
            </w:pPr>
            <w:r>
              <w:t>Отчет</w:t>
            </w:r>
          </w:p>
        </w:tc>
      </w:tr>
    </w:tbl>
    <w:p w:rsidR="009A28F8" w:rsidRDefault="009A28F8">
      <w:pPr>
        <w:pStyle w:val="ConsPlusNormal"/>
        <w:sectPr w:rsidR="009A28F8">
          <w:pgSz w:w="16838" w:h="11905" w:orient="landscape"/>
          <w:pgMar w:top="1701" w:right="397" w:bottom="850" w:left="397" w:header="0" w:footer="0" w:gutter="0"/>
          <w:cols w:space="720"/>
          <w:titlePg/>
        </w:sectPr>
      </w:pPr>
    </w:p>
    <w:p w:rsidR="009A28F8" w:rsidRDefault="009A28F8">
      <w:pPr>
        <w:pStyle w:val="ConsPlusNormal"/>
        <w:jc w:val="center"/>
      </w:pPr>
    </w:p>
    <w:p w:rsidR="009A28F8" w:rsidRDefault="009A28F8">
      <w:pPr>
        <w:pStyle w:val="ConsPlusNormal"/>
        <w:jc w:val="center"/>
      </w:pPr>
    </w:p>
    <w:p w:rsidR="009A28F8" w:rsidRDefault="009A28F8">
      <w:pPr>
        <w:pStyle w:val="ConsPlusNormal"/>
        <w:jc w:val="center"/>
      </w:pPr>
    </w:p>
    <w:p w:rsidR="009A28F8" w:rsidRDefault="009A28F8">
      <w:pPr>
        <w:pStyle w:val="ConsPlusNormal"/>
        <w:jc w:val="center"/>
      </w:pPr>
    </w:p>
    <w:p w:rsidR="009A28F8" w:rsidRDefault="009A28F8">
      <w:pPr>
        <w:pStyle w:val="ConsPlusNormal"/>
        <w:jc w:val="both"/>
      </w:pPr>
    </w:p>
    <w:p w:rsidR="009A28F8" w:rsidRDefault="009A28F8">
      <w:pPr>
        <w:pStyle w:val="ConsPlusTitle"/>
        <w:jc w:val="center"/>
        <w:outlineLvl w:val="1"/>
      </w:pPr>
      <w:r>
        <w:t>VIII. Паспорт ведомственного проекта "Предоставление</w:t>
      </w:r>
    </w:p>
    <w:p w:rsidR="009A28F8" w:rsidRDefault="009A28F8">
      <w:pPr>
        <w:pStyle w:val="ConsPlusTitle"/>
        <w:jc w:val="center"/>
      </w:pPr>
      <w:r>
        <w:t>земельных участков и обустройство инженерной инфраструктурой</w:t>
      </w:r>
    </w:p>
    <w:p w:rsidR="009A28F8" w:rsidRDefault="009A28F8">
      <w:pPr>
        <w:pStyle w:val="ConsPlusTitle"/>
        <w:jc w:val="center"/>
      </w:pPr>
      <w:r>
        <w:t>микрорайонов ИЖС" (далее - ведомственный проект 4)</w:t>
      </w:r>
    </w:p>
    <w:p w:rsidR="009A28F8" w:rsidRDefault="009A28F8">
      <w:pPr>
        <w:pStyle w:val="ConsPlusNormal"/>
        <w:jc w:val="center"/>
      </w:pPr>
    </w:p>
    <w:p w:rsidR="009A28F8" w:rsidRDefault="009A28F8">
      <w:pPr>
        <w:pStyle w:val="ConsPlusNormal"/>
        <w:jc w:val="center"/>
      </w:pPr>
      <w:r>
        <w:t xml:space="preserve">(в ред. </w:t>
      </w:r>
      <w:hyperlink r:id="rId60">
        <w:r>
          <w:rPr>
            <w:color w:val="0000FF"/>
          </w:rPr>
          <w:t>постановления</w:t>
        </w:r>
      </w:hyperlink>
      <w:r>
        <w:t xml:space="preserve"> Правительства Белгородской области</w:t>
      </w:r>
    </w:p>
    <w:p w:rsidR="009A28F8" w:rsidRDefault="009A28F8">
      <w:pPr>
        <w:pStyle w:val="ConsPlusNormal"/>
        <w:jc w:val="center"/>
      </w:pPr>
      <w:r>
        <w:t>от 28.12.2024 N 692-пп)</w:t>
      </w:r>
    </w:p>
    <w:p w:rsidR="009A28F8" w:rsidRDefault="009A28F8">
      <w:pPr>
        <w:pStyle w:val="ConsPlusNormal"/>
        <w:jc w:val="both"/>
      </w:pPr>
    </w:p>
    <w:p w:rsidR="009A28F8" w:rsidRDefault="009A28F8">
      <w:pPr>
        <w:pStyle w:val="ConsPlusTitle"/>
        <w:jc w:val="center"/>
        <w:outlineLvl w:val="2"/>
      </w:pPr>
      <w:r>
        <w:t>1. Основные положения</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608"/>
        <w:gridCol w:w="1309"/>
        <w:gridCol w:w="1204"/>
        <w:gridCol w:w="1531"/>
      </w:tblGrid>
      <w:tr w:rsidR="009A28F8">
        <w:tc>
          <w:tcPr>
            <w:tcW w:w="2381" w:type="dxa"/>
          </w:tcPr>
          <w:p w:rsidR="009A28F8" w:rsidRDefault="009A28F8">
            <w:pPr>
              <w:pStyle w:val="ConsPlusNormal"/>
            </w:pPr>
            <w:r>
              <w:t>Краткое наименование ведомственного проекта</w:t>
            </w:r>
          </w:p>
        </w:tc>
        <w:tc>
          <w:tcPr>
            <w:tcW w:w="2608" w:type="dxa"/>
          </w:tcPr>
          <w:p w:rsidR="009A28F8" w:rsidRDefault="009A28F8">
            <w:pPr>
              <w:pStyle w:val="ConsPlusNormal"/>
              <w:jc w:val="center"/>
            </w:pPr>
            <w:r>
              <w:t>"Предоставление земельных участков и обустройство инженерной инфраструктурой микрорайонов ИЖС"</w:t>
            </w:r>
          </w:p>
        </w:tc>
        <w:tc>
          <w:tcPr>
            <w:tcW w:w="1309" w:type="dxa"/>
          </w:tcPr>
          <w:p w:rsidR="009A28F8" w:rsidRDefault="009A28F8">
            <w:pPr>
              <w:pStyle w:val="ConsPlusNormal"/>
              <w:jc w:val="center"/>
            </w:pPr>
            <w:r>
              <w:t>Срок реализации проекта</w:t>
            </w:r>
          </w:p>
        </w:tc>
        <w:tc>
          <w:tcPr>
            <w:tcW w:w="1204" w:type="dxa"/>
          </w:tcPr>
          <w:p w:rsidR="009A28F8" w:rsidRDefault="009A28F8">
            <w:pPr>
              <w:pStyle w:val="ConsPlusNormal"/>
              <w:jc w:val="center"/>
            </w:pPr>
            <w:r>
              <w:t>01.01.2024</w:t>
            </w:r>
          </w:p>
        </w:tc>
        <w:tc>
          <w:tcPr>
            <w:tcW w:w="1531" w:type="dxa"/>
          </w:tcPr>
          <w:p w:rsidR="009A28F8" w:rsidRDefault="009A28F8">
            <w:pPr>
              <w:pStyle w:val="ConsPlusNormal"/>
              <w:jc w:val="center"/>
            </w:pPr>
            <w:r>
              <w:t>31.12.2024</w:t>
            </w:r>
          </w:p>
        </w:tc>
      </w:tr>
      <w:tr w:rsidR="009A28F8">
        <w:tc>
          <w:tcPr>
            <w:tcW w:w="2381" w:type="dxa"/>
          </w:tcPr>
          <w:p w:rsidR="009A28F8" w:rsidRDefault="009A28F8">
            <w:pPr>
              <w:pStyle w:val="ConsPlusNormal"/>
            </w:pPr>
            <w:r>
              <w:t>Куратор ведомственного проекта</w:t>
            </w:r>
          </w:p>
        </w:tc>
        <w:tc>
          <w:tcPr>
            <w:tcW w:w="2608" w:type="dxa"/>
          </w:tcPr>
          <w:p w:rsidR="009A28F8" w:rsidRDefault="009A28F8">
            <w:pPr>
              <w:pStyle w:val="ConsPlusNormal"/>
              <w:jc w:val="center"/>
            </w:pPr>
            <w:r>
              <w:t>Козлитина Оксана Петровна</w:t>
            </w:r>
          </w:p>
        </w:tc>
        <w:tc>
          <w:tcPr>
            <w:tcW w:w="4044" w:type="dxa"/>
            <w:gridSpan w:val="3"/>
          </w:tcPr>
          <w:p w:rsidR="009A28F8" w:rsidRDefault="009A28F8">
            <w:pPr>
              <w:pStyle w:val="ConsPlusNormal"/>
              <w:jc w:val="center"/>
            </w:pPr>
            <w:r>
              <w:t>Министр строительства Белгородской области</w:t>
            </w:r>
          </w:p>
        </w:tc>
      </w:tr>
      <w:tr w:rsidR="009A28F8">
        <w:tc>
          <w:tcPr>
            <w:tcW w:w="2381" w:type="dxa"/>
          </w:tcPr>
          <w:p w:rsidR="009A28F8" w:rsidRDefault="009A28F8">
            <w:pPr>
              <w:pStyle w:val="ConsPlusNormal"/>
            </w:pPr>
            <w:r>
              <w:t>Руководитель ведомственного проекта</w:t>
            </w:r>
          </w:p>
        </w:tc>
        <w:tc>
          <w:tcPr>
            <w:tcW w:w="2608" w:type="dxa"/>
          </w:tcPr>
          <w:p w:rsidR="009A28F8" w:rsidRDefault="009A28F8">
            <w:pPr>
              <w:pStyle w:val="ConsPlusNormal"/>
              <w:jc w:val="center"/>
            </w:pPr>
            <w:r>
              <w:t>Давыдова Альмира Игоревна</w:t>
            </w:r>
          </w:p>
        </w:tc>
        <w:tc>
          <w:tcPr>
            <w:tcW w:w="4044" w:type="dxa"/>
            <w:gridSpan w:val="3"/>
          </w:tcPr>
          <w:p w:rsidR="009A28F8" w:rsidRDefault="009A28F8">
            <w:pPr>
              <w:pStyle w:val="ConsPlusNormal"/>
              <w:jc w:val="center"/>
            </w:pPr>
            <w:r>
              <w:t>Заместитель министра области - начальник департамента жилищного строительства министерства строительства Белгородской области</w:t>
            </w:r>
          </w:p>
        </w:tc>
      </w:tr>
      <w:tr w:rsidR="009A28F8">
        <w:tc>
          <w:tcPr>
            <w:tcW w:w="2381" w:type="dxa"/>
          </w:tcPr>
          <w:p w:rsidR="009A28F8" w:rsidRDefault="009A28F8">
            <w:pPr>
              <w:pStyle w:val="ConsPlusNormal"/>
            </w:pPr>
            <w:r>
              <w:t>Администратор ведомственного проекта</w:t>
            </w:r>
          </w:p>
        </w:tc>
        <w:tc>
          <w:tcPr>
            <w:tcW w:w="2608" w:type="dxa"/>
          </w:tcPr>
          <w:p w:rsidR="009A28F8" w:rsidRDefault="009A28F8">
            <w:pPr>
              <w:pStyle w:val="ConsPlusNormal"/>
              <w:jc w:val="center"/>
            </w:pPr>
            <w:r>
              <w:t>Давыдова Альмира Игоревна</w:t>
            </w:r>
          </w:p>
        </w:tc>
        <w:tc>
          <w:tcPr>
            <w:tcW w:w="4044" w:type="dxa"/>
            <w:gridSpan w:val="3"/>
          </w:tcPr>
          <w:p w:rsidR="009A28F8" w:rsidRDefault="009A28F8">
            <w:pPr>
              <w:pStyle w:val="ConsPlusNormal"/>
              <w:jc w:val="center"/>
            </w:pPr>
            <w:r>
              <w:t>Заместитель министра области - начальник департамента жилищного строительства министерства строительства Белгородской области</w:t>
            </w:r>
          </w:p>
        </w:tc>
      </w:tr>
      <w:tr w:rsidR="009A28F8">
        <w:tc>
          <w:tcPr>
            <w:tcW w:w="2381" w:type="dxa"/>
          </w:tcPr>
          <w:p w:rsidR="009A28F8" w:rsidRDefault="009A28F8">
            <w:pPr>
              <w:pStyle w:val="ConsPlusNormal"/>
            </w:pPr>
            <w:r>
              <w:t>Соисполнители государственной программы</w:t>
            </w:r>
          </w:p>
        </w:tc>
        <w:tc>
          <w:tcPr>
            <w:tcW w:w="2608" w:type="dxa"/>
          </w:tcPr>
          <w:p w:rsidR="009A28F8" w:rsidRDefault="009A28F8">
            <w:pPr>
              <w:pStyle w:val="ConsPlusNormal"/>
              <w:jc w:val="center"/>
            </w:pPr>
            <w:r>
              <w:t>Деревянко Павел Александрович</w:t>
            </w:r>
          </w:p>
        </w:tc>
        <w:tc>
          <w:tcPr>
            <w:tcW w:w="4044" w:type="dxa"/>
            <w:gridSpan w:val="3"/>
          </w:tcPr>
          <w:p w:rsidR="009A28F8" w:rsidRDefault="009A28F8">
            <w:pPr>
              <w:pStyle w:val="ConsPlusNormal"/>
              <w:jc w:val="center"/>
            </w:pPr>
            <w:r>
              <w:t>Генеральный директор ГУП "Фонд поддержки ИЖС"</w:t>
            </w:r>
          </w:p>
        </w:tc>
      </w:tr>
      <w:tr w:rsidR="009A28F8">
        <w:tc>
          <w:tcPr>
            <w:tcW w:w="2381" w:type="dxa"/>
            <w:vAlign w:val="center"/>
          </w:tcPr>
          <w:p w:rsidR="009A28F8" w:rsidRDefault="009A28F8">
            <w:pPr>
              <w:pStyle w:val="ConsPlusNormal"/>
            </w:pPr>
            <w:r>
              <w:t>Целевые группы</w:t>
            </w:r>
          </w:p>
        </w:tc>
        <w:tc>
          <w:tcPr>
            <w:tcW w:w="6652" w:type="dxa"/>
            <w:gridSpan w:val="4"/>
            <w:vAlign w:val="center"/>
          </w:tcPr>
          <w:p w:rsidR="009A28F8" w:rsidRDefault="009A28F8">
            <w:pPr>
              <w:pStyle w:val="ConsPlusNormal"/>
            </w:pPr>
            <w:r>
              <w:t>Население Белгородской области</w:t>
            </w:r>
          </w:p>
        </w:tc>
      </w:tr>
      <w:tr w:rsidR="009A28F8">
        <w:tc>
          <w:tcPr>
            <w:tcW w:w="2381" w:type="dxa"/>
            <w:vMerge w:val="restart"/>
          </w:tcPr>
          <w:p w:rsidR="009A28F8" w:rsidRDefault="009A28F8">
            <w:pPr>
              <w:pStyle w:val="ConsPlusNormal"/>
            </w:pPr>
            <w:r>
              <w:t>Связь с государственными программами (комплексными программами) Российской Федерации и с государственными программами (комплексными программами) Белгородской области</w:t>
            </w:r>
          </w:p>
        </w:tc>
        <w:tc>
          <w:tcPr>
            <w:tcW w:w="2608" w:type="dxa"/>
          </w:tcPr>
          <w:p w:rsidR="009A28F8" w:rsidRDefault="009A28F8">
            <w:pPr>
              <w:pStyle w:val="ConsPlusNormal"/>
            </w:pPr>
            <w:r>
              <w:t>1.</w:t>
            </w:r>
          </w:p>
        </w:tc>
        <w:tc>
          <w:tcPr>
            <w:tcW w:w="4044" w:type="dxa"/>
            <w:gridSpan w:val="3"/>
          </w:tcPr>
          <w:p w:rsidR="009A28F8" w:rsidRDefault="009A28F8">
            <w:pPr>
              <w:pStyle w:val="ConsPlusNormal"/>
              <w:jc w:val="center"/>
            </w:pPr>
            <w:r>
              <w:t>Обеспечение доступным и комфортным жильем жителей Белгородской области</w:t>
            </w:r>
          </w:p>
        </w:tc>
      </w:tr>
      <w:tr w:rsidR="009A28F8">
        <w:tc>
          <w:tcPr>
            <w:tcW w:w="2381" w:type="dxa"/>
            <w:vMerge/>
          </w:tcPr>
          <w:p w:rsidR="009A28F8" w:rsidRDefault="009A28F8">
            <w:pPr>
              <w:pStyle w:val="ConsPlusNormal"/>
            </w:pPr>
          </w:p>
        </w:tc>
        <w:tc>
          <w:tcPr>
            <w:tcW w:w="2608" w:type="dxa"/>
          </w:tcPr>
          <w:p w:rsidR="009A28F8" w:rsidRDefault="009A28F8">
            <w:pPr>
              <w:pStyle w:val="ConsPlusNormal"/>
            </w:pPr>
            <w:r>
              <w:t>2.</w:t>
            </w:r>
          </w:p>
        </w:tc>
        <w:tc>
          <w:tcPr>
            <w:tcW w:w="4044" w:type="dxa"/>
            <w:gridSpan w:val="3"/>
          </w:tcPr>
          <w:p w:rsidR="009A28F8" w:rsidRDefault="009A28F8">
            <w:pPr>
              <w:pStyle w:val="ConsPlusNormal"/>
              <w:jc w:val="center"/>
            </w:pPr>
            <w:r>
              <w:t>Обеспечение доступным и комфортным жильем и коммунальными услугами граждан Российской Федерации</w:t>
            </w:r>
          </w:p>
        </w:tc>
      </w:tr>
    </w:tbl>
    <w:p w:rsidR="009A28F8" w:rsidRDefault="009A28F8">
      <w:pPr>
        <w:pStyle w:val="ConsPlusNormal"/>
        <w:jc w:val="both"/>
      </w:pPr>
    </w:p>
    <w:p w:rsidR="009A28F8" w:rsidRDefault="009A28F8">
      <w:pPr>
        <w:pStyle w:val="ConsPlusTitle"/>
        <w:jc w:val="center"/>
        <w:outlineLvl w:val="2"/>
      </w:pPr>
      <w:r>
        <w:t>2. Показатели ведомственного проекта 4</w:t>
      </w:r>
    </w:p>
    <w:p w:rsidR="009A28F8" w:rsidRDefault="009A28F8">
      <w:pPr>
        <w:pStyle w:val="ConsPlusNormal"/>
        <w:jc w:val="both"/>
      </w:pPr>
    </w:p>
    <w:p w:rsidR="009A28F8" w:rsidRDefault="009A28F8">
      <w:pPr>
        <w:pStyle w:val="ConsPlusNormal"/>
        <w:sectPr w:rsidR="009A28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26"/>
        <w:gridCol w:w="2092"/>
        <w:gridCol w:w="1326"/>
        <w:gridCol w:w="2630"/>
        <w:gridCol w:w="1309"/>
        <w:gridCol w:w="1146"/>
        <w:gridCol w:w="657"/>
        <w:gridCol w:w="722"/>
        <w:gridCol w:w="657"/>
        <w:gridCol w:w="657"/>
        <w:gridCol w:w="657"/>
        <w:gridCol w:w="657"/>
        <w:gridCol w:w="657"/>
        <w:gridCol w:w="657"/>
        <w:gridCol w:w="1684"/>
      </w:tblGrid>
      <w:tr w:rsidR="009A28F8">
        <w:tc>
          <w:tcPr>
            <w:tcW w:w="484" w:type="dxa"/>
            <w:vMerge w:val="restart"/>
          </w:tcPr>
          <w:p w:rsidR="009A28F8" w:rsidRDefault="009A28F8">
            <w:pPr>
              <w:pStyle w:val="ConsPlusNormal"/>
              <w:jc w:val="center"/>
            </w:pPr>
            <w:r>
              <w:lastRenderedPageBreak/>
              <w:t>N п/п</w:t>
            </w:r>
          </w:p>
        </w:tc>
        <w:tc>
          <w:tcPr>
            <w:tcW w:w="1924" w:type="dxa"/>
            <w:vMerge w:val="restart"/>
          </w:tcPr>
          <w:p w:rsidR="009A28F8" w:rsidRDefault="009A28F8">
            <w:pPr>
              <w:pStyle w:val="ConsPlusNormal"/>
              <w:jc w:val="center"/>
            </w:pPr>
            <w:r>
              <w:t>Показатели ведомственного проекта</w:t>
            </w:r>
          </w:p>
        </w:tc>
        <w:tc>
          <w:tcPr>
            <w:tcW w:w="1219" w:type="dxa"/>
            <w:vMerge w:val="restart"/>
          </w:tcPr>
          <w:p w:rsidR="009A28F8" w:rsidRDefault="009A28F8">
            <w:pPr>
              <w:pStyle w:val="ConsPlusNormal"/>
              <w:jc w:val="center"/>
            </w:pPr>
            <w:r>
              <w:t>Уровень показателя</w:t>
            </w:r>
          </w:p>
        </w:tc>
        <w:tc>
          <w:tcPr>
            <w:tcW w:w="2419" w:type="dxa"/>
            <w:vMerge w:val="restart"/>
          </w:tcPr>
          <w:p w:rsidR="009A28F8" w:rsidRDefault="009A28F8">
            <w:pPr>
              <w:pStyle w:val="ConsPlusNormal"/>
              <w:jc w:val="center"/>
            </w:pPr>
            <w:r>
              <w:t>Признак возрастания/убывания</w:t>
            </w:r>
          </w:p>
        </w:tc>
        <w:tc>
          <w:tcPr>
            <w:tcW w:w="1204" w:type="dxa"/>
            <w:vMerge w:val="restart"/>
          </w:tcPr>
          <w:p w:rsidR="009A28F8" w:rsidRDefault="009A28F8">
            <w:pPr>
              <w:pStyle w:val="ConsPlusNormal"/>
              <w:jc w:val="center"/>
            </w:pPr>
            <w:r>
              <w:t xml:space="preserve">Единица измерения (по </w:t>
            </w:r>
            <w:hyperlink r:id="rId61">
              <w:r>
                <w:rPr>
                  <w:color w:val="0000FF"/>
                </w:rPr>
                <w:t>ОКЕИ</w:t>
              </w:r>
            </w:hyperlink>
            <w:r>
              <w:t>)</w:t>
            </w:r>
          </w:p>
        </w:tc>
        <w:tc>
          <w:tcPr>
            <w:tcW w:w="1658" w:type="dxa"/>
            <w:gridSpan w:val="2"/>
          </w:tcPr>
          <w:p w:rsidR="009A28F8" w:rsidRDefault="009A28F8">
            <w:pPr>
              <w:pStyle w:val="ConsPlusNormal"/>
              <w:jc w:val="center"/>
            </w:pPr>
            <w:r>
              <w:t>Базовое значение</w:t>
            </w:r>
          </w:p>
        </w:tc>
        <w:tc>
          <w:tcPr>
            <w:tcW w:w="4288" w:type="dxa"/>
            <w:gridSpan w:val="7"/>
          </w:tcPr>
          <w:p w:rsidR="009A28F8" w:rsidRDefault="009A28F8">
            <w:pPr>
              <w:pStyle w:val="ConsPlusNormal"/>
              <w:jc w:val="center"/>
            </w:pPr>
            <w:r>
              <w:t>Период, год</w:t>
            </w:r>
          </w:p>
        </w:tc>
        <w:tc>
          <w:tcPr>
            <w:tcW w:w="1549" w:type="dxa"/>
            <w:vMerge w:val="restart"/>
          </w:tcPr>
          <w:p w:rsidR="009A28F8" w:rsidRDefault="009A28F8">
            <w:pPr>
              <w:pStyle w:val="ConsPlusNormal"/>
              <w:jc w:val="center"/>
            </w:pPr>
            <w:r>
              <w:t>Нарастающий итог</w:t>
            </w:r>
          </w:p>
        </w:tc>
      </w:tr>
      <w:tr w:rsidR="009A28F8">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1054" w:type="dxa"/>
          </w:tcPr>
          <w:p w:rsidR="009A28F8" w:rsidRDefault="009A28F8">
            <w:pPr>
              <w:pStyle w:val="ConsPlusNormal"/>
              <w:jc w:val="center"/>
            </w:pPr>
            <w:r>
              <w:t>значение</w:t>
            </w:r>
          </w:p>
        </w:tc>
        <w:tc>
          <w:tcPr>
            <w:tcW w:w="604" w:type="dxa"/>
          </w:tcPr>
          <w:p w:rsidR="009A28F8" w:rsidRDefault="009A28F8">
            <w:pPr>
              <w:pStyle w:val="ConsPlusNormal"/>
              <w:jc w:val="center"/>
            </w:pPr>
            <w:r>
              <w:t>год</w:t>
            </w:r>
          </w:p>
        </w:tc>
        <w:tc>
          <w:tcPr>
            <w:tcW w:w="664" w:type="dxa"/>
          </w:tcPr>
          <w:p w:rsidR="009A28F8" w:rsidRDefault="009A28F8">
            <w:pPr>
              <w:pStyle w:val="ConsPlusNormal"/>
              <w:jc w:val="center"/>
            </w:pPr>
            <w:r>
              <w:t>2024</w:t>
            </w:r>
          </w:p>
        </w:tc>
        <w:tc>
          <w:tcPr>
            <w:tcW w:w="604" w:type="dxa"/>
          </w:tcPr>
          <w:p w:rsidR="009A28F8" w:rsidRDefault="009A28F8">
            <w:pPr>
              <w:pStyle w:val="ConsPlusNormal"/>
              <w:jc w:val="center"/>
            </w:pPr>
            <w:r>
              <w:t>2025</w:t>
            </w:r>
          </w:p>
        </w:tc>
        <w:tc>
          <w:tcPr>
            <w:tcW w:w="604" w:type="dxa"/>
          </w:tcPr>
          <w:p w:rsidR="009A28F8" w:rsidRDefault="009A28F8">
            <w:pPr>
              <w:pStyle w:val="ConsPlusNormal"/>
              <w:jc w:val="center"/>
            </w:pPr>
            <w:r>
              <w:t>2026</w:t>
            </w:r>
          </w:p>
        </w:tc>
        <w:tc>
          <w:tcPr>
            <w:tcW w:w="604" w:type="dxa"/>
          </w:tcPr>
          <w:p w:rsidR="009A28F8" w:rsidRDefault="009A28F8">
            <w:pPr>
              <w:pStyle w:val="ConsPlusNormal"/>
              <w:jc w:val="center"/>
            </w:pPr>
            <w:r>
              <w:t>2027</w:t>
            </w:r>
          </w:p>
        </w:tc>
        <w:tc>
          <w:tcPr>
            <w:tcW w:w="604" w:type="dxa"/>
          </w:tcPr>
          <w:p w:rsidR="009A28F8" w:rsidRDefault="009A28F8">
            <w:pPr>
              <w:pStyle w:val="ConsPlusNormal"/>
              <w:jc w:val="center"/>
            </w:pPr>
            <w:r>
              <w:t>2028</w:t>
            </w:r>
          </w:p>
        </w:tc>
        <w:tc>
          <w:tcPr>
            <w:tcW w:w="604" w:type="dxa"/>
          </w:tcPr>
          <w:p w:rsidR="009A28F8" w:rsidRDefault="009A28F8">
            <w:pPr>
              <w:pStyle w:val="ConsPlusNormal"/>
              <w:jc w:val="center"/>
            </w:pPr>
            <w:r>
              <w:t>2029</w:t>
            </w:r>
          </w:p>
        </w:tc>
        <w:tc>
          <w:tcPr>
            <w:tcW w:w="604" w:type="dxa"/>
          </w:tcPr>
          <w:p w:rsidR="009A28F8" w:rsidRDefault="009A28F8">
            <w:pPr>
              <w:pStyle w:val="ConsPlusNormal"/>
              <w:jc w:val="center"/>
            </w:pPr>
            <w:r>
              <w:t>2030</w:t>
            </w:r>
          </w:p>
        </w:tc>
        <w:tc>
          <w:tcPr>
            <w:tcW w:w="0" w:type="auto"/>
            <w:vMerge/>
          </w:tcPr>
          <w:p w:rsidR="009A28F8" w:rsidRDefault="009A28F8">
            <w:pPr>
              <w:pStyle w:val="ConsPlusNormal"/>
            </w:pPr>
          </w:p>
        </w:tc>
      </w:tr>
      <w:tr w:rsidR="009A28F8">
        <w:tc>
          <w:tcPr>
            <w:tcW w:w="484" w:type="dxa"/>
          </w:tcPr>
          <w:p w:rsidR="009A28F8" w:rsidRDefault="009A28F8">
            <w:pPr>
              <w:pStyle w:val="ConsPlusNormal"/>
              <w:jc w:val="center"/>
            </w:pPr>
            <w:r>
              <w:t>1</w:t>
            </w:r>
          </w:p>
        </w:tc>
        <w:tc>
          <w:tcPr>
            <w:tcW w:w="1924" w:type="dxa"/>
          </w:tcPr>
          <w:p w:rsidR="009A28F8" w:rsidRDefault="009A28F8">
            <w:pPr>
              <w:pStyle w:val="ConsPlusNormal"/>
              <w:jc w:val="center"/>
            </w:pPr>
            <w:r>
              <w:t>2</w:t>
            </w:r>
          </w:p>
        </w:tc>
        <w:tc>
          <w:tcPr>
            <w:tcW w:w="1219" w:type="dxa"/>
          </w:tcPr>
          <w:p w:rsidR="009A28F8" w:rsidRDefault="009A28F8">
            <w:pPr>
              <w:pStyle w:val="ConsPlusNormal"/>
              <w:jc w:val="center"/>
            </w:pPr>
            <w:r>
              <w:t>3</w:t>
            </w:r>
          </w:p>
        </w:tc>
        <w:tc>
          <w:tcPr>
            <w:tcW w:w="2419" w:type="dxa"/>
          </w:tcPr>
          <w:p w:rsidR="009A28F8" w:rsidRDefault="009A28F8">
            <w:pPr>
              <w:pStyle w:val="ConsPlusNormal"/>
              <w:jc w:val="center"/>
            </w:pPr>
            <w:r>
              <w:t>4</w:t>
            </w:r>
          </w:p>
        </w:tc>
        <w:tc>
          <w:tcPr>
            <w:tcW w:w="1204" w:type="dxa"/>
          </w:tcPr>
          <w:p w:rsidR="009A28F8" w:rsidRDefault="009A28F8">
            <w:pPr>
              <w:pStyle w:val="ConsPlusNormal"/>
              <w:jc w:val="center"/>
            </w:pPr>
            <w:r>
              <w:t>5</w:t>
            </w:r>
          </w:p>
        </w:tc>
        <w:tc>
          <w:tcPr>
            <w:tcW w:w="1054" w:type="dxa"/>
          </w:tcPr>
          <w:p w:rsidR="009A28F8" w:rsidRDefault="009A28F8">
            <w:pPr>
              <w:pStyle w:val="ConsPlusNormal"/>
              <w:jc w:val="center"/>
            </w:pPr>
            <w:r>
              <w:t>6</w:t>
            </w:r>
          </w:p>
        </w:tc>
        <w:tc>
          <w:tcPr>
            <w:tcW w:w="604" w:type="dxa"/>
          </w:tcPr>
          <w:p w:rsidR="009A28F8" w:rsidRDefault="009A28F8">
            <w:pPr>
              <w:pStyle w:val="ConsPlusNormal"/>
              <w:jc w:val="center"/>
            </w:pPr>
            <w:r>
              <w:t>7</w:t>
            </w:r>
          </w:p>
        </w:tc>
        <w:tc>
          <w:tcPr>
            <w:tcW w:w="664" w:type="dxa"/>
          </w:tcPr>
          <w:p w:rsidR="009A28F8" w:rsidRDefault="009A28F8">
            <w:pPr>
              <w:pStyle w:val="ConsPlusNormal"/>
              <w:jc w:val="center"/>
            </w:pPr>
            <w:r>
              <w:t>8</w:t>
            </w:r>
          </w:p>
        </w:tc>
        <w:tc>
          <w:tcPr>
            <w:tcW w:w="604" w:type="dxa"/>
          </w:tcPr>
          <w:p w:rsidR="009A28F8" w:rsidRDefault="009A28F8">
            <w:pPr>
              <w:pStyle w:val="ConsPlusNormal"/>
              <w:jc w:val="center"/>
            </w:pPr>
            <w:r>
              <w:t>9</w:t>
            </w:r>
          </w:p>
        </w:tc>
        <w:tc>
          <w:tcPr>
            <w:tcW w:w="604" w:type="dxa"/>
          </w:tcPr>
          <w:p w:rsidR="009A28F8" w:rsidRDefault="009A28F8">
            <w:pPr>
              <w:pStyle w:val="ConsPlusNormal"/>
              <w:jc w:val="center"/>
            </w:pPr>
            <w:r>
              <w:t>10</w:t>
            </w:r>
          </w:p>
        </w:tc>
        <w:tc>
          <w:tcPr>
            <w:tcW w:w="604" w:type="dxa"/>
          </w:tcPr>
          <w:p w:rsidR="009A28F8" w:rsidRDefault="009A28F8">
            <w:pPr>
              <w:pStyle w:val="ConsPlusNormal"/>
              <w:jc w:val="center"/>
            </w:pPr>
            <w:r>
              <w:t>11</w:t>
            </w:r>
          </w:p>
        </w:tc>
        <w:tc>
          <w:tcPr>
            <w:tcW w:w="604" w:type="dxa"/>
          </w:tcPr>
          <w:p w:rsidR="009A28F8" w:rsidRDefault="009A28F8">
            <w:pPr>
              <w:pStyle w:val="ConsPlusNormal"/>
              <w:jc w:val="center"/>
            </w:pPr>
            <w:r>
              <w:t>12</w:t>
            </w:r>
          </w:p>
        </w:tc>
        <w:tc>
          <w:tcPr>
            <w:tcW w:w="604" w:type="dxa"/>
          </w:tcPr>
          <w:p w:rsidR="009A28F8" w:rsidRDefault="009A28F8">
            <w:pPr>
              <w:pStyle w:val="ConsPlusNormal"/>
              <w:jc w:val="center"/>
            </w:pPr>
            <w:r>
              <w:t>13</w:t>
            </w:r>
          </w:p>
        </w:tc>
        <w:tc>
          <w:tcPr>
            <w:tcW w:w="604" w:type="dxa"/>
          </w:tcPr>
          <w:p w:rsidR="009A28F8" w:rsidRDefault="009A28F8">
            <w:pPr>
              <w:pStyle w:val="ConsPlusNormal"/>
              <w:jc w:val="center"/>
            </w:pPr>
            <w:r>
              <w:t>14</w:t>
            </w:r>
          </w:p>
        </w:tc>
        <w:tc>
          <w:tcPr>
            <w:tcW w:w="1549" w:type="dxa"/>
          </w:tcPr>
          <w:p w:rsidR="009A28F8" w:rsidRDefault="009A28F8">
            <w:pPr>
              <w:pStyle w:val="ConsPlusNormal"/>
              <w:jc w:val="center"/>
            </w:pPr>
            <w:r>
              <w:t>15</w:t>
            </w:r>
          </w:p>
        </w:tc>
      </w:tr>
      <w:tr w:rsidR="009A28F8">
        <w:tc>
          <w:tcPr>
            <w:tcW w:w="484" w:type="dxa"/>
          </w:tcPr>
          <w:p w:rsidR="009A28F8" w:rsidRDefault="009A28F8">
            <w:pPr>
              <w:pStyle w:val="ConsPlusNormal"/>
              <w:jc w:val="center"/>
              <w:outlineLvl w:val="3"/>
            </w:pPr>
            <w:r>
              <w:t>1.</w:t>
            </w:r>
          </w:p>
        </w:tc>
        <w:tc>
          <w:tcPr>
            <w:tcW w:w="14261" w:type="dxa"/>
            <w:gridSpan w:val="14"/>
            <w:vAlign w:val="center"/>
          </w:tcPr>
          <w:p w:rsidR="009A28F8" w:rsidRDefault="009A28F8">
            <w:pPr>
              <w:pStyle w:val="ConsPlusNormal"/>
            </w:pPr>
            <w:r>
              <w:t>Задача "Предоставление земельных участков и создание условий для индивидуального жилищного строительства"</w:t>
            </w:r>
          </w:p>
        </w:tc>
      </w:tr>
      <w:tr w:rsidR="009A28F8">
        <w:tc>
          <w:tcPr>
            <w:tcW w:w="484" w:type="dxa"/>
          </w:tcPr>
          <w:p w:rsidR="009A28F8" w:rsidRDefault="009A28F8">
            <w:pPr>
              <w:pStyle w:val="ConsPlusNormal"/>
              <w:jc w:val="center"/>
            </w:pPr>
            <w:r>
              <w:t>1.1</w:t>
            </w:r>
          </w:p>
        </w:tc>
        <w:tc>
          <w:tcPr>
            <w:tcW w:w="1924" w:type="dxa"/>
          </w:tcPr>
          <w:p w:rsidR="009A28F8" w:rsidRDefault="009A28F8">
            <w:pPr>
              <w:pStyle w:val="ConsPlusNormal"/>
            </w:pPr>
            <w:r>
              <w:t>Протяженность построенных инженерных сетей</w:t>
            </w:r>
          </w:p>
        </w:tc>
        <w:tc>
          <w:tcPr>
            <w:tcW w:w="1219" w:type="dxa"/>
          </w:tcPr>
          <w:p w:rsidR="009A28F8" w:rsidRDefault="009A28F8">
            <w:pPr>
              <w:pStyle w:val="ConsPlusNormal"/>
              <w:jc w:val="center"/>
            </w:pPr>
            <w:r>
              <w:t>"ГП"</w:t>
            </w:r>
          </w:p>
        </w:tc>
        <w:tc>
          <w:tcPr>
            <w:tcW w:w="2419" w:type="dxa"/>
          </w:tcPr>
          <w:p w:rsidR="009A28F8" w:rsidRDefault="009A28F8">
            <w:pPr>
              <w:pStyle w:val="ConsPlusNormal"/>
              <w:jc w:val="center"/>
            </w:pPr>
            <w:r>
              <w:t>Прогрессирующий</w:t>
            </w:r>
          </w:p>
        </w:tc>
        <w:tc>
          <w:tcPr>
            <w:tcW w:w="1204" w:type="dxa"/>
          </w:tcPr>
          <w:p w:rsidR="009A28F8" w:rsidRDefault="009A28F8">
            <w:pPr>
              <w:pStyle w:val="ConsPlusNormal"/>
              <w:jc w:val="center"/>
            </w:pPr>
            <w:r>
              <w:t>км</w:t>
            </w:r>
          </w:p>
        </w:tc>
        <w:tc>
          <w:tcPr>
            <w:tcW w:w="1054" w:type="dxa"/>
          </w:tcPr>
          <w:p w:rsidR="009A28F8" w:rsidRDefault="009A28F8">
            <w:pPr>
              <w:pStyle w:val="ConsPlusNormal"/>
              <w:jc w:val="center"/>
            </w:pPr>
            <w:r>
              <w:t>300,1</w:t>
            </w:r>
          </w:p>
        </w:tc>
        <w:tc>
          <w:tcPr>
            <w:tcW w:w="604" w:type="dxa"/>
          </w:tcPr>
          <w:p w:rsidR="009A28F8" w:rsidRDefault="009A28F8">
            <w:pPr>
              <w:pStyle w:val="ConsPlusNormal"/>
              <w:jc w:val="center"/>
            </w:pPr>
            <w:r>
              <w:t>2022</w:t>
            </w:r>
          </w:p>
        </w:tc>
        <w:tc>
          <w:tcPr>
            <w:tcW w:w="664" w:type="dxa"/>
          </w:tcPr>
          <w:p w:rsidR="009A28F8" w:rsidRDefault="009A28F8">
            <w:pPr>
              <w:pStyle w:val="ConsPlusNormal"/>
              <w:jc w:val="center"/>
            </w:pPr>
            <w:r>
              <w:t>150</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1549" w:type="dxa"/>
          </w:tcPr>
          <w:p w:rsidR="009A28F8" w:rsidRDefault="009A28F8">
            <w:pPr>
              <w:pStyle w:val="ConsPlusNormal"/>
              <w:jc w:val="center"/>
            </w:pPr>
            <w:r>
              <w:t>Да</w:t>
            </w:r>
          </w:p>
        </w:tc>
      </w:tr>
      <w:tr w:rsidR="009A28F8">
        <w:tc>
          <w:tcPr>
            <w:tcW w:w="484" w:type="dxa"/>
          </w:tcPr>
          <w:p w:rsidR="009A28F8" w:rsidRDefault="009A28F8">
            <w:pPr>
              <w:pStyle w:val="ConsPlusNormal"/>
              <w:jc w:val="center"/>
            </w:pPr>
            <w:r>
              <w:t>1.2.</w:t>
            </w:r>
          </w:p>
        </w:tc>
        <w:tc>
          <w:tcPr>
            <w:tcW w:w="1924" w:type="dxa"/>
          </w:tcPr>
          <w:p w:rsidR="009A28F8" w:rsidRDefault="009A28F8">
            <w:pPr>
              <w:pStyle w:val="ConsPlusNormal"/>
            </w:pPr>
            <w:r>
              <w:t>Количество предоставленных земельных участков под ИЖС</w:t>
            </w:r>
          </w:p>
        </w:tc>
        <w:tc>
          <w:tcPr>
            <w:tcW w:w="1219" w:type="dxa"/>
          </w:tcPr>
          <w:p w:rsidR="009A28F8" w:rsidRDefault="009A28F8">
            <w:pPr>
              <w:pStyle w:val="ConsPlusNormal"/>
              <w:jc w:val="center"/>
            </w:pPr>
            <w:r>
              <w:t>"ГП"</w:t>
            </w:r>
          </w:p>
        </w:tc>
        <w:tc>
          <w:tcPr>
            <w:tcW w:w="2419" w:type="dxa"/>
          </w:tcPr>
          <w:p w:rsidR="009A28F8" w:rsidRDefault="009A28F8">
            <w:pPr>
              <w:pStyle w:val="ConsPlusNormal"/>
              <w:jc w:val="center"/>
            </w:pPr>
            <w:r>
              <w:t>Прогрессирующий</w:t>
            </w:r>
          </w:p>
        </w:tc>
        <w:tc>
          <w:tcPr>
            <w:tcW w:w="1204" w:type="dxa"/>
          </w:tcPr>
          <w:p w:rsidR="009A28F8" w:rsidRDefault="009A28F8">
            <w:pPr>
              <w:pStyle w:val="ConsPlusNormal"/>
              <w:jc w:val="center"/>
            </w:pPr>
            <w:r>
              <w:t>штук</w:t>
            </w:r>
          </w:p>
        </w:tc>
        <w:tc>
          <w:tcPr>
            <w:tcW w:w="1054" w:type="dxa"/>
          </w:tcPr>
          <w:p w:rsidR="009A28F8" w:rsidRDefault="009A28F8">
            <w:pPr>
              <w:pStyle w:val="ConsPlusNormal"/>
              <w:jc w:val="center"/>
            </w:pPr>
            <w:r>
              <w:t>2 059</w:t>
            </w:r>
          </w:p>
        </w:tc>
        <w:tc>
          <w:tcPr>
            <w:tcW w:w="604" w:type="dxa"/>
          </w:tcPr>
          <w:p w:rsidR="009A28F8" w:rsidRDefault="009A28F8">
            <w:pPr>
              <w:pStyle w:val="ConsPlusNormal"/>
              <w:jc w:val="center"/>
            </w:pPr>
            <w:r>
              <w:t>2022</w:t>
            </w:r>
          </w:p>
        </w:tc>
        <w:tc>
          <w:tcPr>
            <w:tcW w:w="664" w:type="dxa"/>
          </w:tcPr>
          <w:p w:rsidR="009A28F8" w:rsidRDefault="009A28F8">
            <w:pPr>
              <w:pStyle w:val="ConsPlusNormal"/>
              <w:jc w:val="center"/>
            </w:pPr>
            <w:r>
              <w:t>1 700</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604" w:type="dxa"/>
          </w:tcPr>
          <w:p w:rsidR="009A28F8" w:rsidRDefault="009A28F8">
            <w:pPr>
              <w:pStyle w:val="ConsPlusNormal"/>
              <w:jc w:val="center"/>
            </w:pPr>
            <w:r>
              <w:t>-</w:t>
            </w:r>
          </w:p>
        </w:tc>
        <w:tc>
          <w:tcPr>
            <w:tcW w:w="1549" w:type="dxa"/>
          </w:tcPr>
          <w:p w:rsidR="009A28F8" w:rsidRDefault="009A28F8">
            <w:pPr>
              <w:pStyle w:val="ConsPlusNormal"/>
              <w:jc w:val="center"/>
            </w:pPr>
            <w:r>
              <w:t>Да</w:t>
            </w:r>
          </w:p>
        </w:tc>
      </w:tr>
    </w:tbl>
    <w:p w:rsidR="009A28F8" w:rsidRDefault="009A28F8">
      <w:pPr>
        <w:pStyle w:val="ConsPlusNormal"/>
        <w:jc w:val="both"/>
      </w:pPr>
    </w:p>
    <w:p w:rsidR="009A28F8" w:rsidRDefault="009A28F8">
      <w:pPr>
        <w:pStyle w:val="ConsPlusTitle"/>
        <w:jc w:val="center"/>
        <w:outlineLvl w:val="2"/>
      </w:pPr>
      <w:r>
        <w:t>3. Помесячный план достижения показателей</w:t>
      </w:r>
    </w:p>
    <w:p w:rsidR="009A28F8" w:rsidRDefault="009A28F8">
      <w:pPr>
        <w:pStyle w:val="ConsPlusTitle"/>
        <w:jc w:val="center"/>
      </w:pPr>
      <w:r>
        <w:t>ведомственного проекта 4 в 2024 году</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924"/>
        <w:gridCol w:w="1219"/>
        <w:gridCol w:w="1204"/>
        <w:gridCol w:w="544"/>
        <w:gridCol w:w="544"/>
        <w:gridCol w:w="604"/>
        <w:gridCol w:w="544"/>
        <w:gridCol w:w="514"/>
        <w:gridCol w:w="679"/>
        <w:gridCol w:w="664"/>
        <w:gridCol w:w="499"/>
        <w:gridCol w:w="634"/>
        <w:gridCol w:w="604"/>
        <w:gridCol w:w="829"/>
        <w:gridCol w:w="724"/>
      </w:tblGrid>
      <w:tr w:rsidR="009A28F8">
        <w:tc>
          <w:tcPr>
            <w:tcW w:w="484" w:type="dxa"/>
            <w:vMerge w:val="restart"/>
          </w:tcPr>
          <w:p w:rsidR="009A28F8" w:rsidRDefault="009A28F8">
            <w:pPr>
              <w:pStyle w:val="ConsPlusNormal"/>
              <w:jc w:val="center"/>
            </w:pPr>
            <w:r>
              <w:t>N п/п</w:t>
            </w:r>
          </w:p>
        </w:tc>
        <w:tc>
          <w:tcPr>
            <w:tcW w:w="1924" w:type="dxa"/>
            <w:vMerge w:val="restart"/>
          </w:tcPr>
          <w:p w:rsidR="009A28F8" w:rsidRDefault="009A28F8">
            <w:pPr>
              <w:pStyle w:val="ConsPlusNormal"/>
              <w:jc w:val="center"/>
            </w:pPr>
            <w:r>
              <w:t>Показатели ведомственного проекта</w:t>
            </w:r>
          </w:p>
        </w:tc>
        <w:tc>
          <w:tcPr>
            <w:tcW w:w="1219" w:type="dxa"/>
            <w:vMerge w:val="restart"/>
          </w:tcPr>
          <w:p w:rsidR="009A28F8" w:rsidRDefault="009A28F8">
            <w:pPr>
              <w:pStyle w:val="ConsPlusNormal"/>
              <w:jc w:val="center"/>
            </w:pPr>
            <w:r>
              <w:t>Уровень показателя</w:t>
            </w:r>
          </w:p>
        </w:tc>
        <w:tc>
          <w:tcPr>
            <w:tcW w:w="1204" w:type="dxa"/>
            <w:vMerge w:val="restart"/>
          </w:tcPr>
          <w:p w:rsidR="009A28F8" w:rsidRDefault="009A28F8">
            <w:pPr>
              <w:pStyle w:val="ConsPlusNormal"/>
              <w:jc w:val="center"/>
            </w:pPr>
            <w:r>
              <w:t xml:space="preserve">Единица измерения (по </w:t>
            </w:r>
            <w:hyperlink r:id="rId62">
              <w:r>
                <w:rPr>
                  <w:color w:val="0000FF"/>
                </w:rPr>
                <w:t>ОКЕИ</w:t>
              </w:r>
            </w:hyperlink>
            <w:r>
              <w:t>)</w:t>
            </w:r>
          </w:p>
        </w:tc>
        <w:tc>
          <w:tcPr>
            <w:tcW w:w="6659" w:type="dxa"/>
            <w:gridSpan w:val="11"/>
          </w:tcPr>
          <w:p w:rsidR="009A28F8" w:rsidRDefault="009A28F8">
            <w:pPr>
              <w:pStyle w:val="ConsPlusNormal"/>
              <w:jc w:val="center"/>
            </w:pPr>
            <w:r>
              <w:t>Плановые значения по кварталам/месяцам</w:t>
            </w:r>
          </w:p>
        </w:tc>
        <w:tc>
          <w:tcPr>
            <w:tcW w:w="724" w:type="dxa"/>
            <w:vMerge w:val="restart"/>
          </w:tcPr>
          <w:p w:rsidR="009A28F8" w:rsidRDefault="009A28F8">
            <w:pPr>
              <w:pStyle w:val="ConsPlusNormal"/>
              <w:jc w:val="center"/>
            </w:pPr>
            <w:r>
              <w:t>На конец 2024 года</w:t>
            </w:r>
          </w:p>
        </w:tc>
      </w:tr>
      <w:tr w:rsidR="009A28F8">
        <w:tc>
          <w:tcPr>
            <w:tcW w:w="484" w:type="dxa"/>
            <w:vMerge/>
          </w:tcPr>
          <w:p w:rsidR="009A28F8" w:rsidRDefault="009A28F8">
            <w:pPr>
              <w:pStyle w:val="ConsPlusNormal"/>
            </w:pPr>
          </w:p>
        </w:tc>
        <w:tc>
          <w:tcPr>
            <w:tcW w:w="1924" w:type="dxa"/>
            <w:vMerge/>
          </w:tcPr>
          <w:p w:rsidR="009A28F8" w:rsidRDefault="009A28F8">
            <w:pPr>
              <w:pStyle w:val="ConsPlusNormal"/>
            </w:pPr>
          </w:p>
        </w:tc>
        <w:tc>
          <w:tcPr>
            <w:tcW w:w="1219" w:type="dxa"/>
            <w:vMerge/>
          </w:tcPr>
          <w:p w:rsidR="009A28F8" w:rsidRDefault="009A28F8">
            <w:pPr>
              <w:pStyle w:val="ConsPlusNormal"/>
            </w:pPr>
          </w:p>
        </w:tc>
        <w:tc>
          <w:tcPr>
            <w:tcW w:w="1204" w:type="dxa"/>
            <w:vMerge/>
          </w:tcPr>
          <w:p w:rsidR="009A28F8" w:rsidRDefault="009A28F8">
            <w:pPr>
              <w:pStyle w:val="ConsPlusNormal"/>
            </w:pPr>
          </w:p>
        </w:tc>
        <w:tc>
          <w:tcPr>
            <w:tcW w:w="544" w:type="dxa"/>
          </w:tcPr>
          <w:p w:rsidR="009A28F8" w:rsidRDefault="009A28F8">
            <w:pPr>
              <w:pStyle w:val="ConsPlusNormal"/>
              <w:jc w:val="center"/>
            </w:pPr>
            <w:r>
              <w:t>янв.</w:t>
            </w:r>
          </w:p>
        </w:tc>
        <w:tc>
          <w:tcPr>
            <w:tcW w:w="544" w:type="dxa"/>
          </w:tcPr>
          <w:p w:rsidR="009A28F8" w:rsidRDefault="009A28F8">
            <w:pPr>
              <w:pStyle w:val="ConsPlusNormal"/>
              <w:jc w:val="center"/>
            </w:pPr>
            <w:r>
              <w:t>февраль</w:t>
            </w:r>
          </w:p>
        </w:tc>
        <w:tc>
          <w:tcPr>
            <w:tcW w:w="604" w:type="dxa"/>
          </w:tcPr>
          <w:p w:rsidR="009A28F8" w:rsidRDefault="009A28F8">
            <w:pPr>
              <w:pStyle w:val="ConsPlusNormal"/>
              <w:jc w:val="center"/>
            </w:pPr>
            <w:r>
              <w:t>март</w:t>
            </w:r>
          </w:p>
        </w:tc>
        <w:tc>
          <w:tcPr>
            <w:tcW w:w="544" w:type="dxa"/>
          </w:tcPr>
          <w:p w:rsidR="009A28F8" w:rsidRDefault="009A28F8">
            <w:pPr>
              <w:pStyle w:val="ConsPlusNormal"/>
              <w:jc w:val="center"/>
            </w:pPr>
            <w:r>
              <w:t>апр.</w:t>
            </w:r>
          </w:p>
        </w:tc>
        <w:tc>
          <w:tcPr>
            <w:tcW w:w="514" w:type="dxa"/>
          </w:tcPr>
          <w:p w:rsidR="009A28F8" w:rsidRDefault="009A28F8">
            <w:pPr>
              <w:pStyle w:val="ConsPlusNormal"/>
              <w:jc w:val="center"/>
            </w:pPr>
            <w:r>
              <w:t>май</w:t>
            </w:r>
          </w:p>
        </w:tc>
        <w:tc>
          <w:tcPr>
            <w:tcW w:w="679" w:type="dxa"/>
          </w:tcPr>
          <w:p w:rsidR="009A28F8" w:rsidRDefault="009A28F8">
            <w:pPr>
              <w:pStyle w:val="ConsPlusNormal"/>
              <w:jc w:val="center"/>
            </w:pPr>
            <w:r>
              <w:t>июнь</w:t>
            </w:r>
          </w:p>
        </w:tc>
        <w:tc>
          <w:tcPr>
            <w:tcW w:w="664" w:type="dxa"/>
          </w:tcPr>
          <w:p w:rsidR="009A28F8" w:rsidRDefault="009A28F8">
            <w:pPr>
              <w:pStyle w:val="ConsPlusNormal"/>
              <w:jc w:val="center"/>
            </w:pPr>
            <w:r>
              <w:t>июль</w:t>
            </w:r>
          </w:p>
        </w:tc>
        <w:tc>
          <w:tcPr>
            <w:tcW w:w="499" w:type="dxa"/>
          </w:tcPr>
          <w:p w:rsidR="009A28F8" w:rsidRDefault="009A28F8">
            <w:pPr>
              <w:pStyle w:val="ConsPlusNormal"/>
              <w:jc w:val="center"/>
            </w:pPr>
            <w:r>
              <w:t>авг.</w:t>
            </w:r>
          </w:p>
        </w:tc>
        <w:tc>
          <w:tcPr>
            <w:tcW w:w="634" w:type="dxa"/>
          </w:tcPr>
          <w:p w:rsidR="009A28F8" w:rsidRDefault="009A28F8">
            <w:pPr>
              <w:pStyle w:val="ConsPlusNormal"/>
              <w:jc w:val="center"/>
            </w:pPr>
            <w:r>
              <w:t>сент.</w:t>
            </w:r>
          </w:p>
        </w:tc>
        <w:tc>
          <w:tcPr>
            <w:tcW w:w="604" w:type="dxa"/>
          </w:tcPr>
          <w:p w:rsidR="009A28F8" w:rsidRDefault="009A28F8">
            <w:pPr>
              <w:pStyle w:val="ConsPlusNormal"/>
              <w:jc w:val="center"/>
            </w:pPr>
            <w:r>
              <w:t>окт.</w:t>
            </w:r>
          </w:p>
        </w:tc>
        <w:tc>
          <w:tcPr>
            <w:tcW w:w="829" w:type="dxa"/>
          </w:tcPr>
          <w:p w:rsidR="009A28F8" w:rsidRDefault="009A28F8">
            <w:pPr>
              <w:pStyle w:val="ConsPlusNormal"/>
              <w:jc w:val="center"/>
            </w:pPr>
            <w:r>
              <w:t>ноябрь</w:t>
            </w:r>
          </w:p>
        </w:tc>
        <w:tc>
          <w:tcPr>
            <w:tcW w:w="724" w:type="dxa"/>
            <w:vMerge/>
          </w:tcPr>
          <w:p w:rsidR="009A28F8" w:rsidRDefault="009A28F8">
            <w:pPr>
              <w:pStyle w:val="ConsPlusNormal"/>
            </w:pPr>
          </w:p>
        </w:tc>
      </w:tr>
      <w:tr w:rsidR="009A28F8">
        <w:tc>
          <w:tcPr>
            <w:tcW w:w="484" w:type="dxa"/>
            <w:vAlign w:val="center"/>
          </w:tcPr>
          <w:p w:rsidR="009A28F8" w:rsidRDefault="009A28F8">
            <w:pPr>
              <w:pStyle w:val="ConsPlusNormal"/>
              <w:jc w:val="center"/>
              <w:outlineLvl w:val="3"/>
            </w:pPr>
            <w:r>
              <w:t>1.</w:t>
            </w:r>
          </w:p>
        </w:tc>
        <w:tc>
          <w:tcPr>
            <w:tcW w:w="11730" w:type="dxa"/>
            <w:gridSpan w:val="15"/>
            <w:vAlign w:val="center"/>
          </w:tcPr>
          <w:p w:rsidR="009A28F8" w:rsidRDefault="009A28F8">
            <w:pPr>
              <w:pStyle w:val="ConsPlusNormal"/>
            </w:pPr>
            <w:r>
              <w:t>Задача "Предоставление земельных участков и создание условий для индивидуального жилищного строительства"</w:t>
            </w:r>
          </w:p>
        </w:tc>
      </w:tr>
      <w:tr w:rsidR="009A28F8">
        <w:tc>
          <w:tcPr>
            <w:tcW w:w="484" w:type="dxa"/>
            <w:vAlign w:val="center"/>
          </w:tcPr>
          <w:p w:rsidR="009A28F8" w:rsidRDefault="009A28F8">
            <w:pPr>
              <w:pStyle w:val="ConsPlusNormal"/>
              <w:jc w:val="center"/>
            </w:pPr>
            <w:r>
              <w:t>1.1.</w:t>
            </w:r>
          </w:p>
        </w:tc>
        <w:tc>
          <w:tcPr>
            <w:tcW w:w="1924" w:type="dxa"/>
            <w:vAlign w:val="center"/>
          </w:tcPr>
          <w:p w:rsidR="009A28F8" w:rsidRDefault="009A28F8">
            <w:pPr>
              <w:pStyle w:val="ConsPlusNormal"/>
            </w:pPr>
            <w:r>
              <w:t>Протяженность построенных инженерных сетей</w:t>
            </w:r>
          </w:p>
        </w:tc>
        <w:tc>
          <w:tcPr>
            <w:tcW w:w="1219" w:type="dxa"/>
            <w:vAlign w:val="center"/>
          </w:tcPr>
          <w:p w:rsidR="009A28F8" w:rsidRDefault="009A28F8">
            <w:pPr>
              <w:pStyle w:val="ConsPlusNormal"/>
              <w:jc w:val="center"/>
            </w:pPr>
            <w:r>
              <w:t>"ГП"</w:t>
            </w:r>
          </w:p>
        </w:tc>
        <w:tc>
          <w:tcPr>
            <w:tcW w:w="1204" w:type="dxa"/>
            <w:vAlign w:val="center"/>
          </w:tcPr>
          <w:p w:rsidR="009A28F8" w:rsidRDefault="009A28F8">
            <w:pPr>
              <w:pStyle w:val="ConsPlusNormal"/>
              <w:jc w:val="center"/>
            </w:pPr>
            <w:r>
              <w:t>Км</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724" w:type="dxa"/>
            <w:vAlign w:val="center"/>
          </w:tcPr>
          <w:p w:rsidR="009A28F8" w:rsidRDefault="009A28F8">
            <w:pPr>
              <w:pStyle w:val="ConsPlusNormal"/>
              <w:jc w:val="center"/>
            </w:pPr>
            <w:r>
              <w:t>150</w:t>
            </w:r>
          </w:p>
        </w:tc>
      </w:tr>
      <w:tr w:rsidR="009A28F8">
        <w:tc>
          <w:tcPr>
            <w:tcW w:w="484" w:type="dxa"/>
            <w:vAlign w:val="center"/>
          </w:tcPr>
          <w:p w:rsidR="009A28F8" w:rsidRDefault="009A28F8">
            <w:pPr>
              <w:pStyle w:val="ConsPlusNormal"/>
              <w:jc w:val="center"/>
            </w:pPr>
            <w:r>
              <w:t>1.2.</w:t>
            </w:r>
          </w:p>
        </w:tc>
        <w:tc>
          <w:tcPr>
            <w:tcW w:w="1924" w:type="dxa"/>
            <w:vAlign w:val="center"/>
          </w:tcPr>
          <w:p w:rsidR="009A28F8" w:rsidRDefault="009A28F8">
            <w:pPr>
              <w:pStyle w:val="ConsPlusNormal"/>
            </w:pPr>
            <w:r>
              <w:t xml:space="preserve">Количество </w:t>
            </w:r>
            <w:r>
              <w:lastRenderedPageBreak/>
              <w:t>предоставленных земельных участков под ИЖС</w:t>
            </w:r>
          </w:p>
        </w:tc>
        <w:tc>
          <w:tcPr>
            <w:tcW w:w="1219" w:type="dxa"/>
            <w:vAlign w:val="center"/>
          </w:tcPr>
          <w:p w:rsidR="009A28F8" w:rsidRDefault="009A28F8">
            <w:pPr>
              <w:pStyle w:val="ConsPlusNormal"/>
              <w:jc w:val="center"/>
            </w:pPr>
            <w:r>
              <w:lastRenderedPageBreak/>
              <w:t>"ГП"</w:t>
            </w:r>
          </w:p>
        </w:tc>
        <w:tc>
          <w:tcPr>
            <w:tcW w:w="1204" w:type="dxa"/>
            <w:vAlign w:val="center"/>
          </w:tcPr>
          <w:p w:rsidR="009A28F8" w:rsidRDefault="009A28F8">
            <w:pPr>
              <w:pStyle w:val="ConsPlusNormal"/>
              <w:jc w:val="center"/>
            </w:pPr>
            <w:r>
              <w:t>Штука</w:t>
            </w:r>
          </w:p>
        </w:tc>
        <w:tc>
          <w:tcPr>
            <w:tcW w:w="544" w:type="dxa"/>
            <w:vAlign w:val="center"/>
          </w:tcPr>
          <w:p w:rsidR="009A28F8" w:rsidRDefault="009A28F8">
            <w:pPr>
              <w:pStyle w:val="ConsPlusNormal"/>
              <w:jc w:val="center"/>
            </w:pPr>
            <w:r>
              <w:t>70</w:t>
            </w:r>
          </w:p>
        </w:tc>
        <w:tc>
          <w:tcPr>
            <w:tcW w:w="544" w:type="dxa"/>
            <w:vAlign w:val="center"/>
          </w:tcPr>
          <w:p w:rsidR="009A28F8" w:rsidRDefault="009A28F8">
            <w:pPr>
              <w:pStyle w:val="ConsPlusNormal"/>
              <w:jc w:val="center"/>
            </w:pPr>
            <w:r>
              <w:t>140</w:t>
            </w:r>
          </w:p>
        </w:tc>
        <w:tc>
          <w:tcPr>
            <w:tcW w:w="604" w:type="dxa"/>
            <w:vAlign w:val="center"/>
          </w:tcPr>
          <w:p w:rsidR="009A28F8" w:rsidRDefault="009A28F8">
            <w:pPr>
              <w:pStyle w:val="ConsPlusNormal"/>
              <w:jc w:val="center"/>
            </w:pPr>
            <w:r>
              <w:t>260</w:t>
            </w:r>
          </w:p>
        </w:tc>
        <w:tc>
          <w:tcPr>
            <w:tcW w:w="544" w:type="dxa"/>
            <w:vAlign w:val="center"/>
          </w:tcPr>
          <w:p w:rsidR="009A28F8" w:rsidRDefault="009A28F8">
            <w:pPr>
              <w:pStyle w:val="ConsPlusNormal"/>
              <w:jc w:val="center"/>
            </w:pPr>
            <w:r>
              <w:t>410</w:t>
            </w:r>
          </w:p>
        </w:tc>
        <w:tc>
          <w:tcPr>
            <w:tcW w:w="514" w:type="dxa"/>
            <w:vAlign w:val="center"/>
          </w:tcPr>
          <w:p w:rsidR="009A28F8" w:rsidRDefault="009A28F8">
            <w:pPr>
              <w:pStyle w:val="ConsPlusNormal"/>
              <w:jc w:val="center"/>
            </w:pPr>
            <w:r>
              <w:t>550</w:t>
            </w:r>
          </w:p>
        </w:tc>
        <w:tc>
          <w:tcPr>
            <w:tcW w:w="679" w:type="dxa"/>
            <w:vAlign w:val="center"/>
          </w:tcPr>
          <w:p w:rsidR="009A28F8" w:rsidRDefault="009A28F8">
            <w:pPr>
              <w:pStyle w:val="ConsPlusNormal"/>
              <w:jc w:val="center"/>
            </w:pPr>
            <w:r>
              <w:t>670</w:t>
            </w:r>
          </w:p>
        </w:tc>
        <w:tc>
          <w:tcPr>
            <w:tcW w:w="664" w:type="dxa"/>
            <w:vAlign w:val="center"/>
          </w:tcPr>
          <w:p w:rsidR="009A28F8" w:rsidRDefault="009A28F8">
            <w:pPr>
              <w:pStyle w:val="ConsPlusNormal"/>
              <w:jc w:val="center"/>
            </w:pPr>
            <w:r>
              <w:t>750</w:t>
            </w:r>
          </w:p>
        </w:tc>
        <w:tc>
          <w:tcPr>
            <w:tcW w:w="499" w:type="dxa"/>
            <w:vAlign w:val="center"/>
          </w:tcPr>
          <w:p w:rsidR="009A28F8" w:rsidRDefault="009A28F8">
            <w:pPr>
              <w:pStyle w:val="ConsPlusNormal"/>
              <w:jc w:val="center"/>
            </w:pPr>
            <w:r>
              <w:t>840</w:t>
            </w:r>
          </w:p>
        </w:tc>
        <w:tc>
          <w:tcPr>
            <w:tcW w:w="634" w:type="dxa"/>
            <w:vAlign w:val="center"/>
          </w:tcPr>
          <w:p w:rsidR="009A28F8" w:rsidRDefault="009A28F8">
            <w:pPr>
              <w:pStyle w:val="ConsPlusNormal"/>
              <w:jc w:val="center"/>
            </w:pPr>
            <w:r>
              <w:t>9701</w:t>
            </w:r>
          </w:p>
        </w:tc>
        <w:tc>
          <w:tcPr>
            <w:tcW w:w="604" w:type="dxa"/>
            <w:vAlign w:val="center"/>
          </w:tcPr>
          <w:p w:rsidR="009A28F8" w:rsidRDefault="009A28F8">
            <w:pPr>
              <w:pStyle w:val="ConsPlusNormal"/>
              <w:jc w:val="center"/>
            </w:pPr>
            <w:r>
              <w:t>1300</w:t>
            </w:r>
          </w:p>
        </w:tc>
        <w:tc>
          <w:tcPr>
            <w:tcW w:w="829" w:type="dxa"/>
            <w:vAlign w:val="center"/>
          </w:tcPr>
          <w:p w:rsidR="009A28F8" w:rsidRDefault="009A28F8">
            <w:pPr>
              <w:pStyle w:val="ConsPlusNormal"/>
              <w:jc w:val="center"/>
            </w:pPr>
            <w:r>
              <w:t>1500</w:t>
            </w:r>
          </w:p>
        </w:tc>
        <w:tc>
          <w:tcPr>
            <w:tcW w:w="724" w:type="dxa"/>
            <w:vAlign w:val="center"/>
          </w:tcPr>
          <w:p w:rsidR="009A28F8" w:rsidRDefault="009A28F8">
            <w:pPr>
              <w:pStyle w:val="ConsPlusNormal"/>
              <w:jc w:val="center"/>
            </w:pPr>
            <w:r>
              <w:t>1700</w:t>
            </w:r>
          </w:p>
        </w:tc>
      </w:tr>
    </w:tbl>
    <w:p w:rsidR="009A28F8" w:rsidRDefault="009A28F8">
      <w:pPr>
        <w:pStyle w:val="ConsPlusNormal"/>
        <w:jc w:val="both"/>
      </w:pPr>
    </w:p>
    <w:p w:rsidR="009A28F8" w:rsidRDefault="009A28F8">
      <w:pPr>
        <w:pStyle w:val="ConsPlusTitle"/>
        <w:jc w:val="center"/>
        <w:outlineLvl w:val="2"/>
      </w:pPr>
      <w:r>
        <w:t>4. Мероприятия (результаты) ведомственного проекта 4</w:t>
      </w:r>
    </w:p>
    <w:p w:rsidR="009A28F8" w:rsidRDefault="009A28F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90"/>
        <w:gridCol w:w="1664"/>
        <w:gridCol w:w="1608"/>
        <w:gridCol w:w="1086"/>
        <w:gridCol w:w="936"/>
        <w:gridCol w:w="539"/>
        <w:gridCol w:w="539"/>
        <w:gridCol w:w="539"/>
        <w:gridCol w:w="539"/>
        <w:gridCol w:w="539"/>
        <w:gridCol w:w="539"/>
        <w:gridCol w:w="539"/>
        <w:gridCol w:w="539"/>
        <w:gridCol w:w="1286"/>
        <w:gridCol w:w="1286"/>
        <w:gridCol w:w="1595"/>
        <w:gridCol w:w="1671"/>
      </w:tblGrid>
      <w:tr w:rsidR="009A28F8">
        <w:tc>
          <w:tcPr>
            <w:tcW w:w="664" w:type="dxa"/>
            <w:vMerge w:val="restart"/>
          </w:tcPr>
          <w:p w:rsidR="009A28F8" w:rsidRDefault="009A28F8">
            <w:pPr>
              <w:pStyle w:val="ConsPlusNormal"/>
              <w:jc w:val="center"/>
            </w:pPr>
            <w:r>
              <w:t>N п/п</w:t>
            </w:r>
          </w:p>
        </w:tc>
        <w:tc>
          <w:tcPr>
            <w:tcW w:w="1909" w:type="dxa"/>
            <w:vMerge w:val="restart"/>
          </w:tcPr>
          <w:p w:rsidR="009A28F8" w:rsidRDefault="009A28F8">
            <w:pPr>
              <w:pStyle w:val="ConsPlusNormal"/>
              <w:jc w:val="center"/>
            </w:pPr>
            <w:r>
              <w:t>Наименование мероприятия (результата)</w:t>
            </w:r>
          </w:p>
        </w:tc>
        <w:tc>
          <w:tcPr>
            <w:tcW w:w="1864" w:type="dxa"/>
            <w:vMerge w:val="restart"/>
          </w:tcPr>
          <w:p w:rsidR="009A28F8" w:rsidRDefault="009A28F8">
            <w:pPr>
              <w:pStyle w:val="ConsPlusNormal"/>
              <w:jc w:val="center"/>
            </w:pPr>
            <w:r>
              <w:t>Наименование структурных элементов государственных программ вместе с наименованием государственной программы</w:t>
            </w:r>
          </w:p>
        </w:tc>
        <w:tc>
          <w:tcPr>
            <w:tcW w:w="1204" w:type="dxa"/>
            <w:vMerge w:val="restart"/>
          </w:tcPr>
          <w:p w:rsidR="009A28F8" w:rsidRDefault="009A28F8">
            <w:pPr>
              <w:pStyle w:val="ConsPlusNormal"/>
              <w:jc w:val="center"/>
            </w:pPr>
            <w:r>
              <w:t xml:space="preserve">Единица измерения (по </w:t>
            </w:r>
            <w:hyperlink r:id="rId63">
              <w:r>
                <w:rPr>
                  <w:color w:val="0000FF"/>
                </w:rPr>
                <w:t>ОКЕИ</w:t>
              </w:r>
            </w:hyperlink>
            <w:r>
              <w:t>)</w:t>
            </w:r>
          </w:p>
        </w:tc>
        <w:tc>
          <w:tcPr>
            <w:tcW w:w="1658" w:type="dxa"/>
            <w:gridSpan w:val="2"/>
          </w:tcPr>
          <w:p w:rsidR="009A28F8" w:rsidRDefault="009A28F8">
            <w:pPr>
              <w:pStyle w:val="ConsPlusNormal"/>
              <w:jc w:val="center"/>
            </w:pPr>
            <w:r>
              <w:t>Базовое значение</w:t>
            </w:r>
          </w:p>
        </w:tc>
        <w:tc>
          <w:tcPr>
            <w:tcW w:w="4288" w:type="dxa"/>
            <w:gridSpan w:val="7"/>
          </w:tcPr>
          <w:p w:rsidR="009A28F8" w:rsidRDefault="009A28F8">
            <w:pPr>
              <w:pStyle w:val="ConsPlusNormal"/>
              <w:jc w:val="center"/>
            </w:pPr>
            <w:r>
              <w:t>Значение мероприятия (результата), параметра характеристики мероприятия (результата) по годам</w:t>
            </w:r>
          </w:p>
        </w:tc>
        <w:tc>
          <w:tcPr>
            <w:tcW w:w="1474" w:type="dxa"/>
            <w:vMerge w:val="restart"/>
          </w:tcPr>
          <w:p w:rsidR="009A28F8" w:rsidRDefault="009A28F8">
            <w:pPr>
              <w:pStyle w:val="ConsPlusNormal"/>
              <w:jc w:val="center"/>
            </w:pPr>
            <w:r>
              <w:t>Тип мероприятия (результата)</w:t>
            </w:r>
          </w:p>
        </w:tc>
        <w:tc>
          <w:tcPr>
            <w:tcW w:w="1459" w:type="dxa"/>
            <w:vMerge w:val="restart"/>
          </w:tcPr>
          <w:p w:rsidR="009A28F8" w:rsidRDefault="009A28F8">
            <w:pPr>
              <w:pStyle w:val="ConsPlusNormal"/>
              <w:jc w:val="center"/>
            </w:pPr>
            <w:r>
              <w:t>Уровень мероприятия (результата)</w:t>
            </w:r>
          </w:p>
        </w:tc>
        <w:tc>
          <w:tcPr>
            <w:tcW w:w="1849" w:type="dxa"/>
            <w:vMerge w:val="restart"/>
          </w:tcPr>
          <w:p w:rsidR="009A28F8" w:rsidRDefault="009A28F8">
            <w:pPr>
              <w:pStyle w:val="ConsPlusNormal"/>
              <w:jc w:val="center"/>
            </w:pPr>
            <w:r>
              <w:t>Признак "Участие муниципального образования"</w:t>
            </w:r>
          </w:p>
        </w:tc>
        <w:tc>
          <w:tcPr>
            <w:tcW w:w="1924" w:type="dxa"/>
            <w:vMerge w:val="restart"/>
          </w:tcPr>
          <w:p w:rsidR="009A28F8" w:rsidRDefault="009A28F8">
            <w:pPr>
              <w:pStyle w:val="ConsPlusNormal"/>
              <w:jc w:val="center"/>
            </w:pPr>
            <w:r>
              <w:t>Связь с показателями ведомственного проекта</w:t>
            </w:r>
          </w:p>
        </w:tc>
      </w:tr>
      <w:tr w:rsidR="009A28F8">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1054" w:type="dxa"/>
          </w:tcPr>
          <w:p w:rsidR="009A28F8" w:rsidRDefault="009A28F8">
            <w:pPr>
              <w:pStyle w:val="ConsPlusNormal"/>
              <w:jc w:val="center"/>
            </w:pPr>
            <w:r>
              <w:t>значение</w:t>
            </w:r>
          </w:p>
        </w:tc>
        <w:tc>
          <w:tcPr>
            <w:tcW w:w="604" w:type="dxa"/>
          </w:tcPr>
          <w:p w:rsidR="009A28F8" w:rsidRDefault="009A28F8">
            <w:pPr>
              <w:pStyle w:val="ConsPlusNormal"/>
              <w:jc w:val="center"/>
            </w:pPr>
            <w:r>
              <w:t>год</w:t>
            </w:r>
          </w:p>
        </w:tc>
        <w:tc>
          <w:tcPr>
            <w:tcW w:w="664" w:type="dxa"/>
          </w:tcPr>
          <w:p w:rsidR="009A28F8" w:rsidRDefault="009A28F8">
            <w:pPr>
              <w:pStyle w:val="ConsPlusNormal"/>
              <w:jc w:val="center"/>
            </w:pPr>
            <w:r>
              <w:t>2024</w:t>
            </w:r>
          </w:p>
        </w:tc>
        <w:tc>
          <w:tcPr>
            <w:tcW w:w="604" w:type="dxa"/>
          </w:tcPr>
          <w:p w:rsidR="009A28F8" w:rsidRDefault="009A28F8">
            <w:pPr>
              <w:pStyle w:val="ConsPlusNormal"/>
              <w:jc w:val="center"/>
            </w:pPr>
            <w:r>
              <w:t>2025</w:t>
            </w:r>
          </w:p>
        </w:tc>
        <w:tc>
          <w:tcPr>
            <w:tcW w:w="604" w:type="dxa"/>
          </w:tcPr>
          <w:p w:rsidR="009A28F8" w:rsidRDefault="009A28F8">
            <w:pPr>
              <w:pStyle w:val="ConsPlusNormal"/>
              <w:jc w:val="center"/>
            </w:pPr>
            <w:r>
              <w:t>2026</w:t>
            </w:r>
          </w:p>
        </w:tc>
        <w:tc>
          <w:tcPr>
            <w:tcW w:w="604" w:type="dxa"/>
          </w:tcPr>
          <w:p w:rsidR="009A28F8" w:rsidRDefault="009A28F8">
            <w:pPr>
              <w:pStyle w:val="ConsPlusNormal"/>
              <w:jc w:val="center"/>
            </w:pPr>
            <w:r>
              <w:t>2027</w:t>
            </w:r>
          </w:p>
        </w:tc>
        <w:tc>
          <w:tcPr>
            <w:tcW w:w="604" w:type="dxa"/>
          </w:tcPr>
          <w:p w:rsidR="009A28F8" w:rsidRDefault="009A28F8">
            <w:pPr>
              <w:pStyle w:val="ConsPlusNormal"/>
              <w:jc w:val="center"/>
            </w:pPr>
            <w:r>
              <w:t>2028</w:t>
            </w:r>
          </w:p>
        </w:tc>
        <w:tc>
          <w:tcPr>
            <w:tcW w:w="604" w:type="dxa"/>
          </w:tcPr>
          <w:p w:rsidR="009A28F8" w:rsidRDefault="009A28F8">
            <w:pPr>
              <w:pStyle w:val="ConsPlusNormal"/>
              <w:jc w:val="center"/>
            </w:pPr>
            <w:r>
              <w:t>2029</w:t>
            </w:r>
          </w:p>
        </w:tc>
        <w:tc>
          <w:tcPr>
            <w:tcW w:w="604" w:type="dxa"/>
          </w:tcPr>
          <w:p w:rsidR="009A28F8" w:rsidRDefault="009A28F8">
            <w:pPr>
              <w:pStyle w:val="ConsPlusNormal"/>
              <w:jc w:val="center"/>
            </w:pPr>
            <w:r>
              <w:t>2030</w:t>
            </w: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r>
      <w:tr w:rsidR="009A28F8">
        <w:tc>
          <w:tcPr>
            <w:tcW w:w="664" w:type="dxa"/>
            <w:vAlign w:val="center"/>
          </w:tcPr>
          <w:p w:rsidR="009A28F8" w:rsidRDefault="009A28F8">
            <w:pPr>
              <w:pStyle w:val="ConsPlusNormal"/>
              <w:jc w:val="center"/>
              <w:outlineLvl w:val="3"/>
            </w:pPr>
            <w:r>
              <w:t>1.</w:t>
            </w:r>
          </w:p>
        </w:tc>
        <w:tc>
          <w:tcPr>
            <w:tcW w:w="17629" w:type="dxa"/>
            <w:gridSpan w:val="16"/>
            <w:vAlign w:val="center"/>
          </w:tcPr>
          <w:p w:rsidR="009A28F8" w:rsidRDefault="009A28F8">
            <w:pPr>
              <w:pStyle w:val="ConsPlusNormal"/>
            </w:pPr>
            <w:r>
              <w:t>Задача "Предоставление земельных участков и создание условий для индивидуального жилищного строительства"</w:t>
            </w:r>
          </w:p>
        </w:tc>
      </w:tr>
      <w:tr w:rsidR="009A28F8">
        <w:tc>
          <w:tcPr>
            <w:tcW w:w="664" w:type="dxa"/>
            <w:vAlign w:val="center"/>
          </w:tcPr>
          <w:p w:rsidR="009A28F8" w:rsidRDefault="009A28F8">
            <w:pPr>
              <w:pStyle w:val="ConsPlusNormal"/>
              <w:jc w:val="center"/>
            </w:pPr>
            <w:r>
              <w:t>1.1.</w:t>
            </w:r>
          </w:p>
        </w:tc>
        <w:tc>
          <w:tcPr>
            <w:tcW w:w="1909" w:type="dxa"/>
            <w:vAlign w:val="center"/>
          </w:tcPr>
          <w:p w:rsidR="009A28F8" w:rsidRDefault="009A28F8">
            <w:pPr>
              <w:pStyle w:val="ConsPlusNormal"/>
            </w:pPr>
            <w:r>
              <w:t>Построено инженерных сетей в микрорайонах ИЖС</w:t>
            </w:r>
          </w:p>
        </w:tc>
        <w:tc>
          <w:tcPr>
            <w:tcW w:w="186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Км</w:t>
            </w:r>
          </w:p>
        </w:tc>
        <w:tc>
          <w:tcPr>
            <w:tcW w:w="1054" w:type="dxa"/>
            <w:vAlign w:val="center"/>
          </w:tcPr>
          <w:p w:rsidR="009A28F8" w:rsidRDefault="009A28F8">
            <w:pPr>
              <w:pStyle w:val="ConsPlusNormal"/>
              <w:jc w:val="center"/>
            </w:pPr>
            <w:r>
              <w:t>300,1</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150</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1474" w:type="dxa"/>
            <w:vAlign w:val="center"/>
          </w:tcPr>
          <w:p w:rsidR="009A28F8" w:rsidRDefault="009A28F8">
            <w:pPr>
              <w:pStyle w:val="ConsPlusNormal"/>
              <w:jc w:val="center"/>
            </w:pPr>
            <w:r>
              <w:t>Оказание услуг (выполнение работ)</w:t>
            </w:r>
          </w:p>
        </w:tc>
        <w:tc>
          <w:tcPr>
            <w:tcW w:w="1459" w:type="dxa"/>
            <w:vAlign w:val="center"/>
          </w:tcPr>
          <w:p w:rsidR="009A28F8" w:rsidRDefault="009A28F8">
            <w:pPr>
              <w:pStyle w:val="ConsPlusNormal"/>
              <w:jc w:val="center"/>
            </w:pPr>
            <w:r>
              <w:t>ВП</w:t>
            </w:r>
          </w:p>
        </w:tc>
        <w:tc>
          <w:tcPr>
            <w:tcW w:w="1849" w:type="dxa"/>
            <w:vAlign w:val="center"/>
          </w:tcPr>
          <w:p w:rsidR="009A28F8" w:rsidRDefault="009A28F8">
            <w:pPr>
              <w:pStyle w:val="ConsPlusNormal"/>
              <w:jc w:val="center"/>
            </w:pPr>
            <w:r>
              <w:t>Нет</w:t>
            </w:r>
          </w:p>
        </w:tc>
        <w:tc>
          <w:tcPr>
            <w:tcW w:w="1924" w:type="dxa"/>
            <w:vAlign w:val="center"/>
          </w:tcPr>
          <w:p w:rsidR="009A28F8" w:rsidRDefault="009A28F8">
            <w:pPr>
              <w:pStyle w:val="ConsPlusNormal"/>
              <w:jc w:val="center"/>
            </w:pPr>
            <w:r>
              <w:t>Протяженность построенных инженерных сетей</w:t>
            </w:r>
          </w:p>
        </w:tc>
      </w:tr>
      <w:tr w:rsidR="009A28F8">
        <w:tc>
          <w:tcPr>
            <w:tcW w:w="664" w:type="dxa"/>
            <w:vAlign w:val="center"/>
          </w:tcPr>
          <w:p w:rsidR="009A28F8" w:rsidRDefault="009A28F8">
            <w:pPr>
              <w:pStyle w:val="ConsPlusNormal"/>
              <w:jc w:val="center"/>
            </w:pPr>
            <w:r>
              <w:t>1.1.1.</w:t>
            </w:r>
          </w:p>
        </w:tc>
        <w:tc>
          <w:tcPr>
            <w:tcW w:w="17629" w:type="dxa"/>
            <w:gridSpan w:val="16"/>
            <w:vAlign w:val="center"/>
          </w:tcPr>
          <w:p w:rsidR="009A28F8" w:rsidRDefault="009A28F8">
            <w:pPr>
              <w:pStyle w:val="ConsPlusNormal"/>
            </w:pPr>
            <w:r>
              <w:t>Обеспечение земельных участков в микрорайонах ИЖС инженерной инфраструктурой за счет средств бюджета</w:t>
            </w:r>
          </w:p>
        </w:tc>
      </w:tr>
      <w:tr w:rsidR="009A28F8">
        <w:tc>
          <w:tcPr>
            <w:tcW w:w="664" w:type="dxa"/>
            <w:vAlign w:val="center"/>
          </w:tcPr>
          <w:p w:rsidR="009A28F8" w:rsidRDefault="009A28F8">
            <w:pPr>
              <w:pStyle w:val="ConsPlusNormal"/>
              <w:jc w:val="center"/>
            </w:pPr>
            <w:r>
              <w:t>1.2.</w:t>
            </w:r>
          </w:p>
        </w:tc>
        <w:tc>
          <w:tcPr>
            <w:tcW w:w="1909" w:type="dxa"/>
            <w:vAlign w:val="center"/>
          </w:tcPr>
          <w:p w:rsidR="009A28F8" w:rsidRDefault="009A28F8">
            <w:pPr>
              <w:pStyle w:val="ConsPlusNormal"/>
            </w:pPr>
            <w:r>
              <w:t xml:space="preserve">Предоставлено земельных участков индивидуальным </w:t>
            </w:r>
            <w:r>
              <w:lastRenderedPageBreak/>
              <w:t>застройщикам</w:t>
            </w:r>
          </w:p>
        </w:tc>
        <w:tc>
          <w:tcPr>
            <w:tcW w:w="186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Штук</w:t>
            </w:r>
          </w:p>
        </w:tc>
        <w:tc>
          <w:tcPr>
            <w:tcW w:w="1054" w:type="dxa"/>
            <w:vAlign w:val="center"/>
          </w:tcPr>
          <w:p w:rsidR="009A28F8" w:rsidRDefault="009A28F8">
            <w:pPr>
              <w:pStyle w:val="ConsPlusNormal"/>
              <w:jc w:val="center"/>
            </w:pPr>
            <w:r>
              <w:t>2 059</w:t>
            </w:r>
          </w:p>
        </w:tc>
        <w:tc>
          <w:tcPr>
            <w:tcW w:w="604" w:type="dxa"/>
            <w:vAlign w:val="center"/>
          </w:tcPr>
          <w:p w:rsidR="009A28F8" w:rsidRDefault="009A28F8">
            <w:pPr>
              <w:pStyle w:val="ConsPlusNormal"/>
              <w:jc w:val="center"/>
            </w:pPr>
            <w:r>
              <w:t>2022</w:t>
            </w:r>
          </w:p>
        </w:tc>
        <w:tc>
          <w:tcPr>
            <w:tcW w:w="664" w:type="dxa"/>
            <w:vAlign w:val="center"/>
          </w:tcPr>
          <w:p w:rsidR="009A28F8" w:rsidRDefault="009A28F8">
            <w:pPr>
              <w:pStyle w:val="ConsPlusNormal"/>
              <w:jc w:val="center"/>
            </w:pPr>
            <w:r>
              <w:t>1 700</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1474" w:type="dxa"/>
            <w:vAlign w:val="center"/>
          </w:tcPr>
          <w:p w:rsidR="009A28F8" w:rsidRDefault="009A28F8">
            <w:pPr>
              <w:pStyle w:val="ConsPlusNormal"/>
              <w:jc w:val="center"/>
            </w:pPr>
            <w:r>
              <w:t>Оказание услуг (выполнение работ)</w:t>
            </w:r>
          </w:p>
        </w:tc>
        <w:tc>
          <w:tcPr>
            <w:tcW w:w="1459" w:type="dxa"/>
            <w:vAlign w:val="center"/>
          </w:tcPr>
          <w:p w:rsidR="009A28F8" w:rsidRDefault="009A28F8">
            <w:pPr>
              <w:pStyle w:val="ConsPlusNormal"/>
              <w:jc w:val="center"/>
            </w:pPr>
            <w:r>
              <w:t>ВП</w:t>
            </w:r>
          </w:p>
        </w:tc>
        <w:tc>
          <w:tcPr>
            <w:tcW w:w="1849" w:type="dxa"/>
            <w:vAlign w:val="center"/>
          </w:tcPr>
          <w:p w:rsidR="009A28F8" w:rsidRDefault="009A28F8">
            <w:pPr>
              <w:pStyle w:val="ConsPlusNormal"/>
              <w:jc w:val="center"/>
            </w:pPr>
            <w:r>
              <w:t>Нет</w:t>
            </w:r>
          </w:p>
        </w:tc>
        <w:tc>
          <w:tcPr>
            <w:tcW w:w="1924" w:type="dxa"/>
            <w:vAlign w:val="center"/>
          </w:tcPr>
          <w:p w:rsidR="009A28F8" w:rsidRDefault="009A28F8">
            <w:pPr>
              <w:pStyle w:val="ConsPlusNormal"/>
              <w:jc w:val="center"/>
            </w:pPr>
            <w:r>
              <w:t>Количество предоставленных земельных участков под ИЖС</w:t>
            </w:r>
          </w:p>
        </w:tc>
      </w:tr>
      <w:tr w:rsidR="009A28F8">
        <w:tc>
          <w:tcPr>
            <w:tcW w:w="664" w:type="dxa"/>
            <w:vAlign w:val="center"/>
          </w:tcPr>
          <w:p w:rsidR="009A28F8" w:rsidRDefault="009A28F8">
            <w:pPr>
              <w:pStyle w:val="ConsPlusNormal"/>
              <w:jc w:val="center"/>
            </w:pPr>
            <w:r>
              <w:t>1.2.1.</w:t>
            </w:r>
          </w:p>
        </w:tc>
        <w:tc>
          <w:tcPr>
            <w:tcW w:w="17629" w:type="dxa"/>
            <w:gridSpan w:val="16"/>
            <w:vAlign w:val="center"/>
          </w:tcPr>
          <w:p w:rsidR="009A28F8" w:rsidRDefault="009A28F8">
            <w:pPr>
              <w:pStyle w:val="ConsPlusNormal"/>
            </w:pPr>
            <w:r>
              <w:t>Повышение объемов ввода жилья, построенного населением, путем предоставления льготных земельных участков</w:t>
            </w:r>
          </w:p>
        </w:tc>
      </w:tr>
    </w:tbl>
    <w:p w:rsidR="009A28F8" w:rsidRDefault="009A28F8">
      <w:pPr>
        <w:pStyle w:val="ConsPlusNormal"/>
        <w:jc w:val="both"/>
      </w:pPr>
    </w:p>
    <w:p w:rsidR="009A28F8" w:rsidRDefault="009A28F8">
      <w:pPr>
        <w:pStyle w:val="ConsPlusTitle"/>
        <w:jc w:val="center"/>
        <w:outlineLvl w:val="2"/>
      </w:pPr>
      <w:r>
        <w:t>5. Финансовое обеспечение реализации</w:t>
      </w:r>
    </w:p>
    <w:p w:rsidR="009A28F8" w:rsidRDefault="009A28F8">
      <w:pPr>
        <w:pStyle w:val="ConsPlusTitle"/>
        <w:jc w:val="center"/>
      </w:pPr>
      <w:r>
        <w:t>ведомственного проекта 4</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284"/>
        <w:gridCol w:w="2944"/>
        <w:gridCol w:w="1084"/>
        <w:gridCol w:w="604"/>
        <w:gridCol w:w="604"/>
        <w:gridCol w:w="604"/>
        <w:gridCol w:w="604"/>
        <w:gridCol w:w="604"/>
        <w:gridCol w:w="604"/>
        <w:gridCol w:w="1084"/>
      </w:tblGrid>
      <w:tr w:rsidR="009A28F8">
        <w:tc>
          <w:tcPr>
            <w:tcW w:w="484" w:type="dxa"/>
            <w:vMerge w:val="restart"/>
          </w:tcPr>
          <w:p w:rsidR="009A28F8" w:rsidRDefault="009A28F8">
            <w:pPr>
              <w:pStyle w:val="ConsPlusNormal"/>
              <w:jc w:val="center"/>
            </w:pPr>
            <w:r>
              <w:t>N п/п</w:t>
            </w:r>
          </w:p>
        </w:tc>
        <w:tc>
          <w:tcPr>
            <w:tcW w:w="2284" w:type="dxa"/>
            <w:vMerge w:val="restart"/>
          </w:tcPr>
          <w:p w:rsidR="009A28F8" w:rsidRDefault="009A28F8">
            <w:pPr>
              <w:pStyle w:val="ConsPlusNormal"/>
              <w:jc w:val="center"/>
            </w:pPr>
            <w:r>
              <w:t>Наименование мероприятия (результата) и источники финансирования</w:t>
            </w:r>
          </w:p>
        </w:tc>
        <w:tc>
          <w:tcPr>
            <w:tcW w:w="2944" w:type="dxa"/>
            <w:vMerge w:val="restart"/>
          </w:tcPr>
          <w:p w:rsidR="009A28F8" w:rsidRDefault="009A28F8">
            <w:pPr>
              <w:pStyle w:val="ConsPlusNormal"/>
              <w:jc w:val="center"/>
            </w:pPr>
            <w:r>
              <w:t>Код бюджетной классификации</w:t>
            </w:r>
          </w:p>
        </w:tc>
        <w:tc>
          <w:tcPr>
            <w:tcW w:w="5792" w:type="dxa"/>
            <w:gridSpan w:val="8"/>
          </w:tcPr>
          <w:p w:rsidR="009A28F8" w:rsidRDefault="009A28F8">
            <w:pPr>
              <w:pStyle w:val="ConsPlusNormal"/>
              <w:jc w:val="center"/>
            </w:pPr>
            <w:r>
              <w:t>Объем финансового обеспечения по годам, тыс. рублей</w:t>
            </w:r>
          </w:p>
        </w:tc>
      </w:tr>
      <w:tr w:rsidR="009A28F8">
        <w:tc>
          <w:tcPr>
            <w:tcW w:w="484" w:type="dxa"/>
            <w:vMerge/>
          </w:tcPr>
          <w:p w:rsidR="009A28F8" w:rsidRDefault="009A28F8">
            <w:pPr>
              <w:pStyle w:val="ConsPlusNormal"/>
            </w:pPr>
          </w:p>
        </w:tc>
        <w:tc>
          <w:tcPr>
            <w:tcW w:w="2284" w:type="dxa"/>
            <w:vMerge/>
          </w:tcPr>
          <w:p w:rsidR="009A28F8" w:rsidRDefault="009A28F8">
            <w:pPr>
              <w:pStyle w:val="ConsPlusNormal"/>
            </w:pPr>
          </w:p>
        </w:tc>
        <w:tc>
          <w:tcPr>
            <w:tcW w:w="2944" w:type="dxa"/>
            <w:vMerge/>
          </w:tcPr>
          <w:p w:rsidR="009A28F8" w:rsidRDefault="009A28F8">
            <w:pPr>
              <w:pStyle w:val="ConsPlusNormal"/>
            </w:pPr>
          </w:p>
        </w:tc>
        <w:tc>
          <w:tcPr>
            <w:tcW w:w="1084" w:type="dxa"/>
          </w:tcPr>
          <w:p w:rsidR="009A28F8" w:rsidRDefault="009A28F8">
            <w:pPr>
              <w:pStyle w:val="ConsPlusNormal"/>
              <w:jc w:val="center"/>
            </w:pPr>
            <w:r>
              <w:t>2024</w:t>
            </w:r>
          </w:p>
        </w:tc>
        <w:tc>
          <w:tcPr>
            <w:tcW w:w="604" w:type="dxa"/>
          </w:tcPr>
          <w:p w:rsidR="009A28F8" w:rsidRDefault="009A28F8">
            <w:pPr>
              <w:pStyle w:val="ConsPlusNormal"/>
              <w:jc w:val="center"/>
            </w:pPr>
            <w:r>
              <w:t>2025</w:t>
            </w:r>
          </w:p>
        </w:tc>
        <w:tc>
          <w:tcPr>
            <w:tcW w:w="604" w:type="dxa"/>
          </w:tcPr>
          <w:p w:rsidR="009A28F8" w:rsidRDefault="009A28F8">
            <w:pPr>
              <w:pStyle w:val="ConsPlusNormal"/>
              <w:jc w:val="center"/>
            </w:pPr>
            <w:r>
              <w:t>2026</w:t>
            </w:r>
          </w:p>
        </w:tc>
        <w:tc>
          <w:tcPr>
            <w:tcW w:w="604" w:type="dxa"/>
          </w:tcPr>
          <w:p w:rsidR="009A28F8" w:rsidRDefault="009A28F8">
            <w:pPr>
              <w:pStyle w:val="ConsPlusNormal"/>
              <w:jc w:val="center"/>
            </w:pPr>
            <w:r>
              <w:t>2027</w:t>
            </w:r>
          </w:p>
        </w:tc>
        <w:tc>
          <w:tcPr>
            <w:tcW w:w="604" w:type="dxa"/>
          </w:tcPr>
          <w:p w:rsidR="009A28F8" w:rsidRDefault="009A28F8">
            <w:pPr>
              <w:pStyle w:val="ConsPlusNormal"/>
              <w:jc w:val="center"/>
            </w:pPr>
            <w:r>
              <w:t>2028</w:t>
            </w:r>
          </w:p>
        </w:tc>
        <w:tc>
          <w:tcPr>
            <w:tcW w:w="604" w:type="dxa"/>
          </w:tcPr>
          <w:p w:rsidR="009A28F8" w:rsidRDefault="009A28F8">
            <w:pPr>
              <w:pStyle w:val="ConsPlusNormal"/>
              <w:jc w:val="center"/>
            </w:pPr>
            <w:r>
              <w:t>2029</w:t>
            </w:r>
          </w:p>
        </w:tc>
        <w:tc>
          <w:tcPr>
            <w:tcW w:w="604" w:type="dxa"/>
          </w:tcPr>
          <w:p w:rsidR="009A28F8" w:rsidRDefault="009A28F8">
            <w:pPr>
              <w:pStyle w:val="ConsPlusNormal"/>
              <w:jc w:val="center"/>
            </w:pPr>
            <w:r>
              <w:t>2030</w:t>
            </w:r>
          </w:p>
        </w:tc>
        <w:tc>
          <w:tcPr>
            <w:tcW w:w="1084" w:type="dxa"/>
          </w:tcPr>
          <w:p w:rsidR="009A28F8" w:rsidRDefault="009A28F8">
            <w:pPr>
              <w:pStyle w:val="ConsPlusNormal"/>
              <w:jc w:val="center"/>
            </w:pPr>
            <w:r>
              <w:t>Всего</w:t>
            </w:r>
          </w:p>
        </w:tc>
      </w:tr>
      <w:tr w:rsidR="009A28F8">
        <w:tc>
          <w:tcPr>
            <w:tcW w:w="484" w:type="dxa"/>
            <w:vAlign w:val="center"/>
          </w:tcPr>
          <w:p w:rsidR="009A28F8" w:rsidRDefault="009A28F8">
            <w:pPr>
              <w:pStyle w:val="ConsPlusNormal"/>
              <w:jc w:val="center"/>
            </w:pPr>
            <w:r>
              <w:t>1</w:t>
            </w:r>
          </w:p>
        </w:tc>
        <w:tc>
          <w:tcPr>
            <w:tcW w:w="2284" w:type="dxa"/>
            <w:vAlign w:val="center"/>
          </w:tcPr>
          <w:p w:rsidR="009A28F8" w:rsidRDefault="009A28F8">
            <w:pPr>
              <w:pStyle w:val="ConsPlusNormal"/>
              <w:jc w:val="center"/>
            </w:pPr>
            <w:r>
              <w:t>2</w:t>
            </w:r>
          </w:p>
        </w:tc>
        <w:tc>
          <w:tcPr>
            <w:tcW w:w="2944" w:type="dxa"/>
            <w:vAlign w:val="center"/>
          </w:tcPr>
          <w:p w:rsidR="009A28F8" w:rsidRDefault="009A28F8">
            <w:pPr>
              <w:pStyle w:val="ConsPlusNormal"/>
              <w:jc w:val="center"/>
            </w:pPr>
            <w:r>
              <w:t>3</w:t>
            </w:r>
          </w:p>
        </w:tc>
        <w:tc>
          <w:tcPr>
            <w:tcW w:w="1084" w:type="dxa"/>
            <w:vAlign w:val="center"/>
          </w:tcPr>
          <w:p w:rsidR="009A28F8" w:rsidRDefault="009A28F8">
            <w:pPr>
              <w:pStyle w:val="ConsPlusNormal"/>
              <w:jc w:val="center"/>
            </w:pPr>
            <w:r>
              <w:t>4</w:t>
            </w:r>
          </w:p>
        </w:tc>
        <w:tc>
          <w:tcPr>
            <w:tcW w:w="604" w:type="dxa"/>
            <w:vAlign w:val="center"/>
          </w:tcPr>
          <w:p w:rsidR="009A28F8" w:rsidRDefault="009A28F8">
            <w:pPr>
              <w:pStyle w:val="ConsPlusNormal"/>
              <w:jc w:val="center"/>
            </w:pPr>
            <w:r>
              <w:t>5</w:t>
            </w:r>
          </w:p>
        </w:tc>
        <w:tc>
          <w:tcPr>
            <w:tcW w:w="604" w:type="dxa"/>
            <w:vAlign w:val="center"/>
          </w:tcPr>
          <w:p w:rsidR="009A28F8" w:rsidRDefault="009A28F8">
            <w:pPr>
              <w:pStyle w:val="ConsPlusNormal"/>
              <w:jc w:val="center"/>
            </w:pPr>
            <w:r>
              <w:t>6</w:t>
            </w:r>
          </w:p>
        </w:tc>
        <w:tc>
          <w:tcPr>
            <w:tcW w:w="604" w:type="dxa"/>
            <w:vAlign w:val="center"/>
          </w:tcPr>
          <w:p w:rsidR="009A28F8" w:rsidRDefault="009A28F8">
            <w:pPr>
              <w:pStyle w:val="ConsPlusNormal"/>
              <w:jc w:val="center"/>
            </w:pPr>
            <w:r>
              <w:t>7</w:t>
            </w:r>
          </w:p>
        </w:tc>
        <w:tc>
          <w:tcPr>
            <w:tcW w:w="604" w:type="dxa"/>
            <w:vAlign w:val="center"/>
          </w:tcPr>
          <w:p w:rsidR="009A28F8" w:rsidRDefault="009A28F8">
            <w:pPr>
              <w:pStyle w:val="ConsPlusNormal"/>
              <w:jc w:val="center"/>
            </w:pPr>
            <w:r>
              <w:t>8</w:t>
            </w:r>
          </w:p>
        </w:tc>
        <w:tc>
          <w:tcPr>
            <w:tcW w:w="604" w:type="dxa"/>
            <w:vAlign w:val="center"/>
          </w:tcPr>
          <w:p w:rsidR="009A28F8" w:rsidRDefault="009A28F8">
            <w:pPr>
              <w:pStyle w:val="ConsPlusNormal"/>
              <w:jc w:val="center"/>
            </w:pPr>
            <w:r>
              <w:t>9</w:t>
            </w:r>
          </w:p>
        </w:tc>
        <w:tc>
          <w:tcPr>
            <w:tcW w:w="604" w:type="dxa"/>
            <w:vAlign w:val="center"/>
          </w:tcPr>
          <w:p w:rsidR="009A28F8" w:rsidRDefault="009A28F8">
            <w:pPr>
              <w:pStyle w:val="ConsPlusNormal"/>
              <w:jc w:val="center"/>
            </w:pPr>
            <w:r>
              <w:t>10</w:t>
            </w:r>
          </w:p>
        </w:tc>
        <w:tc>
          <w:tcPr>
            <w:tcW w:w="1084" w:type="dxa"/>
            <w:vAlign w:val="center"/>
          </w:tcPr>
          <w:p w:rsidR="009A28F8" w:rsidRDefault="009A28F8">
            <w:pPr>
              <w:pStyle w:val="ConsPlusNormal"/>
              <w:jc w:val="center"/>
            </w:pPr>
            <w:r>
              <w:t>11</w:t>
            </w:r>
          </w:p>
        </w:tc>
      </w:tr>
      <w:tr w:rsidR="009A28F8">
        <w:tc>
          <w:tcPr>
            <w:tcW w:w="484" w:type="dxa"/>
            <w:vAlign w:val="center"/>
          </w:tcPr>
          <w:p w:rsidR="009A28F8" w:rsidRDefault="009A28F8">
            <w:pPr>
              <w:pStyle w:val="ConsPlusNormal"/>
              <w:jc w:val="center"/>
              <w:outlineLvl w:val="3"/>
            </w:pPr>
            <w:r>
              <w:t>1.</w:t>
            </w:r>
          </w:p>
        </w:tc>
        <w:tc>
          <w:tcPr>
            <w:tcW w:w="11020" w:type="dxa"/>
            <w:gridSpan w:val="10"/>
            <w:vAlign w:val="center"/>
          </w:tcPr>
          <w:p w:rsidR="009A28F8" w:rsidRDefault="009A28F8">
            <w:pPr>
              <w:pStyle w:val="ConsPlusNormal"/>
            </w:pPr>
            <w:r>
              <w:t>Задача "Предоставление земельных участков и создание условий для индивидуального жилищного строительства"</w:t>
            </w:r>
          </w:p>
        </w:tc>
      </w:tr>
      <w:tr w:rsidR="009A28F8">
        <w:tc>
          <w:tcPr>
            <w:tcW w:w="484" w:type="dxa"/>
            <w:vAlign w:val="center"/>
          </w:tcPr>
          <w:p w:rsidR="009A28F8" w:rsidRDefault="009A28F8">
            <w:pPr>
              <w:pStyle w:val="ConsPlusNormal"/>
              <w:jc w:val="center"/>
            </w:pPr>
            <w:r>
              <w:t>1.1.</w:t>
            </w:r>
          </w:p>
        </w:tc>
        <w:tc>
          <w:tcPr>
            <w:tcW w:w="2284" w:type="dxa"/>
            <w:vAlign w:val="center"/>
          </w:tcPr>
          <w:p w:rsidR="009A28F8" w:rsidRDefault="009A28F8">
            <w:pPr>
              <w:pStyle w:val="ConsPlusNormal"/>
            </w:pPr>
            <w:r>
              <w:t>Построено инженерных сетей в микрорайонах ИЖС</w:t>
            </w:r>
          </w:p>
        </w:tc>
        <w:tc>
          <w:tcPr>
            <w:tcW w:w="2944" w:type="dxa"/>
            <w:vMerge w:val="restart"/>
          </w:tcPr>
          <w:p w:rsidR="009A28F8" w:rsidRDefault="009A28F8">
            <w:pPr>
              <w:pStyle w:val="ConsPlusNormal"/>
              <w:jc w:val="center"/>
            </w:pPr>
            <w:r>
              <w:t>807 05 02 09 3 04 43780 400</w:t>
            </w:r>
          </w:p>
        </w:tc>
        <w:tc>
          <w:tcPr>
            <w:tcW w:w="1084" w:type="dxa"/>
            <w:vAlign w:val="center"/>
          </w:tcPr>
          <w:p w:rsidR="009A28F8" w:rsidRDefault="009A28F8">
            <w:pPr>
              <w:pStyle w:val="ConsPlusNormal"/>
              <w:jc w:val="center"/>
            </w:pPr>
            <w:r>
              <w:t>300 000,0</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jc w:val="center"/>
            </w:pPr>
            <w:r>
              <w:t>300 000,0</w:t>
            </w:r>
          </w:p>
        </w:tc>
      </w:tr>
      <w:tr w:rsidR="009A28F8">
        <w:tc>
          <w:tcPr>
            <w:tcW w:w="484" w:type="dxa"/>
            <w:vMerge w:val="restart"/>
            <w:vAlign w:val="center"/>
          </w:tcPr>
          <w:p w:rsidR="009A28F8" w:rsidRDefault="009A28F8">
            <w:pPr>
              <w:pStyle w:val="ConsPlusNormal"/>
            </w:pPr>
          </w:p>
        </w:tc>
        <w:tc>
          <w:tcPr>
            <w:tcW w:w="2284" w:type="dxa"/>
            <w:vAlign w:val="center"/>
          </w:tcPr>
          <w:p w:rsidR="009A28F8" w:rsidRDefault="009A28F8">
            <w:pPr>
              <w:pStyle w:val="ConsPlusNormal"/>
            </w:pPr>
            <w:r>
              <w:t>Региональный бюджет (всего), из них:</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из федерального бюджета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 xml:space="preserve">межбюджетные трансферты из иных бюджетов бюджетной </w:t>
            </w:r>
            <w:r>
              <w:lastRenderedPageBreak/>
              <w:t>системы Российской Федерации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местным бюджетам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Консолидированные бюджеты муниципальных образований</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Внебюджетные источники</w:t>
            </w:r>
          </w:p>
        </w:tc>
        <w:tc>
          <w:tcPr>
            <w:tcW w:w="2944" w:type="dxa"/>
            <w:vMerge/>
          </w:tcPr>
          <w:p w:rsidR="009A28F8" w:rsidRDefault="009A28F8">
            <w:pPr>
              <w:pStyle w:val="ConsPlusNormal"/>
            </w:pPr>
          </w:p>
        </w:tc>
        <w:tc>
          <w:tcPr>
            <w:tcW w:w="1084" w:type="dxa"/>
            <w:vAlign w:val="center"/>
          </w:tcPr>
          <w:p w:rsidR="009A28F8" w:rsidRDefault="009A28F8">
            <w:pPr>
              <w:pStyle w:val="ConsPlusNormal"/>
              <w:jc w:val="center"/>
            </w:pPr>
            <w:r>
              <w:t>300 000,0</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jc w:val="center"/>
            </w:pPr>
            <w:r>
              <w:t>300 000,0</w:t>
            </w:r>
          </w:p>
        </w:tc>
      </w:tr>
      <w:tr w:rsidR="009A28F8">
        <w:tc>
          <w:tcPr>
            <w:tcW w:w="484" w:type="dxa"/>
            <w:vAlign w:val="center"/>
          </w:tcPr>
          <w:p w:rsidR="009A28F8" w:rsidRDefault="009A28F8">
            <w:pPr>
              <w:pStyle w:val="ConsPlusNormal"/>
              <w:jc w:val="center"/>
            </w:pPr>
            <w:r>
              <w:t>2.</w:t>
            </w:r>
          </w:p>
        </w:tc>
        <w:tc>
          <w:tcPr>
            <w:tcW w:w="2284" w:type="dxa"/>
            <w:vAlign w:val="center"/>
          </w:tcPr>
          <w:p w:rsidR="009A28F8" w:rsidRDefault="009A28F8">
            <w:pPr>
              <w:pStyle w:val="ConsPlusNormal"/>
            </w:pPr>
            <w:r>
              <w:t>Нераспределенный резерв (областной бюджет)</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Align w:val="center"/>
          </w:tcPr>
          <w:p w:rsidR="009A28F8" w:rsidRDefault="009A28F8">
            <w:pPr>
              <w:pStyle w:val="ConsPlusNormal"/>
              <w:jc w:val="center"/>
            </w:pPr>
            <w:r>
              <w:t>1.2.</w:t>
            </w:r>
          </w:p>
        </w:tc>
        <w:tc>
          <w:tcPr>
            <w:tcW w:w="2284" w:type="dxa"/>
            <w:vAlign w:val="center"/>
          </w:tcPr>
          <w:p w:rsidR="009A28F8" w:rsidRDefault="009A28F8">
            <w:pPr>
              <w:pStyle w:val="ConsPlusNormal"/>
            </w:pPr>
            <w:r>
              <w:t>Предоставлено земельных участков индивидуальным застройщикам</w:t>
            </w:r>
          </w:p>
        </w:tc>
        <w:tc>
          <w:tcPr>
            <w:tcW w:w="2944" w:type="dxa"/>
            <w:vMerge w:val="restart"/>
          </w:tcPr>
          <w:p w:rsidR="009A28F8" w:rsidRDefault="009A28F8">
            <w:pPr>
              <w:pStyle w:val="ConsPlusNormal"/>
              <w:jc w:val="center"/>
            </w:pPr>
            <w:r>
              <w:t>807 09 3 04</w:t>
            </w: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Merge w:val="restart"/>
            <w:vAlign w:val="center"/>
          </w:tcPr>
          <w:p w:rsidR="009A28F8" w:rsidRDefault="009A28F8">
            <w:pPr>
              <w:pStyle w:val="ConsPlusNormal"/>
            </w:pPr>
          </w:p>
        </w:tc>
        <w:tc>
          <w:tcPr>
            <w:tcW w:w="2284" w:type="dxa"/>
            <w:vAlign w:val="center"/>
          </w:tcPr>
          <w:p w:rsidR="009A28F8" w:rsidRDefault="009A28F8">
            <w:pPr>
              <w:pStyle w:val="ConsPlusNormal"/>
            </w:pPr>
            <w:r>
              <w:t>Региональный бюджет (всего), из них:</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из федерального бюджета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межбюджетные трансферты местным бюджетам (справочно)</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 xml:space="preserve">межбюджетные трансферты бюджету территориального </w:t>
            </w:r>
            <w:r>
              <w:lastRenderedPageBreak/>
              <w:t>государственного внебюджетного фонда (бюджету территориального фондов обязательного медицинского страхования)</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Консолидированные бюджеты муниципальных образований</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Merge/>
          </w:tcPr>
          <w:p w:rsidR="009A28F8" w:rsidRDefault="009A28F8">
            <w:pPr>
              <w:pStyle w:val="ConsPlusNormal"/>
            </w:pPr>
          </w:p>
        </w:tc>
        <w:tc>
          <w:tcPr>
            <w:tcW w:w="2284" w:type="dxa"/>
            <w:vAlign w:val="center"/>
          </w:tcPr>
          <w:p w:rsidR="009A28F8" w:rsidRDefault="009A28F8">
            <w:pPr>
              <w:pStyle w:val="ConsPlusNormal"/>
            </w:pPr>
            <w:r>
              <w:t>Внебюджетные источники</w:t>
            </w:r>
          </w:p>
        </w:tc>
        <w:tc>
          <w:tcPr>
            <w:tcW w:w="2944" w:type="dxa"/>
            <w:vMerge/>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484" w:type="dxa"/>
            <w:vAlign w:val="center"/>
          </w:tcPr>
          <w:p w:rsidR="009A28F8" w:rsidRDefault="009A28F8">
            <w:pPr>
              <w:pStyle w:val="ConsPlusNormal"/>
              <w:jc w:val="center"/>
            </w:pPr>
            <w:r>
              <w:t>2.</w:t>
            </w:r>
          </w:p>
        </w:tc>
        <w:tc>
          <w:tcPr>
            <w:tcW w:w="2284" w:type="dxa"/>
            <w:vAlign w:val="center"/>
          </w:tcPr>
          <w:p w:rsidR="009A28F8" w:rsidRDefault="009A28F8">
            <w:pPr>
              <w:pStyle w:val="ConsPlusNormal"/>
            </w:pPr>
            <w:r>
              <w:t>Нераспределенный резерв (областной бюджет)</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2768" w:type="dxa"/>
            <w:gridSpan w:val="2"/>
            <w:vAlign w:val="bottom"/>
          </w:tcPr>
          <w:p w:rsidR="009A28F8" w:rsidRDefault="009A28F8">
            <w:pPr>
              <w:pStyle w:val="ConsPlusNormal"/>
            </w:pPr>
            <w:r>
              <w:t>Итого по региональному проекту:</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jc w:val="center"/>
            </w:pPr>
            <w:r>
              <w:t>300 000,0</w:t>
            </w:r>
          </w:p>
        </w:tc>
        <w:tc>
          <w:tcPr>
            <w:tcW w:w="604" w:type="dxa"/>
            <w:vAlign w:val="center"/>
          </w:tcPr>
          <w:p w:rsidR="009A28F8" w:rsidRDefault="009A28F8">
            <w:pPr>
              <w:pStyle w:val="ConsPlusNormal"/>
              <w:jc w:val="center"/>
            </w:pPr>
            <w:r>
              <w:t>0,0</w:t>
            </w:r>
          </w:p>
        </w:tc>
        <w:tc>
          <w:tcPr>
            <w:tcW w:w="604" w:type="dxa"/>
            <w:vAlign w:val="center"/>
          </w:tcPr>
          <w:p w:rsidR="009A28F8" w:rsidRDefault="009A28F8">
            <w:pPr>
              <w:pStyle w:val="ConsPlusNormal"/>
              <w:jc w:val="center"/>
            </w:pPr>
            <w:r>
              <w:t>0,0</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jc w:val="center"/>
            </w:pPr>
            <w:r>
              <w:t>300 000,0</w:t>
            </w:r>
          </w:p>
        </w:tc>
      </w:tr>
      <w:tr w:rsidR="009A28F8">
        <w:tc>
          <w:tcPr>
            <w:tcW w:w="2768" w:type="dxa"/>
            <w:gridSpan w:val="2"/>
            <w:vAlign w:val="center"/>
          </w:tcPr>
          <w:p w:rsidR="009A28F8" w:rsidRDefault="009A28F8">
            <w:pPr>
              <w:pStyle w:val="ConsPlusNormal"/>
            </w:pPr>
            <w:r>
              <w:t>в том числе:</w:t>
            </w:r>
          </w:p>
          <w:p w:rsidR="009A28F8" w:rsidRDefault="009A28F8">
            <w:pPr>
              <w:pStyle w:val="ConsPlusNormal"/>
            </w:pPr>
            <w:r>
              <w:t>Региональный бюджет</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jc w:val="center"/>
            </w:pPr>
            <w:r>
              <w:t>0,0</w:t>
            </w:r>
          </w:p>
        </w:tc>
        <w:tc>
          <w:tcPr>
            <w:tcW w:w="604" w:type="dxa"/>
            <w:vAlign w:val="center"/>
          </w:tcPr>
          <w:p w:rsidR="009A28F8" w:rsidRDefault="009A28F8">
            <w:pPr>
              <w:pStyle w:val="ConsPlusNormal"/>
              <w:jc w:val="center"/>
            </w:pPr>
            <w:r>
              <w:t>0,0</w:t>
            </w:r>
          </w:p>
        </w:tc>
        <w:tc>
          <w:tcPr>
            <w:tcW w:w="604" w:type="dxa"/>
            <w:vAlign w:val="center"/>
          </w:tcPr>
          <w:p w:rsidR="009A28F8" w:rsidRDefault="009A28F8">
            <w:pPr>
              <w:pStyle w:val="ConsPlusNormal"/>
              <w:jc w:val="center"/>
            </w:pPr>
            <w:r>
              <w:t>0,0</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jc w:val="center"/>
            </w:pPr>
            <w:r>
              <w:t>0,0</w:t>
            </w:r>
          </w:p>
        </w:tc>
      </w:tr>
      <w:tr w:rsidR="009A28F8">
        <w:tc>
          <w:tcPr>
            <w:tcW w:w="2768" w:type="dxa"/>
            <w:gridSpan w:val="2"/>
            <w:vAlign w:val="center"/>
          </w:tcPr>
          <w:p w:rsidR="009A28F8" w:rsidRDefault="009A28F8">
            <w:pPr>
              <w:pStyle w:val="ConsPlusNormal"/>
            </w:pPr>
            <w:r>
              <w:lastRenderedPageBreak/>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2768" w:type="dxa"/>
            <w:gridSpan w:val="2"/>
            <w:vAlign w:val="center"/>
          </w:tcPr>
          <w:p w:rsidR="009A28F8" w:rsidRDefault="009A28F8">
            <w:pPr>
              <w:pStyle w:val="ConsPlusNormal"/>
            </w:pPr>
            <w:r>
              <w:t>Консолидированные бюджеты муниципальных образований</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pPr>
          </w:p>
        </w:tc>
      </w:tr>
      <w:tr w:rsidR="009A28F8">
        <w:tc>
          <w:tcPr>
            <w:tcW w:w="2768" w:type="dxa"/>
            <w:gridSpan w:val="2"/>
            <w:vAlign w:val="center"/>
          </w:tcPr>
          <w:p w:rsidR="009A28F8" w:rsidRDefault="009A28F8">
            <w:pPr>
              <w:pStyle w:val="ConsPlusNormal"/>
            </w:pPr>
            <w:r>
              <w:t>Внебюджетные источники</w:t>
            </w:r>
          </w:p>
        </w:tc>
        <w:tc>
          <w:tcPr>
            <w:tcW w:w="2944" w:type="dxa"/>
            <w:vAlign w:val="center"/>
          </w:tcPr>
          <w:p w:rsidR="009A28F8" w:rsidRDefault="009A28F8">
            <w:pPr>
              <w:pStyle w:val="ConsPlusNormal"/>
            </w:pPr>
          </w:p>
        </w:tc>
        <w:tc>
          <w:tcPr>
            <w:tcW w:w="1084" w:type="dxa"/>
            <w:vAlign w:val="center"/>
          </w:tcPr>
          <w:p w:rsidR="009A28F8" w:rsidRDefault="009A28F8">
            <w:pPr>
              <w:pStyle w:val="ConsPlusNormal"/>
              <w:jc w:val="center"/>
            </w:pPr>
            <w:r>
              <w:t>300 000,0</w:t>
            </w:r>
          </w:p>
        </w:tc>
        <w:tc>
          <w:tcPr>
            <w:tcW w:w="604" w:type="dxa"/>
            <w:vAlign w:val="center"/>
          </w:tcPr>
          <w:p w:rsidR="009A28F8" w:rsidRDefault="009A28F8">
            <w:pPr>
              <w:pStyle w:val="ConsPlusNormal"/>
              <w:jc w:val="center"/>
            </w:pPr>
            <w:r>
              <w:t>0,0</w:t>
            </w:r>
          </w:p>
        </w:tc>
        <w:tc>
          <w:tcPr>
            <w:tcW w:w="604" w:type="dxa"/>
            <w:vAlign w:val="center"/>
          </w:tcPr>
          <w:p w:rsidR="009A28F8" w:rsidRDefault="009A28F8">
            <w:pPr>
              <w:pStyle w:val="ConsPlusNormal"/>
              <w:jc w:val="center"/>
            </w:pPr>
            <w:r>
              <w:t>0,0</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084" w:type="dxa"/>
            <w:vAlign w:val="center"/>
          </w:tcPr>
          <w:p w:rsidR="009A28F8" w:rsidRDefault="009A28F8">
            <w:pPr>
              <w:pStyle w:val="ConsPlusNormal"/>
              <w:jc w:val="center"/>
            </w:pPr>
            <w:r>
              <w:t>300 000,0</w:t>
            </w:r>
          </w:p>
        </w:tc>
      </w:tr>
    </w:tbl>
    <w:p w:rsidR="009A28F8" w:rsidRDefault="009A28F8">
      <w:pPr>
        <w:pStyle w:val="ConsPlusNormal"/>
        <w:jc w:val="both"/>
      </w:pPr>
    </w:p>
    <w:p w:rsidR="009A28F8" w:rsidRDefault="009A28F8">
      <w:pPr>
        <w:pStyle w:val="ConsPlusTitle"/>
        <w:jc w:val="center"/>
        <w:outlineLvl w:val="2"/>
      </w:pPr>
      <w:r>
        <w:t>6. Помесячный план исполнения областного бюджета в части</w:t>
      </w:r>
    </w:p>
    <w:p w:rsidR="009A28F8" w:rsidRDefault="009A28F8">
      <w:pPr>
        <w:pStyle w:val="ConsPlusTitle"/>
        <w:jc w:val="center"/>
      </w:pPr>
      <w:r>
        <w:t>бюджетных ассигнований, предусмотренных на финансовое</w:t>
      </w:r>
    </w:p>
    <w:p w:rsidR="009A28F8" w:rsidRDefault="009A28F8">
      <w:pPr>
        <w:pStyle w:val="ConsPlusTitle"/>
        <w:jc w:val="center"/>
      </w:pPr>
      <w:r>
        <w:t>обеспечение реализации ведомственного проекта 4 в 2024 году</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909"/>
        <w:gridCol w:w="544"/>
        <w:gridCol w:w="544"/>
        <w:gridCol w:w="604"/>
        <w:gridCol w:w="544"/>
        <w:gridCol w:w="514"/>
        <w:gridCol w:w="679"/>
        <w:gridCol w:w="664"/>
        <w:gridCol w:w="499"/>
        <w:gridCol w:w="634"/>
        <w:gridCol w:w="514"/>
        <w:gridCol w:w="829"/>
        <w:gridCol w:w="1084"/>
      </w:tblGrid>
      <w:tr w:rsidR="009A28F8">
        <w:tc>
          <w:tcPr>
            <w:tcW w:w="484" w:type="dxa"/>
            <w:vMerge w:val="restart"/>
          </w:tcPr>
          <w:p w:rsidR="009A28F8" w:rsidRDefault="009A28F8">
            <w:pPr>
              <w:pStyle w:val="ConsPlusNormal"/>
              <w:jc w:val="center"/>
            </w:pPr>
            <w:r>
              <w:t>N п/п</w:t>
            </w:r>
          </w:p>
        </w:tc>
        <w:tc>
          <w:tcPr>
            <w:tcW w:w="1909" w:type="dxa"/>
            <w:vMerge w:val="restart"/>
          </w:tcPr>
          <w:p w:rsidR="009A28F8" w:rsidRDefault="009A28F8">
            <w:pPr>
              <w:pStyle w:val="ConsPlusNormal"/>
              <w:jc w:val="center"/>
            </w:pPr>
            <w:r>
              <w:t>Наименование мероприятия (результата)</w:t>
            </w:r>
          </w:p>
        </w:tc>
        <w:tc>
          <w:tcPr>
            <w:tcW w:w="6569" w:type="dxa"/>
            <w:gridSpan w:val="11"/>
          </w:tcPr>
          <w:p w:rsidR="009A28F8" w:rsidRDefault="009A28F8">
            <w:pPr>
              <w:pStyle w:val="ConsPlusNormal"/>
              <w:jc w:val="center"/>
            </w:pPr>
            <w:r>
              <w:t>План исполнения нарастающим итогом (тыс. рублей)</w:t>
            </w:r>
          </w:p>
        </w:tc>
        <w:tc>
          <w:tcPr>
            <w:tcW w:w="1084" w:type="dxa"/>
            <w:vMerge w:val="restart"/>
          </w:tcPr>
          <w:p w:rsidR="009A28F8" w:rsidRDefault="009A28F8">
            <w:pPr>
              <w:pStyle w:val="ConsPlusNormal"/>
              <w:jc w:val="center"/>
            </w:pPr>
            <w:r>
              <w:t>Всего на конец 2024 года (тыс. рублей)</w:t>
            </w:r>
          </w:p>
        </w:tc>
      </w:tr>
      <w:tr w:rsidR="009A28F8">
        <w:tc>
          <w:tcPr>
            <w:tcW w:w="484" w:type="dxa"/>
            <w:vMerge/>
          </w:tcPr>
          <w:p w:rsidR="009A28F8" w:rsidRDefault="009A28F8">
            <w:pPr>
              <w:pStyle w:val="ConsPlusNormal"/>
            </w:pPr>
          </w:p>
        </w:tc>
        <w:tc>
          <w:tcPr>
            <w:tcW w:w="1909" w:type="dxa"/>
            <w:vMerge/>
          </w:tcPr>
          <w:p w:rsidR="009A28F8" w:rsidRDefault="009A28F8">
            <w:pPr>
              <w:pStyle w:val="ConsPlusNormal"/>
            </w:pPr>
          </w:p>
        </w:tc>
        <w:tc>
          <w:tcPr>
            <w:tcW w:w="544" w:type="dxa"/>
          </w:tcPr>
          <w:p w:rsidR="009A28F8" w:rsidRDefault="009A28F8">
            <w:pPr>
              <w:pStyle w:val="ConsPlusNormal"/>
              <w:jc w:val="center"/>
            </w:pPr>
            <w:r>
              <w:t>янв.</w:t>
            </w:r>
          </w:p>
        </w:tc>
        <w:tc>
          <w:tcPr>
            <w:tcW w:w="544" w:type="dxa"/>
          </w:tcPr>
          <w:p w:rsidR="009A28F8" w:rsidRDefault="009A28F8">
            <w:pPr>
              <w:pStyle w:val="ConsPlusNormal"/>
              <w:jc w:val="center"/>
            </w:pPr>
            <w:r>
              <w:t>февраль</w:t>
            </w:r>
          </w:p>
        </w:tc>
        <w:tc>
          <w:tcPr>
            <w:tcW w:w="604" w:type="dxa"/>
          </w:tcPr>
          <w:p w:rsidR="009A28F8" w:rsidRDefault="009A28F8">
            <w:pPr>
              <w:pStyle w:val="ConsPlusNormal"/>
              <w:jc w:val="center"/>
            </w:pPr>
            <w:r>
              <w:t>март</w:t>
            </w:r>
          </w:p>
        </w:tc>
        <w:tc>
          <w:tcPr>
            <w:tcW w:w="544" w:type="dxa"/>
          </w:tcPr>
          <w:p w:rsidR="009A28F8" w:rsidRDefault="009A28F8">
            <w:pPr>
              <w:pStyle w:val="ConsPlusNormal"/>
              <w:jc w:val="center"/>
            </w:pPr>
            <w:r>
              <w:t>апр.</w:t>
            </w:r>
          </w:p>
        </w:tc>
        <w:tc>
          <w:tcPr>
            <w:tcW w:w="514" w:type="dxa"/>
          </w:tcPr>
          <w:p w:rsidR="009A28F8" w:rsidRDefault="009A28F8">
            <w:pPr>
              <w:pStyle w:val="ConsPlusNormal"/>
              <w:jc w:val="center"/>
            </w:pPr>
            <w:r>
              <w:t>май</w:t>
            </w:r>
          </w:p>
        </w:tc>
        <w:tc>
          <w:tcPr>
            <w:tcW w:w="679" w:type="dxa"/>
          </w:tcPr>
          <w:p w:rsidR="009A28F8" w:rsidRDefault="009A28F8">
            <w:pPr>
              <w:pStyle w:val="ConsPlusNormal"/>
              <w:jc w:val="center"/>
            </w:pPr>
            <w:r>
              <w:t>июнь</w:t>
            </w:r>
          </w:p>
        </w:tc>
        <w:tc>
          <w:tcPr>
            <w:tcW w:w="664" w:type="dxa"/>
          </w:tcPr>
          <w:p w:rsidR="009A28F8" w:rsidRDefault="009A28F8">
            <w:pPr>
              <w:pStyle w:val="ConsPlusNormal"/>
              <w:jc w:val="center"/>
            </w:pPr>
            <w:r>
              <w:t>июль</w:t>
            </w:r>
          </w:p>
        </w:tc>
        <w:tc>
          <w:tcPr>
            <w:tcW w:w="499" w:type="dxa"/>
          </w:tcPr>
          <w:p w:rsidR="009A28F8" w:rsidRDefault="009A28F8">
            <w:pPr>
              <w:pStyle w:val="ConsPlusNormal"/>
              <w:jc w:val="center"/>
            </w:pPr>
            <w:r>
              <w:t>авг.</w:t>
            </w:r>
          </w:p>
        </w:tc>
        <w:tc>
          <w:tcPr>
            <w:tcW w:w="634" w:type="dxa"/>
          </w:tcPr>
          <w:p w:rsidR="009A28F8" w:rsidRDefault="009A28F8">
            <w:pPr>
              <w:pStyle w:val="ConsPlusNormal"/>
              <w:jc w:val="center"/>
            </w:pPr>
            <w:r>
              <w:t>сент.</w:t>
            </w:r>
          </w:p>
        </w:tc>
        <w:tc>
          <w:tcPr>
            <w:tcW w:w="514" w:type="dxa"/>
          </w:tcPr>
          <w:p w:rsidR="009A28F8" w:rsidRDefault="009A28F8">
            <w:pPr>
              <w:pStyle w:val="ConsPlusNormal"/>
              <w:jc w:val="center"/>
            </w:pPr>
            <w:r>
              <w:t>окт.</w:t>
            </w:r>
          </w:p>
        </w:tc>
        <w:tc>
          <w:tcPr>
            <w:tcW w:w="829" w:type="dxa"/>
          </w:tcPr>
          <w:p w:rsidR="009A28F8" w:rsidRDefault="009A28F8">
            <w:pPr>
              <w:pStyle w:val="ConsPlusNormal"/>
              <w:jc w:val="center"/>
            </w:pPr>
            <w:r>
              <w:t>ноябрь</w:t>
            </w:r>
          </w:p>
        </w:tc>
        <w:tc>
          <w:tcPr>
            <w:tcW w:w="1084" w:type="dxa"/>
            <w:vMerge/>
          </w:tcPr>
          <w:p w:rsidR="009A28F8" w:rsidRDefault="009A28F8">
            <w:pPr>
              <w:pStyle w:val="ConsPlusNormal"/>
            </w:pPr>
          </w:p>
        </w:tc>
      </w:tr>
      <w:tr w:rsidR="009A28F8">
        <w:tc>
          <w:tcPr>
            <w:tcW w:w="484" w:type="dxa"/>
          </w:tcPr>
          <w:p w:rsidR="009A28F8" w:rsidRDefault="009A28F8">
            <w:pPr>
              <w:pStyle w:val="ConsPlusNormal"/>
              <w:jc w:val="center"/>
            </w:pPr>
            <w:r>
              <w:t>1</w:t>
            </w:r>
          </w:p>
        </w:tc>
        <w:tc>
          <w:tcPr>
            <w:tcW w:w="1909" w:type="dxa"/>
          </w:tcPr>
          <w:p w:rsidR="009A28F8" w:rsidRDefault="009A28F8">
            <w:pPr>
              <w:pStyle w:val="ConsPlusNormal"/>
              <w:jc w:val="center"/>
            </w:pPr>
            <w:r>
              <w:t>2</w:t>
            </w:r>
          </w:p>
        </w:tc>
        <w:tc>
          <w:tcPr>
            <w:tcW w:w="544" w:type="dxa"/>
          </w:tcPr>
          <w:p w:rsidR="009A28F8" w:rsidRDefault="009A28F8">
            <w:pPr>
              <w:pStyle w:val="ConsPlusNormal"/>
              <w:jc w:val="center"/>
            </w:pPr>
            <w:r>
              <w:t>3</w:t>
            </w:r>
          </w:p>
        </w:tc>
        <w:tc>
          <w:tcPr>
            <w:tcW w:w="544" w:type="dxa"/>
          </w:tcPr>
          <w:p w:rsidR="009A28F8" w:rsidRDefault="009A28F8">
            <w:pPr>
              <w:pStyle w:val="ConsPlusNormal"/>
              <w:jc w:val="center"/>
            </w:pPr>
            <w:r>
              <w:t>4</w:t>
            </w:r>
          </w:p>
        </w:tc>
        <w:tc>
          <w:tcPr>
            <w:tcW w:w="604" w:type="dxa"/>
          </w:tcPr>
          <w:p w:rsidR="009A28F8" w:rsidRDefault="009A28F8">
            <w:pPr>
              <w:pStyle w:val="ConsPlusNormal"/>
              <w:jc w:val="center"/>
            </w:pPr>
            <w:r>
              <w:t>5</w:t>
            </w:r>
          </w:p>
        </w:tc>
        <w:tc>
          <w:tcPr>
            <w:tcW w:w="544" w:type="dxa"/>
          </w:tcPr>
          <w:p w:rsidR="009A28F8" w:rsidRDefault="009A28F8">
            <w:pPr>
              <w:pStyle w:val="ConsPlusNormal"/>
              <w:jc w:val="center"/>
            </w:pPr>
            <w:r>
              <w:t>6</w:t>
            </w:r>
          </w:p>
        </w:tc>
        <w:tc>
          <w:tcPr>
            <w:tcW w:w="514" w:type="dxa"/>
          </w:tcPr>
          <w:p w:rsidR="009A28F8" w:rsidRDefault="009A28F8">
            <w:pPr>
              <w:pStyle w:val="ConsPlusNormal"/>
              <w:jc w:val="center"/>
            </w:pPr>
            <w:r>
              <w:t>7</w:t>
            </w:r>
          </w:p>
        </w:tc>
        <w:tc>
          <w:tcPr>
            <w:tcW w:w="679" w:type="dxa"/>
          </w:tcPr>
          <w:p w:rsidR="009A28F8" w:rsidRDefault="009A28F8">
            <w:pPr>
              <w:pStyle w:val="ConsPlusNormal"/>
              <w:jc w:val="center"/>
            </w:pPr>
            <w:r>
              <w:t>8</w:t>
            </w:r>
          </w:p>
        </w:tc>
        <w:tc>
          <w:tcPr>
            <w:tcW w:w="664" w:type="dxa"/>
          </w:tcPr>
          <w:p w:rsidR="009A28F8" w:rsidRDefault="009A28F8">
            <w:pPr>
              <w:pStyle w:val="ConsPlusNormal"/>
              <w:jc w:val="center"/>
            </w:pPr>
            <w:r>
              <w:t>9</w:t>
            </w:r>
          </w:p>
        </w:tc>
        <w:tc>
          <w:tcPr>
            <w:tcW w:w="499" w:type="dxa"/>
          </w:tcPr>
          <w:p w:rsidR="009A28F8" w:rsidRDefault="009A28F8">
            <w:pPr>
              <w:pStyle w:val="ConsPlusNormal"/>
              <w:jc w:val="center"/>
            </w:pPr>
            <w:r>
              <w:t>10</w:t>
            </w:r>
          </w:p>
        </w:tc>
        <w:tc>
          <w:tcPr>
            <w:tcW w:w="634" w:type="dxa"/>
          </w:tcPr>
          <w:p w:rsidR="009A28F8" w:rsidRDefault="009A28F8">
            <w:pPr>
              <w:pStyle w:val="ConsPlusNormal"/>
              <w:jc w:val="center"/>
            </w:pPr>
            <w:r>
              <w:t>11</w:t>
            </w:r>
          </w:p>
        </w:tc>
        <w:tc>
          <w:tcPr>
            <w:tcW w:w="514" w:type="dxa"/>
          </w:tcPr>
          <w:p w:rsidR="009A28F8" w:rsidRDefault="009A28F8">
            <w:pPr>
              <w:pStyle w:val="ConsPlusNormal"/>
              <w:jc w:val="center"/>
            </w:pPr>
            <w:r>
              <w:t>12</w:t>
            </w:r>
          </w:p>
        </w:tc>
        <w:tc>
          <w:tcPr>
            <w:tcW w:w="829" w:type="dxa"/>
          </w:tcPr>
          <w:p w:rsidR="009A28F8" w:rsidRDefault="009A28F8">
            <w:pPr>
              <w:pStyle w:val="ConsPlusNormal"/>
              <w:jc w:val="center"/>
            </w:pPr>
            <w:r>
              <w:t>13</w:t>
            </w:r>
          </w:p>
        </w:tc>
        <w:tc>
          <w:tcPr>
            <w:tcW w:w="1084" w:type="dxa"/>
          </w:tcPr>
          <w:p w:rsidR="009A28F8" w:rsidRDefault="009A28F8">
            <w:pPr>
              <w:pStyle w:val="ConsPlusNormal"/>
              <w:jc w:val="center"/>
            </w:pPr>
            <w:r>
              <w:t>14</w:t>
            </w:r>
          </w:p>
        </w:tc>
      </w:tr>
      <w:tr w:rsidR="009A28F8">
        <w:tc>
          <w:tcPr>
            <w:tcW w:w="484" w:type="dxa"/>
            <w:vAlign w:val="center"/>
          </w:tcPr>
          <w:p w:rsidR="009A28F8" w:rsidRDefault="009A28F8">
            <w:pPr>
              <w:pStyle w:val="ConsPlusNormal"/>
              <w:jc w:val="center"/>
              <w:outlineLvl w:val="3"/>
            </w:pPr>
            <w:r>
              <w:t>1.</w:t>
            </w:r>
          </w:p>
        </w:tc>
        <w:tc>
          <w:tcPr>
            <w:tcW w:w="9562" w:type="dxa"/>
            <w:gridSpan w:val="13"/>
            <w:vAlign w:val="center"/>
          </w:tcPr>
          <w:p w:rsidR="009A28F8" w:rsidRDefault="009A28F8">
            <w:pPr>
              <w:pStyle w:val="ConsPlusNormal"/>
            </w:pPr>
            <w:r>
              <w:t>Задача "Предоставление земельных участков и создание условий для индивидуального жилищного строительства"</w:t>
            </w:r>
          </w:p>
        </w:tc>
      </w:tr>
      <w:tr w:rsidR="009A28F8">
        <w:tc>
          <w:tcPr>
            <w:tcW w:w="484" w:type="dxa"/>
            <w:vAlign w:val="center"/>
          </w:tcPr>
          <w:p w:rsidR="009A28F8" w:rsidRDefault="009A28F8">
            <w:pPr>
              <w:pStyle w:val="ConsPlusNormal"/>
              <w:jc w:val="center"/>
            </w:pPr>
            <w:r>
              <w:t>1.1</w:t>
            </w:r>
          </w:p>
        </w:tc>
        <w:tc>
          <w:tcPr>
            <w:tcW w:w="1909" w:type="dxa"/>
            <w:vAlign w:val="center"/>
          </w:tcPr>
          <w:p w:rsidR="009A28F8" w:rsidRDefault="009A28F8">
            <w:pPr>
              <w:pStyle w:val="ConsPlusNormal"/>
            </w:pPr>
            <w:r>
              <w:t>Построено инженерных сетей в микрорайонах ИЖС</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1084" w:type="dxa"/>
            <w:vAlign w:val="center"/>
          </w:tcPr>
          <w:p w:rsidR="009A28F8" w:rsidRDefault="009A28F8">
            <w:pPr>
              <w:pStyle w:val="ConsPlusNormal"/>
              <w:jc w:val="center"/>
            </w:pPr>
            <w:r>
              <w:t>300 000,0</w:t>
            </w:r>
          </w:p>
        </w:tc>
      </w:tr>
      <w:tr w:rsidR="009A28F8">
        <w:tc>
          <w:tcPr>
            <w:tcW w:w="484" w:type="dxa"/>
            <w:vAlign w:val="center"/>
          </w:tcPr>
          <w:p w:rsidR="009A28F8" w:rsidRDefault="009A28F8">
            <w:pPr>
              <w:pStyle w:val="ConsPlusNormal"/>
              <w:jc w:val="center"/>
            </w:pPr>
            <w:r>
              <w:t>1.2.</w:t>
            </w:r>
          </w:p>
        </w:tc>
        <w:tc>
          <w:tcPr>
            <w:tcW w:w="1909" w:type="dxa"/>
            <w:vAlign w:val="center"/>
          </w:tcPr>
          <w:p w:rsidR="009A28F8" w:rsidRDefault="009A28F8">
            <w:pPr>
              <w:pStyle w:val="ConsPlusNormal"/>
            </w:pPr>
            <w:r>
              <w:t xml:space="preserve">Предоставлено </w:t>
            </w:r>
            <w:r>
              <w:lastRenderedPageBreak/>
              <w:t>земельных участков индивидуальным застройщикам</w:t>
            </w:r>
          </w:p>
        </w:tc>
        <w:tc>
          <w:tcPr>
            <w:tcW w:w="544" w:type="dxa"/>
            <w:vAlign w:val="center"/>
          </w:tcPr>
          <w:p w:rsidR="009A28F8" w:rsidRDefault="009A28F8">
            <w:pPr>
              <w:pStyle w:val="ConsPlusNormal"/>
              <w:jc w:val="center"/>
            </w:pPr>
            <w:r>
              <w:lastRenderedPageBreak/>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1084" w:type="dxa"/>
            <w:vAlign w:val="center"/>
          </w:tcPr>
          <w:p w:rsidR="009A28F8" w:rsidRDefault="009A28F8">
            <w:pPr>
              <w:pStyle w:val="ConsPlusNormal"/>
              <w:jc w:val="center"/>
            </w:pPr>
            <w:r>
              <w:t>-</w:t>
            </w:r>
          </w:p>
        </w:tc>
      </w:tr>
      <w:tr w:rsidR="009A28F8">
        <w:tc>
          <w:tcPr>
            <w:tcW w:w="2393" w:type="dxa"/>
            <w:gridSpan w:val="2"/>
            <w:vAlign w:val="center"/>
          </w:tcPr>
          <w:p w:rsidR="009A28F8" w:rsidRDefault="009A28F8">
            <w:pPr>
              <w:pStyle w:val="ConsPlusNormal"/>
            </w:pPr>
            <w:r>
              <w:t>ИТОГО:</w:t>
            </w:r>
          </w:p>
        </w:tc>
        <w:tc>
          <w:tcPr>
            <w:tcW w:w="544" w:type="dxa"/>
            <w:vAlign w:val="center"/>
          </w:tcPr>
          <w:p w:rsidR="009A28F8" w:rsidRDefault="009A28F8">
            <w:pPr>
              <w:pStyle w:val="ConsPlusNormal"/>
            </w:pPr>
          </w:p>
        </w:tc>
        <w:tc>
          <w:tcPr>
            <w:tcW w:w="544" w:type="dxa"/>
            <w:vAlign w:val="center"/>
          </w:tcPr>
          <w:p w:rsidR="009A28F8" w:rsidRDefault="009A28F8">
            <w:pPr>
              <w:pStyle w:val="ConsPlusNormal"/>
            </w:pPr>
          </w:p>
        </w:tc>
        <w:tc>
          <w:tcPr>
            <w:tcW w:w="604" w:type="dxa"/>
            <w:vAlign w:val="center"/>
          </w:tcPr>
          <w:p w:rsidR="009A28F8" w:rsidRDefault="009A28F8">
            <w:pPr>
              <w:pStyle w:val="ConsPlusNormal"/>
            </w:pPr>
          </w:p>
        </w:tc>
        <w:tc>
          <w:tcPr>
            <w:tcW w:w="544" w:type="dxa"/>
            <w:vAlign w:val="center"/>
          </w:tcPr>
          <w:p w:rsidR="009A28F8" w:rsidRDefault="009A28F8">
            <w:pPr>
              <w:pStyle w:val="ConsPlusNormal"/>
            </w:pPr>
          </w:p>
        </w:tc>
        <w:tc>
          <w:tcPr>
            <w:tcW w:w="514" w:type="dxa"/>
            <w:vAlign w:val="center"/>
          </w:tcPr>
          <w:p w:rsidR="009A28F8" w:rsidRDefault="009A28F8">
            <w:pPr>
              <w:pStyle w:val="ConsPlusNormal"/>
            </w:pPr>
          </w:p>
        </w:tc>
        <w:tc>
          <w:tcPr>
            <w:tcW w:w="679" w:type="dxa"/>
            <w:vAlign w:val="center"/>
          </w:tcPr>
          <w:p w:rsidR="009A28F8" w:rsidRDefault="009A28F8">
            <w:pPr>
              <w:pStyle w:val="ConsPlusNormal"/>
            </w:pPr>
          </w:p>
        </w:tc>
        <w:tc>
          <w:tcPr>
            <w:tcW w:w="664" w:type="dxa"/>
            <w:vAlign w:val="center"/>
          </w:tcPr>
          <w:p w:rsidR="009A28F8" w:rsidRDefault="009A28F8">
            <w:pPr>
              <w:pStyle w:val="ConsPlusNormal"/>
            </w:pPr>
          </w:p>
        </w:tc>
        <w:tc>
          <w:tcPr>
            <w:tcW w:w="499" w:type="dxa"/>
            <w:vAlign w:val="center"/>
          </w:tcPr>
          <w:p w:rsidR="009A28F8" w:rsidRDefault="009A28F8">
            <w:pPr>
              <w:pStyle w:val="ConsPlusNormal"/>
            </w:pPr>
          </w:p>
        </w:tc>
        <w:tc>
          <w:tcPr>
            <w:tcW w:w="634" w:type="dxa"/>
            <w:vAlign w:val="center"/>
          </w:tcPr>
          <w:p w:rsidR="009A28F8" w:rsidRDefault="009A28F8">
            <w:pPr>
              <w:pStyle w:val="ConsPlusNormal"/>
            </w:pPr>
          </w:p>
        </w:tc>
        <w:tc>
          <w:tcPr>
            <w:tcW w:w="514" w:type="dxa"/>
            <w:vAlign w:val="center"/>
          </w:tcPr>
          <w:p w:rsidR="009A28F8" w:rsidRDefault="009A28F8">
            <w:pPr>
              <w:pStyle w:val="ConsPlusNormal"/>
            </w:pPr>
          </w:p>
        </w:tc>
        <w:tc>
          <w:tcPr>
            <w:tcW w:w="829" w:type="dxa"/>
            <w:vAlign w:val="center"/>
          </w:tcPr>
          <w:p w:rsidR="009A28F8" w:rsidRDefault="009A28F8">
            <w:pPr>
              <w:pStyle w:val="ConsPlusNormal"/>
            </w:pPr>
          </w:p>
        </w:tc>
        <w:tc>
          <w:tcPr>
            <w:tcW w:w="1084" w:type="dxa"/>
            <w:vAlign w:val="center"/>
          </w:tcPr>
          <w:p w:rsidR="009A28F8" w:rsidRDefault="009A28F8">
            <w:pPr>
              <w:pStyle w:val="ConsPlusNormal"/>
              <w:jc w:val="center"/>
            </w:pPr>
            <w:r>
              <w:t>300 000,0</w:t>
            </w:r>
          </w:p>
        </w:tc>
      </w:tr>
    </w:tbl>
    <w:p w:rsidR="009A28F8" w:rsidRDefault="009A28F8">
      <w:pPr>
        <w:pStyle w:val="ConsPlusNormal"/>
        <w:sectPr w:rsidR="009A28F8">
          <w:pgSz w:w="16838" w:h="11905" w:orient="landscape"/>
          <w:pgMar w:top="1701" w:right="397" w:bottom="850" w:left="397" w:header="0" w:footer="0" w:gutter="0"/>
          <w:cols w:space="720"/>
          <w:titlePg/>
        </w:sectPr>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right"/>
        <w:outlineLvl w:val="2"/>
      </w:pPr>
      <w:r>
        <w:t>Приложение</w:t>
      </w:r>
    </w:p>
    <w:p w:rsidR="009A28F8" w:rsidRDefault="009A28F8">
      <w:pPr>
        <w:pStyle w:val="ConsPlusNormal"/>
        <w:jc w:val="right"/>
      </w:pPr>
      <w:r>
        <w:t>к паспорту ведомственного проекта "Предоставление</w:t>
      </w:r>
    </w:p>
    <w:p w:rsidR="009A28F8" w:rsidRDefault="009A28F8">
      <w:pPr>
        <w:pStyle w:val="ConsPlusNormal"/>
        <w:jc w:val="right"/>
      </w:pPr>
      <w:r>
        <w:t>земельных участков и обустройство инженерной</w:t>
      </w:r>
    </w:p>
    <w:p w:rsidR="009A28F8" w:rsidRDefault="009A28F8">
      <w:pPr>
        <w:pStyle w:val="ConsPlusNormal"/>
        <w:jc w:val="right"/>
      </w:pPr>
      <w:r>
        <w:t>инфраструктурой микрорайонов ИЖС"</w:t>
      </w:r>
    </w:p>
    <w:p w:rsidR="009A28F8" w:rsidRDefault="009A28F8">
      <w:pPr>
        <w:pStyle w:val="ConsPlusNormal"/>
        <w:jc w:val="both"/>
      </w:pPr>
    </w:p>
    <w:p w:rsidR="009A28F8" w:rsidRDefault="009A28F8">
      <w:pPr>
        <w:pStyle w:val="ConsPlusTitle"/>
        <w:jc w:val="center"/>
      </w:pPr>
      <w:r>
        <w:t>План</w:t>
      </w:r>
    </w:p>
    <w:p w:rsidR="009A28F8" w:rsidRDefault="009A28F8">
      <w:pPr>
        <w:pStyle w:val="ConsPlusTitle"/>
        <w:jc w:val="center"/>
      </w:pPr>
      <w:r>
        <w:t>реализации ведомственного проекта "Предоставление земельных</w:t>
      </w:r>
    </w:p>
    <w:p w:rsidR="009A28F8" w:rsidRDefault="009A28F8">
      <w:pPr>
        <w:pStyle w:val="ConsPlusTitle"/>
        <w:jc w:val="center"/>
      </w:pPr>
      <w:r>
        <w:t>участков и обустройство инженерной инфраструктурой</w:t>
      </w:r>
    </w:p>
    <w:p w:rsidR="009A28F8" w:rsidRDefault="009A28F8">
      <w:pPr>
        <w:pStyle w:val="ConsPlusTitle"/>
        <w:jc w:val="center"/>
      </w:pPr>
      <w:r>
        <w:t>микрорайонов ИЖС"</w:t>
      </w:r>
    </w:p>
    <w:p w:rsidR="009A28F8" w:rsidRDefault="009A28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9A28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28F8" w:rsidRDefault="009A28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28F8" w:rsidRDefault="009A28F8">
            <w:pPr>
              <w:pStyle w:val="ConsPlusNormal"/>
              <w:jc w:val="center"/>
            </w:pPr>
            <w:r>
              <w:rPr>
                <w:color w:val="392C69"/>
              </w:rPr>
              <w:t>Список изменяющих документов</w:t>
            </w:r>
          </w:p>
          <w:p w:rsidR="009A28F8" w:rsidRDefault="009A28F8">
            <w:pPr>
              <w:pStyle w:val="ConsPlusNormal"/>
              <w:jc w:val="center"/>
            </w:pPr>
            <w:r>
              <w:rPr>
                <w:color w:val="392C69"/>
              </w:rPr>
              <w:t xml:space="preserve">(в ред. </w:t>
            </w:r>
            <w:hyperlink r:id="rId64">
              <w:r>
                <w:rPr>
                  <w:color w:val="0000FF"/>
                </w:rPr>
                <w:t>постановления</w:t>
              </w:r>
            </w:hyperlink>
            <w:r>
              <w:rPr>
                <w:color w:val="392C69"/>
              </w:rPr>
              <w:t xml:space="preserve"> Правительства Белгородской области</w:t>
            </w:r>
          </w:p>
          <w:p w:rsidR="009A28F8" w:rsidRDefault="009A28F8">
            <w:pPr>
              <w:pStyle w:val="ConsPlusNormal"/>
              <w:jc w:val="center"/>
            </w:pPr>
            <w:r>
              <w:rPr>
                <w:color w:val="392C69"/>
              </w:rPr>
              <w:t>от 28.12.2024 N 692-пп)</w:t>
            </w: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r>
    </w:tbl>
    <w:p w:rsidR="009A28F8" w:rsidRDefault="009A28F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32"/>
        <w:gridCol w:w="1770"/>
        <w:gridCol w:w="1120"/>
        <w:gridCol w:w="1123"/>
        <w:gridCol w:w="1811"/>
        <w:gridCol w:w="1534"/>
        <w:gridCol w:w="1538"/>
        <w:gridCol w:w="1346"/>
        <w:gridCol w:w="1153"/>
        <w:gridCol w:w="1003"/>
        <w:gridCol w:w="1334"/>
        <w:gridCol w:w="1570"/>
      </w:tblGrid>
      <w:tr w:rsidR="009A28F8">
        <w:tc>
          <w:tcPr>
            <w:tcW w:w="784" w:type="dxa"/>
            <w:vMerge w:val="restart"/>
          </w:tcPr>
          <w:p w:rsidR="009A28F8" w:rsidRDefault="009A28F8">
            <w:pPr>
              <w:pStyle w:val="ConsPlusNormal"/>
              <w:jc w:val="center"/>
            </w:pPr>
            <w:r>
              <w:t>N п/п</w:t>
            </w:r>
          </w:p>
        </w:tc>
        <w:tc>
          <w:tcPr>
            <w:tcW w:w="1909" w:type="dxa"/>
            <w:vMerge w:val="restart"/>
          </w:tcPr>
          <w:p w:rsidR="009A28F8" w:rsidRDefault="009A28F8">
            <w:pPr>
              <w:pStyle w:val="ConsPlusNormal"/>
              <w:jc w:val="center"/>
            </w:pPr>
            <w:r>
              <w:t>Наименование мероприятия (результата), объекта мероприятия (результата), контрольной точки</w:t>
            </w:r>
          </w:p>
        </w:tc>
        <w:tc>
          <w:tcPr>
            <w:tcW w:w="2408" w:type="dxa"/>
            <w:gridSpan w:val="2"/>
          </w:tcPr>
          <w:p w:rsidR="009A28F8" w:rsidRDefault="009A28F8">
            <w:pPr>
              <w:pStyle w:val="ConsPlusNormal"/>
              <w:jc w:val="center"/>
            </w:pPr>
            <w:r>
              <w:t>Срок реализации</w:t>
            </w:r>
          </w:p>
        </w:tc>
        <w:tc>
          <w:tcPr>
            <w:tcW w:w="3593" w:type="dxa"/>
            <w:gridSpan w:val="2"/>
          </w:tcPr>
          <w:p w:rsidR="009A28F8" w:rsidRDefault="009A28F8">
            <w:pPr>
              <w:pStyle w:val="ConsPlusNormal"/>
              <w:jc w:val="center"/>
            </w:pPr>
            <w:r>
              <w:t>Взаимосвязь</w:t>
            </w:r>
          </w:p>
        </w:tc>
        <w:tc>
          <w:tcPr>
            <w:tcW w:w="1744" w:type="dxa"/>
            <w:vMerge w:val="restart"/>
          </w:tcPr>
          <w:p w:rsidR="009A28F8" w:rsidRDefault="009A28F8">
            <w:pPr>
              <w:pStyle w:val="ConsPlusNormal"/>
              <w:jc w:val="center"/>
            </w:pPr>
            <w:r>
              <w:t>Ответственный исполнитель</w:t>
            </w:r>
          </w:p>
        </w:tc>
        <w:tc>
          <w:tcPr>
            <w:tcW w:w="1504" w:type="dxa"/>
            <w:vMerge w:val="restart"/>
          </w:tcPr>
          <w:p w:rsidR="009A28F8" w:rsidRDefault="009A28F8">
            <w:pPr>
              <w:pStyle w:val="ConsPlusNormal"/>
              <w:jc w:val="center"/>
            </w:pPr>
            <w:r>
              <w:t>Адрес объекта (в соответствии с ФИАС)</w:t>
            </w:r>
          </w:p>
        </w:tc>
        <w:tc>
          <w:tcPr>
            <w:tcW w:w="2288" w:type="dxa"/>
            <w:gridSpan w:val="2"/>
          </w:tcPr>
          <w:p w:rsidR="009A28F8" w:rsidRDefault="009A28F8">
            <w:pPr>
              <w:pStyle w:val="ConsPlusNormal"/>
              <w:jc w:val="center"/>
            </w:pPr>
            <w:r>
              <w:t>Мощность объекта</w:t>
            </w:r>
          </w:p>
        </w:tc>
        <w:tc>
          <w:tcPr>
            <w:tcW w:w="1444" w:type="dxa"/>
          </w:tcPr>
          <w:p w:rsidR="009A28F8" w:rsidRDefault="009A28F8">
            <w:pPr>
              <w:pStyle w:val="ConsPlusNormal"/>
              <w:jc w:val="center"/>
            </w:pPr>
            <w:r>
              <w:t>Объем финансового обеспечения (тыс. руб.)</w:t>
            </w:r>
          </w:p>
        </w:tc>
        <w:tc>
          <w:tcPr>
            <w:tcW w:w="1699" w:type="dxa"/>
            <w:vMerge w:val="restart"/>
          </w:tcPr>
          <w:p w:rsidR="009A28F8" w:rsidRDefault="009A28F8">
            <w:pPr>
              <w:pStyle w:val="ConsPlusNormal"/>
              <w:jc w:val="center"/>
            </w:pPr>
            <w:r>
              <w:t>Вид документа и характеристика мероприятия (результата)</w:t>
            </w:r>
          </w:p>
        </w:tc>
      </w:tr>
      <w:tr w:rsidR="009A28F8">
        <w:tc>
          <w:tcPr>
            <w:tcW w:w="0" w:type="auto"/>
            <w:vMerge/>
          </w:tcPr>
          <w:p w:rsidR="009A28F8" w:rsidRDefault="009A28F8">
            <w:pPr>
              <w:pStyle w:val="ConsPlusNormal"/>
            </w:pPr>
          </w:p>
        </w:tc>
        <w:tc>
          <w:tcPr>
            <w:tcW w:w="0" w:type="auto"/>
            <w:vMerge/>
          </w:tcPr>
          <w:p w:rsidR="009A28F8" w:rsidRDefault="009A28F8">
            <w:pPr>
              <w:pStyle w:val="ConsPlusNormal"/>
            </w:pPr>
          </w:p>
        </w:tc>
        <w:tc>
          <w:tcPr>
            <w:tcW w:w="1204" w:type="dxa"/>
          </w:tcPr>
          <w:p w:rsidR="009A28F8" w:rsidRDefault="009A28F8">
            <w:pPr>
              <w:pStyle w:val="ConsPlusNormal"/>
              <w:jc w:val="center"/>
            </w:pPr>
            <w:r>
              <w:t>начало</w:t>
            </w:r>
          </w:p>
        </w:tc>
        <w:tc>
          <w:tcPr>
            <w:tcW w:w="1204" w:type="dxa"/>
          </w:tcPr>
          <w:p w:rsidR="009A28F8" w:rsidRDefault="009A28F8">
            <w:pPr>
              <w:pStyle w:val="ConsPlusNormal"/>
              <w:jc w:val="center"/>
            </w:pPr>
            <w:r>
              <w:t>окончание</w:t>
            </w:r>
          </w:p>
        </w:tc>
        <w:tc>
          <w:tcPr>
            <w:tcW w:w="1954" w:type="dxa"/>
          </w:tcPr>
          <w:p w:rsidR="009A28F8" w:rsidRDefault="009A28F8">
            <w:pPr>
              <w:pStyle w:val="ConsPlusNormal"/>
              <w:jc w:val="center"/>
            </w:pPr>
            <w:r>
              <w:t>предшественники</w:t>
            </w:r>
          </w:p>
        </w:tc>
        <w:tc>
          <w:tcPr>
            <w:tcW w:w="1639" w:type="dxa"/>
          </w:tcPr>
          <w:p w:rsidR="009A28F8" w:rsidRDefault="009A28F8">
            <w:pPr>
              <w:pStyle w:val="ConsPlusNormal"/>
              <w:jc w:val="center"/>
            </w:pPr>
            <w:r>
              <w:t>последователи</w:t>
            </w: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1204" w:type="dxa"/>
          </w:tcPr>
          <w:p w:rsidR="009A28F8" w:rsidRDefault="009A28F8">
            <w:pPr>
              <w:pStyle w:val="ConsPlusNormal"/>
              <w:jc w:val="center"/>
            </w:pPr>
            <w:r>
              <w:t xml:space="preserve">Единица измерения (по </w:t>
            </w:r>
            <w:hyperlink r:id="rId65">
              <w:r>
                <w:rPr>
                  <w:color w:val="0000FF"/>
                </w:rPr>
                <w:t>ОКЕИ</w:t>
              </w:r>
            </w:hyperlink>
            <w:r>
              <w:t>)</w:t>
            </w:r>
          </w:p>
        </w:tc>
        <w:tc>
          <w:tcPr>
            <w:tcW w:w="1084" w:type="dxa"/>
          </w:tcPr>
          <w:p w:rsidR="009A28F8" w:rsidRDefault="009A28F8">
            <w:pPr>
              <w:pStyle w:val="ConsPlusNormal"/>
              <w:jc w:val="center"/>
            </w:pPr>
            <w:r>
              <w:t>Значение</w:t>
            </w:r>
          </w:p>
        </w:tc>
        <w:tc>
          <w:tcPr>
            <w:tcW w:w="1444" w:type="dxa"/>
          </w:tcPr>
          <w:p w:rsidR="009A28F8" w:rsidRDefault="009A28F8">
            <w:pPr>
              <w:pStyle w:val="ConsPlusNormal"/>
              <w:jc w:val="center"/>
            </w:pPr>
            <w:r>
              <w:t>всего</w:t>
            </w:r>
          </w:p>
        </w:tc>
        <w:tc>
          <w:tcPr>
            <w:tcW w:w="0" w:type="auto"/>
            <w:vMerge/>
          </w:tcPr>
          <w:p w:rsidR="009A28F8" w:rsidRDefault="009A28F8">
            <w:pPr>
              <w:pStyle w:val="ConsPlusNormal"/>
            </w:pPr>
          </w:p>
        </w:tc>
      </w:tr>
      <w:tr w:rsidR="009A28F8">
        <w:tc>
          <w:tcPr>
            <w:tcW w:w="784" w:type="dxa"/>
          </w:tcPr>
          <w:p w:rsidR="009A28F8" w:rsidRDefault="009A28F8">
            <w:pPr>
              <w:pStyle w:val="ConsPlusNormal"/>
              <w:jc w:val="center"/>
            </w:pPr>
            <w:r>
              <w:t>1</w:t>
            </w:r>
          </w:p>
        </w:tc>
        <w:tc>
          <w:tcPr>
            <w:tcW w:w="1909" w:type="dxa"/>
          </w:tcPr>
          <w:p w:rsidR="009A28F8" w:rsidRDefault="009A28F8">
            <w:pPr>
              <w:pStyle w:val="ConsPlusNormal"/>
              <w:jc w:val="center"/>
            </w:pPr>
            <w:r>
              <w:t>2</w:t>
            </w:r>
          </w:p>
        </w:tc>
        <w:tc>
          <w:tcPr>
            <w:tcW w:w="1204" w:type="dxa"/>
          </w:tcPr>
          <w:p w:rsidR="009A28F8" w:rsidRDefault="009A28F8">
            <w:pPr>
              <w:pStyle w:val="ConsPlusNormal"/>
              <w:jc w:val="center"/>
            </w:pPr>
            <w:r>
              <w:t>3</w:t>
            </w:r>
          </w:p>
        </w:tc>
        <w:tc>
          <w:tcPr>
            <w:tcW w:w="1204" w:type="dxa"/>
          </w:tcPr>
          <w:p w:rsidR="009A28F8" w:rsidRDefault="009A28F8">
            <w:pPr>
              <w:pStyle w:val="ConsPlusNormal"/>
              <w:jc w:val="center"/>
            </w:pPr>
            <w:r>
              <w:t>4</w:t>
            </w:r>
          </w:p>
        </w:tc>
        <w:tc>
          <w:tcPr>
            <w:tcW w:w="1954" w:type="dxa"/>
          </w:tcPr>
          <w:p w:rsidR="009A28F8" w:rsidRDefault="009A28F8">
            <w:pPr>
              <w:pStyle w:val="ConsPlusNormal"/>
              <w:jc w:val="center"/>
            </w:pPr>
            <w:r>
              <w:t>5</w:t>
            </w:r>
          </w:p>
        </w:tc>
        <w:tc>
          <w:tcPr>
            <w:tcW w:w="1639" w:type="dxa"/>
          </w:tcPr>
          <w:p w:rsidR="009A28F8" w:rsidRDefault="009A28F8">
            <w:pPr>
              <w:pStyle w:val="ConsPlusNormal"/>
              <w:jc w:val="center"/>
            </w:pPr>
            <w:r>
              <w:t>6</w:t>
            </w:r>
          </w:p>
        </w:tc>
        <w:tc>
          <w:tcPr>
            <w:tcW w:w="1744" w:type="dxa"/>
          </w:tcPr>
          <w:p w:rsidR="009A28F8" w:rsidRDefault="009A28F8">
            <w:pPr>
              <w:pStyle w:val="ConsPlusNormal"/>
              <w:jc w:val="center"/>
            </w:pPr>
            <w:r>
              <w:t>7</w:t>
            </w:r>
          </w:p>
        </w:tc>
        <w:tc>
          <w:tcPr>
            <w:tcW w:w="1504" w:type="dxa"/>
          </w:tcPr>
          <w:p w:rsidR="009A28F8" w:rsidRDefault="009A28F8">
            <w:pPr>
              <w:pStyle w:val="ConsPlusNormal"/>
              <w:jc w:val="center"/>
            </w:pPr>
            <w:r>
              <w:t>8</w:t>
            </w:r>
          </w:p>
        </w:tc>
        <w:tc>
          <w:tcPr>
            <w:tcW w:w="1204" w:type="dxa"/>
          </w:tcPr>
          <w:p w:rsidR="009A28F8" w:rsidRDefault="009A28F8">
            <w:pPr>
              <w:pStyle w:val="ConsPlusNormal"/>
              <w:jc w:val="center"/>
            </w:pPr>
            <w:r>
              <w:t>9</w:t>
            </w:r>
          </w:p>
        </w:tc>
        <w:tc>
          <w:tcPr>
            <w:tcW w:w="1084" w:type="dxa"/>
          </w:tcPr>
          <w:p w:rsidR="009A28F8" w:rsidRDefault="009A28F8">
            <w:pPr>
              <w:pStyle w:val="ConsPlusNormal"/>
              <w:jc w:val="center"/>
            </w:pPr>
            <w:r>
              <w:t>10</w:t>
            </w:r>
          </w:p>
        </w:tc>
        <w:tc>
          <w:tcPr>
            <w:tcW w:w="1444" w:type="dxa"/>
          </w:tcPr>
          <w:p w:rsidR="009A28F8" w:rsidRDefault="009A28F8">
            <w:pPr>
              <w:pStyle w:val="ConsPlusNormal"/>
              <w:jc w:val="center"/>
            </w:pPr>
            <w:r>
              <w:t>11</w:t>
            </w:r>
          </w:p>
        </w:tc>
        <w:tc>
          <w:tcPr>
            <w:tcW w:w="1699" w:type="dxa"/>
          </w:tcPr>
          <w:p w:rsidR="009A28F8" w:rsidRDefault="009A28F8">
            <w:pPr>
              <w:pStyle w:val="ConsPlusNormal"/>
              <w:jc w:val="center"/>
            </w:pPr>
            <w:r>
              <w:t>13</w:t>
            </w:r>
          </w:p>
        </w:tc>
      </w:tr>
      <w:tr w:rsidR="009A28F8">
        <w:tc>
          <w:tcPr>
            <w:tcW w:w="784" w:type="dxa"/>
            <w:vAlign w:val="center"/>
          </w:tcPr>
          <w:p w:rsidR="009A28F8" w:rsidRDefault="009A28F8">
            <w:pPr>
              <w:pStyle w:val="ConsPlusNormal"/>
              <w:outlineLvl w:val="3"/>
            </w:pPr>
            <w:r>
              <w:t>1.</w:t>
            </w:r>
          </w:p>
        </w:tc>
        <w:tc>
          <w:tcPr>
            <w:tcW w:w="16589" w:type="dxa"/>
            <w:gridSpan w:val="11"/>
            <w:vAlign w:val="center"/>
          </w:tcPr>
          <w:p w:rsidR="009A28F8" w:rsidRDefault="009A28F8">
            <w:pPr>
              <w:pStyle w:val="ConsPlusNormal"/>
            </w:pPr>
            <w:r>
              <w:t>Задача "Предоставление земельных участков и создание условий для индивидуального жилищного строительства"</w:t>
            </w:r>
          </w:p>
        </w:tc>
      </w:tr>
      <w:tr w:rsidR="009A28F8">
        <w:tc>
          <w:tcPr>
            <w:tcW w:w="784" w:type="dxa"/>
            <w:vAlign w:val="center"/>
          </w:tcPr>
          <w:p w:rsidR="009A28F8" w:rsidRDefault="009A28F8">
            <w:pPr>
              <w:pStyle w:val="ConsPlusNormal"/>
            </w:pPr>
            <w:r>
              <w:lastRenderedPageBreak/>
              <w:t>1.1.</w:t>
            </w:r>
          </w:p>
        </w:tc>
        <w:tc>
          <w:tcPr>
            <w:tcW w:w="1909" w:type="dxa"/>
            <w:vAlign w:val="center"/>
          </w:tcPr>
          <w:p w:rsidR="009A28F8" w:rsidRDefault="009A28F8">
            <w:pPr>
              <w:pStyle w:val="ConsPlusNormal"/>
            </w:pPr>
            <w:r>
              <w:t>Мероприятие (результат) "Построено инженерных сетей в микрорайонах ИЖС"</w:t>
            </w:r>
          </w:p>
        </w:tc>
        <w:tc>
          <w:tcPr>
            <w:tcW w:w="1204" w:type="dxa"/>
            <w:vAlign w:val="center"/>
          </w:tcPr>
          <w:p w:rsidR="009A28F8" w:rsidRDefault="009A28F8">
            <w:pPr>
              <w:pStyle w:val="ConsPlusNormal"/>
            </w:pPr>
            <w:r>
              <w:t>01.01.2024</w:t>
            </w:r>
          </w:p>
        </w:tc>
        <w:tc>
          <w:tcPr>
            <w:tcW w:w="1204" w:type="dxa"/>
            <w:vAlign w:val="center"/>
          </w:tcPr>
          <w:p w:rsidR="009A28F8" w:rsidRDefault="009A28F8">
            <w:pPr>
              <w:pStyle w:val="ConsPlusNormal"/>
            </w:pPr>
            <w:r>
              <w:t>31.12.2024</w:t>
            </w:r>
          </w:p>
        </w:tc>
        <w:tc>
          <w:tcPr>
            <w:tcW w:w="1954" w:type="dxa"/>
            <w:vAlign w:val="center"/>
          </w:tcPr>
          <w:p w:rsidR="009A28F8" w:rsidRDefault="009A28F8">
            <w:pPr>
              <w:pStyle w:val="ConsPlusNormal"/>
              <w:jc w:val="center"/>
            </w:pPr>
            <w:r>
              <w:t>x</w:t>
            </w:r>
          </w:p>
        </w:tc>
        <w:tc>
          <w:tcPr>
            <w:tcW w:w="1639" w:type="dxa"/>
            <w:vAlign w:val="center"/>
          </w:tcPr>
          <w:p w:rsidR="009A28F8" w:rsidRDefault="009A28F8">
            <w:pPr>
              <w:pStyle w:val="ConsPlusNormal"/>
              <w:jc w:val="center"/>
            </w:pPr>
            <w:r>
              <w:t>x</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x</w:t>
            </w:r>
          </w:p>
        </w:tc>
        <w:tc>
          <w:tcPr>
            <w:tcW w:w="1084" w:type="dxa"/>
            <w:vAlign w:val="center"/>
          </w:tcPr>
          <w:p w:rsidR="009A28F8" w:rsidRDefault="009A28F8">
            <w:pPr>
              <w:pStyle w:val="ConsPlusNormal"/>
              <w:jc w:val="center"/>
            </w:pPr>
            <w:r>
              <w:t>150</w:t>
            </w:r>
          </w:p>
        </w:tc>
        <w:tc>
          <w:tcPr>
            <w:tcW w:w="1444" w:type="dxa"/>
            <w:vAlign w:val="center"/>
          </w:tcPr>
          <w:p w:rsidR="009A28F8" w:rsidRDefault="009A28F8">
            <w:pPr>
              <w:pStyle w:val="ConsPlusNormal"/>
              <w:jc w:val="center"/>
            </w:pPr>
            <w:r>
              <w:t>300 000,0</w:t>
            </w:r>
          </w:p>
        </w:tc>
        <w:tc>
          <w:tcPr>
            <w:tcW w:w="1699"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pPr>
            <w:r>
              <w:t>1.1.1.</w:t>
            </w:r>
          </w:p>
        </w:tc>
        <w:tc>
          <w:tcPr>
            <w:tcW w:w="1909" w:type="dxa"/>
            <w:vAlign w:val="center"/>
          </w:tcPr>
          <w:p w:rsidR="009A28F8" w:rsidRDefault="009A28F8">
            <w:pPr>
              <w:pStyle w:val="ConsPlusNormal"/>
            </w:pPr>
            <w:r>
              <w:t>Мероприятие (результат) "Построено инженерных сетей в микрорайонах ИЖС" в 2024 году</w:t>
            </w:r>
          </w:p>
        </w:tc>
        <w:tc>
          <w:tcPr>
            <w:tcW w:w="1204" w:type="dxa"/>
            <w:vAlign w:val="center"/>
          </w:tcPr>
          <w:p w:rsidR="009A28F8" w:rsidRDefault="009A28F8">
            <w:pPr>
              <w:pStyle w:val="ConsPlusNormal"/>
            </w:pPr>
            <w:r>
              <w:t>01.01.2024</w:t>
            </w:r>
          </w:p>
        </w:tc>
        <w:tc>
          <w:tcPr>
            <w:tcW w:w="1204" w:type="dxa"/>
            <w:vAlign w:val="center"/>
          </w:tcPr>
          <w:p w:rsidR="009A28F8" w:rsidRDefault="009A28F8">
            <w:pPr>
              <w:pStyle w:val="ConsPlusNormal"/>
            </w:pPr>
            <w:r>
              <w:t>31.12.2024</w:t>
            </w:r>
          </w:p>
        </w:tc>
        <w:tc>
          <w:tcPr>
            <w:tcW w:w="1954" w:type="dxa"/>
            <w:vAlign w:val="center"/>
          </w:tcPr>
          <w:p w:rsidR="009A28F8" w:rsidRDefault="009A28F8">
            <w:pPr>
              <w:pStyle w:val="ConsPlusNormal"/>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Км</w:t>
            </w:r>
          </w:p>
        </w:tc>
        <w:tc>
          <w:tcPr>
            <w:tcW w:w="1084" w:type="dxa"/>
            <w:vAlign w:val="center"/>
          </w:tcPr>
          <w:p w:rsidR="009A28F8" w:rsidRDefault="009A28F8">
            <w:pPr>
              <w:pStyle w:val="ConsPlusNormal"/>
              <w:jc w:val="center"/>
            </w:pPr>
            <w:r>
              <w:t>150</w:t>
            </w:r>
          </w:p>
        </w:tc>
        <w:tc>
          <w:tcPr>
            <w:tcW w:w="1444" w:type="dxa"/>
            <w:vAlign w:val="center"/>
          </w:tcPr>
          <w:p w:rsidR="009A28F8" w:rsidRDefault="009A28F8">
            <w:pPr>
              <w:pStyle w:val="ConsPlusNormal"/>
              <w:jc w:val="center"/>
            </w:pPr>
            <w:r>
              <w:t>300 000,0</w:t>
            </w:r>
          </w:p>
        </w:tc>
        <w:tc>
          <w:tcPr>
            <w:tcW w:w="1699"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pPr>
            <w:r>
              <w:t>1.1.1.1</w:t>
            </w:r>
          </w:p>
        </w:tc>
        <w:tc>
          <w:tcPr>
            <w:tcW w:w="1909" w:type="dxa"/>
            <w:vAlign w:val="center"/>
          </w:tcPr>
          <w:p w:rsidR="009A28F8" w:rsidRDefault="009A28F8">
            <w:pPr>
              <w:pStyle w:val="ConsPlusNormal"/>
            </w:pPr>
            <w:r>
              <w:t>Контрольная точка "Утверждены документы, необходимые для выполнения работ"</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20.02.2024</w:t>
            </w:r>
          </w:p>
        </w:tc>
        <w:tc>
          <w:tcPr>
            <w:tcW w:w="1954" w:type="dxa"/>
            <w:vAlign w:val="center"/>
          </w:tcPr>
          <w:p w:rsidR="009A28F8" w:rsidRDefault="009A28F8">
            <w:pPr>
              <w:pStyle w:val="ConsPlusNormal"/>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строительства </w:t>
            </w:r>
            <w:r>
              <w:lastRenderedPageBreak/>
              <w:t>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Км</w:t>
            </w:r>
          </w:p>
        </w:tc>
        <w:tc>
          <w:tcPr>
            <w:tcW w:w="1084" w:type="dxa"/>
            <w:vAlign w:val="center"/>
          </w:tcPr>
          <w:p w:rsidR="009A28F8" w:rsidRDefault="009A28F8">
            <w:pPr>
              <w:pStyle w:val="ConsPlusNormal"/>
              <w:jc w:val="center"/>
            </w:pPr>
            <w:r>
              <w:t>150</w:t>
            </w:r>
          </w:p>
        </w:tc>
        <w:tc>
          <w:tcPr>
            <w:tcW w:w="1444" w:type="dxa"/>
            <w:vAlign w:val="center"/>
          </w:tcPr>
          <w:p w:rsidR="009A28F8" w:rsidRDefault="009A28F8">
            <w:pPr>
              <w:pStyle w:val="ConsPlusNormal"/>
              <w:jc w:val="center"/>
            </w:pPr>
            <w:r>
              <w:t>300 000,0</w:t>
            </w:r>
          </w:p>
        </w:tc>
        <w:tc>
          <w:tcPr>
            <w:tcW w:w="1699" w:type="dxa"/>
            <w:vAlign w:val="center"/>
          </w:tcPr>
          <w:p w:rsidR="009A28F8" w:rsidRDefault="009A28F8">
            <w:pPr>
              <w:pStyle w:val="ConsPlusNormal"/>
              <w:jc w:val="center"/>
            </w:pPr>
            <w:r>
              <w:t>Постановление</w:t>
            </w:r>
          </w:p>
        </w:tc>
      </w:tr>
      <w:tr w:rsidR="009A28F8">
        <w:tc>
          <w:tcPr>
            <w:tcW w:w="784" w:type="dxa"/>
            <w:vAlign w:val="center"/>
          </w:tcPr>
          <w:p w:rsidR="009A28F8" w:rsidRDefault="009A28F8">
            <w:pPr>
              <w:pStyle w:val="ConsPlusNormal"/>
            </w:pPr>
            <w:r>
              <w:t>1.1.1.2</w:t>
            </w:r>
          </w:p>
        </w:tc>
        <w:tc>
          <w:tcPr>
            <w:tcW w:w="1909" w:type="dxa"/>
            <w:vAlign w:val="center"/>
          </w:tcPr>
          <w:p w:rsidR="009A28F8" w:rsidRDefault="009A28F8">
            <w:pPr>
              <w:pStyle w:val="ConsPlusNormal"/>
            </w:pPr>
            <w:r>
              <w:t>Контрольная точка "Услуга оказана (работы выполнены)"</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01.12.2024</w:t>
            </w:r>
          </w:p>
        </w:tc>
        <w:tc>
          <w:tcPr>
            <w:tcW w:w="1954" w:type="dxa"/>
            <w:vAlign w:val="center"/>
          </w:tcPr>
          <w:p w:rsidR="009A28F8" w:rsidRDefault="009A28F8">
            <w:pPr>
              <w:pStyle w:val="ConsPlusNormal"/>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Км</w:t>
            </w:r>
          </w:p>
        </w:tc>
        <w:tc>
          <w:tcPr>
            <w:tcW w:w="1084" w:type="dxa"/>
            <w:vAlign w:val="center"/>
          </w:tcPr>
          <w:p w:rsidR="009A28F8" w:rsidRDefault="009A28F8">
            <w:pPr>
              <w:pStyle w:val="ConsPlusNormal"/>
              <w:jc w:val="center"/>
            </w:pPr>
            <w:r>
              <w:t>150</w:t>
            </w:r>
          </w:p>
        </w:tc>
        <w:tc>
          <w:tcPr>
            <w:tcW w:w="1444" w:type="dxa"/>
            <w:vAlign w:val="center"/>
          </w:tcPr>
          <w:p w:rsidR="009A28F8" w:rsidRDefault="009A28F8">
            <w:pPr>
              <w:pStyle w:val="ConsPlusNormal"/>
              <w:jc w:val="center"/>
            </w:pPr>
            <w:r>
              <w:t>300 000,0</w:t>
            </w:r>
          </w:p>
        </w:tc>
        <w:tc>
          <w:tcPr>
            <w:tcW w:w="1699" w:type="dxa"/>
            <w:vAlign w:val="center"/>
          </w:tcPr>
          <w:p w:rsidR="009A28F8" w:rsidRDefault="009A28F8">
            <w:pPr>
              <w:pStyle w:val="ConsPlusNormal"/>
              <w:jc w:val="center"/>
            </w:pPr>
            <w:r>
              <w:t>Платежное поручение</w:t>
            </w:r>
          </w:p>
        </w:tc>
      </w:tr>
      <w:tr w:rsidR="009A28F8">
        <w:tc>
          <w:tcPr>
            <w:tcW w:w="784" w:type="dxa"/>
            <w:vAlign w:val="center"/>
          </w:tcPr>
          <w:p w:rsidR="009A28F8" w:rsidRDefault="009A28F8">
            <w:pPr>
              <w:pStyle w:val="ConsPlusNormal"/>
            </w:pPr>
            <w:r>
              <w:t>1.1.1.3</w:t>
            </w:r>
          </w:p>
        </w:tc>
        <w:tc>
          <w:tcPr>
            <w:tcW w:w="1909" w:type="dxa"/>
            <w:vAlign w:val="center"/>
          </w:tcPr>
          <w:p w:rsidR="009A28F8" w:rsidRDefault="009A28F8">
            <w:pPr>
              <w:pStyle w:val="ConsPlusNormal"/>
            </w:pPr>
            <w:r>
              <w:t>Контрольная точка "Представлен отчет"</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Км</w:t>
            </w:r>
          </w:p>
        </w:tc>
        <w:tc>
          <w:tcPr>
            <w:tcW w:w="1084" w:type="dxa"/>
            <w:vAlign w:val="center"/>
          </w:tcPr>
          <w:p w:rsidR="009A28F8" w:rsidRDefault="009A28F8">
            <w:pPr>
              <w:pStyle w:val="ConsPlusNormal"/>
              <w:jc w:val="center"/>
            </w:pPr>
            <w:r>
              <w:t>150</w:t>
            </w:r>
          </w:p>
        </w:tc>
        <w:tc>
          <w:tcPr>
            <w:tcW w:w="1444" w:type="dxa"/>
            <w:vAlign w:val="center"/>
          </w:tcPr>
          <w:p w:rsidR="009A28F8" w:rsidRDefault="009A28F8">
            <w:pPr>
              <w:pStyle w:val="ConsPlusNormal"/>
              <w:jc w:val="center"/>
            </w:pPr>
            <w:r>
              <w:t>300 000,0</w:t>
            </w:r>
          </w:p>
        </w:tc>
        <w:tc>
          <w:tcPr>
            <w:tcW w:w="1699"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jc w:val="center"/>
            </w:pPr>
            <w:r>
              <w:t>1.1.2.1</w:t>
            </w:r>
          </w:p>
        </w:tc>
        <w:tc>
          <w:tcPr>
            <w:tcW w:w="1909" w:type="dxa"/>
            <w:vAlign w:val="center"/>
          </w:tcPr>
          <w:p w:rsidR="009A28F8" w:rsidRDefault="009A28F8">
            <w:pPr>
              <w:pStyle w:val="ConsPlusNormal"/>
            </w:pPr>
            <w:r>
              <w:t xml:space="preserve">Контрольная точка "Утверждены </w:t>
            </w:r>
            <w:r>
              <w:lastRenderedPageBreak/>
              <w:t>документы, необходимые для выполнения работ"</w:t>
            </w:r>
          </w:p>
        </w:tc>
        <w:tc>
          <w:tcPr>
            <w:tcW w:w="1204" w:type="dxa"/>
            <w:vAlign w:val="center"/>
          </w:tcPr>
          <w:p w:rsidR="009A28F8" w:rsidRDefault="009A28F8">
            <w:pPr>
              <w:pStyle w:val="ConsPlusNormal"/>
              <w:jc w:val="center"/>
            </w:pPr>
            <w:r>
              <w:lastRenderedPageBreak/>
              <w:t>01.01.2025</w:t>
            </w:r>
          </w:p>
        </w:tc>
        <w:tc>
          <w:tcPr>
            <w:tcW w:w="1204" w:type="dxa"/>
            <w:vAlign w:val="center"/>
          </w:tcPr>
          <w:p w:rsidR="009A28F8" w:rsidRDefault="009A28F8">
            <w:pPr>
              <w:pStyle w:val="ConsPlusNormal"/>
              <w:jc w:val="center"/>
            </w:pPr>
            <w:r>
              <w:t>20.02.2024</w:t>
            </w:r>
          </w:p>
        </w:tc>
        <w:tc>
          <w:tcPr>
            <w:tcW w:w="1954" w:type="dxa"/>
            <w:vAlign w:val="center"/>
          </w:tcPr>
          <w:p w:rsidR="009A28F8" w:rsidRDefault="009A28F8">
            <w:pPr>
              <w:pStyle w:val="ConsPlusNormal"/>
            </w:pPr>
            <w:r>
              <w:t xml:space="preserve">Взаимосвязь с иными результатами и </w:t>
            </w:r>
            <w:r>
              <w:lastRenderedPageBreak/>
              <w:t>контрольными точками отсутствует</w:t>
            </w:r>
          </w:p>
        </w:tc>
        <w:tc>
          <w:tcPr>
            <w:tcW w:w="1639" w:type="dxa"/>
            <w:vAlign w:val="center"/>
          </w:tcPr>
          <w:p w:rsidR="009A28F8" w:rsidRDefault="009A28F8">
            <w:pPr>
              <w:pStyle w:val="ConsPlusNormal"/>
            </w:pPr>
            <w:r>
              <w:lastRenderedPageBreak/>
              <w:t xml:space="preserve">Взаимосвязь с иными результатами </w:t>
            </w:r>
            <w:r>
              <w:lastRenderedPageBreak/>
              <w:t>и контрольными точками отсутствует</w:t>
            </w:r>
          </w:p>
        </w:tc>
        <w:tc>
          <w:tcPr>
            <w:tcW w:w="1744" w:type="dxa"/>
            <w:vAlign w:val="center"/>
          </w:tcPr>
          <w:p w:rsidR="009A28F8" w:rsidRDefault="009A28F8">
            <w:pPr>
              <w:pStyle w:val="ConsPlusNormal"/>
              <w:jc w:val="center"/>
            </w:pPr>
            <w:r>
              <w:lastRenderedPageBreak/>
              <w:t xml:space="preserve">Давыдова А.И. - заместитель министра </w:t>
            </w:r>
            <w:r>
              <w:lastRenderedPageBreak/>
              <w:t>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Км</w:t>
            </w:r>
          </w:p>
        </w:tc>
        <w:tc>
          <w:tcPr>
            <w:tcW w:w="1084" w:type="dxa"/>
            <w:vAlign w:val="center"/>
          </w:tcPr>
          <w:p w:rsidR="009A28F8" w:rsidRDefault="009A28F8">
            <w:pPr>
              <w:pStyle w:val="ConsPlusNormal"/>
              <w:jc w:val="center"/>
            </w:pPr>
            <w:r>
              <w:t>150</w:t>
            </w:r>
          </w:p>
        </w:tc>
        <w:tc>
          <w:tcPr>
            <w:tcW w:w="1444" w:type="dxa"/>
            <w:vAlign w:val="center"/>
          </w:tcPr>
          <w:p w:rsidR="009A28F8" w:rsidRDefault="009A28F8">
            <w:pPr>
              <w:pStyle w:val="ConsPlusNormal"/>
              <w:jc w:val="center"/>
            </w:pPr>
            <w:r>
              <w:t>300 000,0</w:t>
            </w:r>
          </w:p>
        </w:tc>
        <w:tc>
          <w:tcPr>
            <w:tcW w:w="1699" w:type="dxa"/>
            <w:vAlign w:val="center"/>
          </w:tcPr>
          <w:p w:rsidR="009A28F8" w:rsidRDefault="009A28F8">
            <w:pPr>
              <w:pStyle w:val="ConsPlusNormal"/>
              <w:jc w:val="center"/>
            </w:pPr>
            <w:r>
              <w:t>Постановление</w:t>
            </w:r>
          </w:p>
        </w:tc>
      </w:tr>
      <w:tr w:rsidR="009A28F8">
        <w:tc>
          <w:tcPr>
            <w:tcW w:w="784" w:type="dxa"/>
            <w:vAlign w:val="center"/>
          </w:tcPr>
          <w:p w:rsidR="009A28F8" w:rsidRDefault="009A28F8">
            <w:pPr>
              <w:pStyle w:val="ConsPlusNormal"/>
              <w:jc w:val="center"/>
            </w:pPr>
            <w:r>
              <w:t>1.1.3.1</w:t>
            </w:r>
          </w:p>
        </w:tc>
        <w:tc>
          <w:tcPr>
            <w:tcW w:w="1909" w:type="dxa"/>
            <w:vAlign w:val="center"/>
          </w:tcPr>
          <w:p w:rsidR="009A28F8" w:rsidRDefault="009A28F8">
            <w:pPr>
              <w:pStyle w:val="ConsPlusNormal"/>
            </w:pPr>
            <w:r>
              <w:t>Контрольная точка "Утверждены документы, необходимые для выполнения работ"</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20.02.2024</w:t>
            </w:r>
          </w:p>
        </w:tc>
        <w:tc>
          <w:tcPr>
            <w:tcW w:w="1954" w:type="dxa"/>
            <w:vAlign w:val="center"/>
          </w:tcPr>
          <w:p w:rsidR="009A28F8" w:rsidRDefault="009A28F8">
            <w:pPr>
              <w:pStyle w:val="ConsPlusNormal"/>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Км</w:t>
            </w:r>
          </w:p>
        </w:tc>
        <w:tc>
          <w:tcPr>
            <w:tcW w:w="1084" w:type="dxa"/>
            <w:vAlign w:val="center"/>
          </w:tcPr>
          <w:p w:rsidR="009A28F8" w:rsidRDefault="009A28F8">
            <w:pPr>
              <w:pStyle w:val="ConsPlusNormal"/>
              <w:jc w:val="center"/>
            </w:pPr>
            <w:r>
              <w:t>150</w:t>
            </w:r>
          </w:p>
        </w:tc>
        <w:tc>
          <w:tcPr>
            <w:tcW w:w="1444" w:type="dxa"/>
            <w:vAlign w:val="center"/>
          </w:tcPr>
          <w:p w:rsidR="009A28F8" w:rsidRDefault="009A28F8">
            <w:pPr>
              <w:pStyle w:val="ConsPlusNormal"/>
              <w:jc w:val="center"/>
            </w:pPr>
            <w:r>
              <w:t>300 000,0</w:t>
            </w:r>
          </w:p>
        </w:tc>
        <w:tc>
          <w:tcPr>
            <w:tcW w:w="1699" w:type="dxa"/>
            <w:vAlign w:val="center"/>
          </w:tcPr>
          <w:p w:rsidR="009A28F8" w:rsidRDefault="009A28F8">
            <w:pPr>
              <w:pStyle w:val="ConsPlusNormal"/>
              <w:jc w:val="center"/>
            </w:pPr>
            <w:r>
              <w:t>Постановление</w:t>
            </w:r>
          </w:p>
        </w:tc>
      </w:tr>
      <w:tr w:rsidR="009A28F8">
        <w:tc>
          <w:tcPr>
            <w:tcW w:w="784" w:type="dxa"/>
            <w:vAlign w:val="center"/>
          </w:tcPr>
          <w:p w:rsidR="009A28F8" w:rsidRDefault="009A28F8">
            <w:pPr>
              <w:pStyle w:val="ConsPlusNormal"/>
              <w:jc w:val="center"/>
            </w:pPr>
            <w:r>
              <w:t>1.1.3.2</w:t>
            </w:r>
          </w:p>
        </w:tc>
        <w:tc>
          <w:tcPr>
            <w:tcW w:w="1909" w:type="dxa"/>
            <w:vAlign w:val="center"/>
          </w:tcPr>
          <w:p w:rsidR="009A28F8" w:rsidRDefault="009A28F8">
            <w:pPr>
              <w:pStyle w:val="ConsPlusNormal"/>
            </w:pPr>
            <w:r>
              <w:t>Контрольная точка "Услуга оказана (работы выполнены)"</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01.12.2024</w:t>
            </w:r>
          </w:p>
        </w:tc>
        <w:tc>
          <w:tcPr>
            <w:tcW w:w="1954" w:type="dxa"/>
            <w:vAlign w:val="center"/>
          </w:tcPr>
          <w:p w:rsidR="009A28F8" w:rsidRDefault="009A28F8">
            <w:pPr>
              <w:pStyle w:val="ConsPlusNormal"/>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строительства министерства строительства Белгородской </w:t>
            </w:r>
            <w:r>
              <w:lastRenderedPageBreak/>
              <w:t>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Км</w:t>
            </w:r>
          </w:p>
        </w:tc>
        <w:tc>
          <w:tcPr>
            <w:tcW w:w="1084" w:type="dxa"/>
            <w:vAlign w:val="center"/>
          </w:tcPr>
          <w:p w:rsidR="009A28F8" w:rsidRDefault="009A28F8">
            <w:pPr>
              <w:pStyle w:val="ConsPlusNormal"/>
              <w:jc w:val="center"/>
            </w:pPr>
            <w:r>
              <w:t>150</w:t>
            </w:r>
          </w:p>
        </w:tc>
        <w:tc>
          <w:tcPr>
            <w:tcW w:w="1444" w:type="dxa"/>
            <w:vAlign w:val="center"/>
          </w:tcPr>
          <w:p w:rsidR="009A28F8" w:rsidRDefault="009A28F8">
            <w:pPr>
              <w:pStyle w:val="ConsPlusNormal"/>
              <w:jc w:val="center"/>
            </w:pPr>
            <w:r>
              <w:t>300 000,0</w:t>
            </w:r>
          </w:p>
        </w:tc>
        <w:tc>
          <w:tcPr>
            <w:tcW w:w="1699" w:type="dxa"/>
            <w:vAlign w:val="center"/>
          </w:tcPr>
          <w:p w:rsidR="009A28F8" w:rsidRDefault="009A28F8">
            <w:pPr>
              <w:pStyle w:val="ConsPlusNormal"/>
              <w:jc w:val="center"/>
            </w:pPr>
            <w:r>
              <w:t>Платежное поручение</w:t>
            </w:r>
          </w:p>
        </w:tc>
      </w:tr>
      <w:tr w:rsidR="009A28F8">
        <w:tc>
          <w:tcPr>
            <w:tcW w:w="784" w:type="dxa"/>
            <w:vAlign w:val="center"/>
          </w:tcPr>
          <w:p w:rsidR="009A28F8" w:rsidRDefault="009A28F8">
            <w:pPr>
              <w:pStyle w:val="ConsPlusNormal"/>
              <w:jc w:val="center"/>
            </w:pPr>
            <w:r>
              <w:t>1.1.3.3</w:t>
            </w:r>
          </w:p>
        </w:tc>
        <w:tc>
          <w:tcPr>
            <w:tcW w:w="1909" w:type="dxa"/>
            <w:vAlign w:val="center"/>
          </w:tcPr>
          <w:p w:rsidR="009A28F8" w:rsidRDefault="009A28F8">
            <w:pPr>
              <w:pStyle w:val="ConsPlusNormal"/>
            </w:pPr>
            <w:r>
              <w:t>Контрольная точка "Представлен отчет"</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Км</w:t>
            </w:r>
          </w:p>
        </w:tc>
        <w:tc>
          <w:tcPr>
            <w:tcW w:w="1084" w:type="dxa"/>
            <w:vAlign w:val="center"/>
          </w:tcPr>
          <w:p w:rsidR="009A28F8" w:rsidRDefault="009A28F8">
            <w:pPr>
              <w:pStyle w:val="ConsPlusNormal"/>
              <w:jc w:val="center"/>
            </w:pPr>
            <w:r>
              <w:t>150</w:t>
            </w:r>
          </w:p>
        </w:tc>
        <w:tc>
          <w:tcPr>
            <w:tcW w:w="1444" w:type="dxa"/>
            <w:vAlign w:val="center"/>
          </w:tcPr>
          <w:p w:rsidR="009A28F8" w:rsidRDefault="009A28F8">
            <w:pPr>
              <w:pStyle w:val="ConsPlusNormal"/>
              <w:jc w:val="center"/>
            </w:pPr>
            <w:r>
              <w:t>300 000,0</w:t>
            </w:r>
          </w:p>
        </w:tc>
        <w:tc>
          <w:tcPr>
            <w:tcW w:w="1699"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jc w:val="center"/>
            </w:pPr>
            <w:r>
              <w:t>2.1.</w:t>
            </w:r>
          </w:p>
        </w:tc>
        <w:tc>
          <w:tcPr>
            <w:tcW w:w="1909" w:type="dxa"/>
            <w:vAlign w:val="center"/>
          </w:tcPr>
          <w:p w:rsidR="009A28F8" w:rsidRDefault="009A28F8">
            <w:pPr>
              <w:pStyle w:val="ConsPlusNormal"/>
            </w:pPr>
            <w:r>
              <w:t>Мероприятие (результат) "Предоставлено земельных участков индивидуальным застройщикам"</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Штука</w:t>
            </w:r>
          </w:p>
        </w:tc>
        <w:tc>
          <w:tcPr>
            <w:tcW w:w="1084" w:type="dxa"/>
            <w:vAlign w:val="center"/>
          </w:tcPr>
          <w:p w:rsidR="009A28F8" w:rsidRDefault="009A28F8">
            <w:pPr>
              <w:pStyle w:val="ConsPlusNormal"/>
              <w:jc w:val="center"/>
            </w:pPr>
            <w:r>
              <w:t>5 200</w:t>
            </w:r>
          </w:p>
        </w:tc>
        <w:tc>
          <w:tcPr>
            <w:tcW w:w="1444" w:type="dxa"/>
            <w:vAlign w:val="center"/>
          </w:tcPr>
          <w:p w:rsidR="009A28F8" w:rsidRDefault="009A28F8">
            <w:pPr>
              <w:pStyle w:val="ConsPlusNormal"/>
              <w:jc w:val="center"/>
            </w:pPr>
            <w:r>
              <w:t>-</w:t>
            </w:r>
          </w:p>
        </w:tc>
        <w:tc>
          <w:tcPr>
            <w:tcW w:w="1699"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jc w:val="center"/>
            </w:pPr>
            <w:r>
              <w:t>2.1.1.</w:t>
            </w:r>
          </w:p>
        </w:tc>
        <w:tc>
          <w:tcPr>
            <w:tcW w:w="1909" w:type="dxa"/>
            <w:vAlign w:val="center"/>
          </w:tcPr>
          <w:p w:rsidR="009A28F8" w:rsidRDefault="009A28F8">
            <w:pPr>
              <w:pStyle w:val="ConsPlusNormal"/>
            </w:pPr>
            <w:r>
              <w:t>Мероприятие (результат) "Предоставлено земельных участков индивидуальны</w:t>
            </w:r>
            <w:r>
              <w:lastRenderedPageBreak/>
              <w:t>м застройщикам" в 2024 году</w:t>
            </w:r>
          </w:p>
        </w:tc>
        <w:tc>
          <w:tcPr>
            <w:tcW w:w="1204" w:type="dxa"/>
            <w:vAlign w:val="center"/>
          </w:tcPr>
          <w:p w:rsidR="009A28F8" w:rsidRDefault="009A28F8">
            <w:pPr>
              <w:pStyle w:val="ConsPlusNormal"/>
              <w:jc w:val="center"/>
            </w:pPr>
            <w:r>
              <w:lastRenderedPageBreak/>
              <w:t>01.01.2024</w:t>
            </w:r>
          </w:p>
        </w:tc>
        <w:tc>
          <w:tcPr>
            <w:tcW w:w="1204" w:type="dxa"/>
            <w:vAlign w:val="center"/>
          </w:tcPr>
          <w:p w:rsidR="009A28F8" w:rsidRDefault="009A28F8">
            <w:pPr>
              <w:pStyle w:val="ConsPlusNormal"/>
              <w:jc w:val="center"/>
            </w:pPr>
            <w:r>
              <w:t>31.12.2024</w:t>
            </w:r>
          </w:p>
        </w:tc>
        <w:tc>
          <w:tcPr>
            <w:tcW w:w="1954" w:type="dxa"/>
            <w:vAlign w:val="center"/>
          </w:tcPr>
          <w:p w:rsidR="009A28F8" w:rsidRDefault="009A28F8">
            <w:pPr>
              <w:pStyle w:val="ConsPlusNormal"/>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pPr>
            <w:r>
              <w:t xml:space="preserve">Взаимосвязь с иными результатами и контрольными точками </w:t>
            </w:r>
            <w:r>
              <w:lastRenderedPageBreak/>
              <w:t>отсутствует</w:t>
            </w:r>
          </w:p>
        </w:tc>
        <w:tc>
          <w:tcPr>
            <w:tcW w:w="1744" w:type="dxa"/>
            <w:vAlign w:val="center"/>
          </w:tcPr>
          <w:p w:rsidR="009A28F8" w:rsidRDefault="009A28F8">
            <w:pPr>
              <w:pStyle w:val="ConsPlusNormal"/>
              <w:jc w:val="center"/>
            </w:pPr>
            <w:r>
              <w:lastRenderedPageBreak/>
              <w:t xml:space="preserve">Давыдова А.И. - заместитель министра области - начальник департамента </w:t>
            </w:r>
            <w:r>
              <w:lastRenderedPageBreak/>
              <w:t>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Штука</w:t>
            </w:r>
          </w:p>
        </w:tc>
        <w:tc>
          <w:tcPr>
            <w:tcW w:w="1084" w:type="dxa"/>
            <w:vAlign w:val="center"/>
          </w:tcPr>
          <w:p w:rsidR="009A28F8" w:rsidRDefault="009A28F8">
            <w:pPr>
              <w:pStyle w:val="ConsPlusNormal"/>
              <w:jc w:val="center"/>
            </w:pPr>
            <w:r>
              <w:t>1 700</w:t>
            </w:r>
          </w:p>
        </w:tc>
        <w:tc>
          <w:tcPr>
            <w:tcW w:w="1444" w:type="dxa"/>
            <w:vAlign w:val="center"/>
          </w:tcPr>
          <w:p w:rsidR="009A28F8" w:rsidRDefault="009A28F8">
            <w:pPr>
              <w:pStyle w:val="ConsPlusNormal"/>
              <w:jc w:val="center"/>
            </w:pPr>
            <w:r>
              <w:t>-</w:t>
            </w:r>
          </w:p>
        </w:tc>
        <w:tc>
          <w:tcPr>
            <w:tcW w:w="1699"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jc w:val="center"/>
            </w:pPr>
            <w:r>
              <w:t>2.1.2.</w:t>
            </w:r>
          </w:p>
        </w:tc>
        <w:tc>
          <w:tcPr>
            <w:tcW w:w="1909" w:type="dxa"/>
            <w:vAlign w:val="center"/>
          </w:tcPr>
          <w:p w:rsidR="009A28F8" w:rsidRDefault="009A28F8">
            <w:pPr>
              <w:pStyle w:val="ConsPlusNormal"/>
            </w:pPr>
            <w:r>
              <w:t>Контрольная точка "Документ утвержден"</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01.04.2024</w:t>
            </w:r>
          </w:p>
        </w:tc>
        <w:tc>
          <w:tcPr>
            <w:tcW w:w="1954" w:type="dxa"/>
            <w:vAlign w:val="center"/>
          </w:tcPr>
          <w:p w:rsidR="009A28F8" w:rsidRDefault="009A28F8">
            <w:pPr>
              <w:pStyle w:val="ConsPlusNormal"/>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Штука</w:t>
            </w:r>
          </w:p>
        </w:tc>
        <w:tc>
          <w:tcPr>
            <w:tcW w:w="1084" w:type="dxa"/>
            <w:vAlign w:val="center"/>
          </w:tcPr>
          <w:p w:rsidR="009A28F8" w:rsidRDefault="009A28F8">
            <w:pPr>
              <w:pStyle w:val="ConsPlusNormal"/>
              <w:jc w:val="center"/>
            </w:pPr>
            <w:r>
              <w:t>1 700</w:t>
            </w:r>
          </w:p>
        </w:tc>
        <w:tc>
          <w:tcPr>
            <w:tcW w:w="1444" w:type="dxa"/>
            <w:vAlign w:val="center"/>
          </w:tcPr>
          <w:p w:rsidR="009A28F8" w:rsidRDefault="009A28F8">
            <w:pPr>
              <w:pStyle w:val="ConsPlusNormal"/>
              <w:jc w:val="center"/>
            </w:pPr>
            <w:r>
              <w:t>-</w:t>
            </w:r>
          </w:p>
        </w:tc>
        <w:tc>
          <w:tcPr>
            <w:tcW w:w="1699" w:type="dxa"/>
            <w:vAlign w:val="center"/>
          </w:tcPr>
          <w:p w:rsidR="009A28F8" w:rsidRDefault="009A28F8">
            <w:pPr>
              <w:pStyle w:val="ConsPlusNormal"/>
              <w:jc w:val="center"/>
            </w:pPr>
            <w:r>
              <w:t>Распоряжение</w:t>
            </w:r>
          </w:p>
        </w:tc>
      </w:tr>
      <w:tr w:rsidR="009A28F8">
        <w:tc>
          <w:tcPr>
            <w:tcW w:w="784" w:type="dxa"/>
            <w:vAlign w:val="center"/>
          </w:tcPr>
          <w:p w:rsidR="009A28F8" w:rsidRDefault="009A28F8">
            <w:pPr>
              <w:pStyle w:val="ConsPlusNormal"/>
              <w:jc w:val="center"/>
            </w:pPr>
            <w:r>
              <w:t>2.1.3.</w:t>
            </w:r>
          </w:p>
        </w:tc>
        <w:tc>
          <w:tcPr>
            <w:tcW w:w="1909" w:type="dxa"/>
            <w:vAlign w:val="center"/>
          </w:tcPr>
          <w:p w:rsidR="009A28F8" w:rsidRDefault="009A28F8">
            <w:pPr>
              <w:pStyle w:val="ConsPlusNormal"/>
            </w:pPr>
            <w:r>
              <w:t>Контрольная точка "Услуга оказана"</w:t>
            </w:r>
          </w:p>
        </w:tc>
        <w:tc>
          <w:tcPr>
            <w:tcW w:w="1204" w:type="dxa"/>
            <w:vAlign w:val="center"/>
          </w:tcPr>
          <w:p w:rsidR="009A28F8" w:rsidRDefault="009A28F8">
            <w:pPr>
              <w:pStyle w:val="ConsPlusNormal"/>
              <w:jc w:val="center"/>
            </w:pPr>
            <w:r>
              <w:t>01.01.2024</w:t>
            </w:r>
          </w:p>
        </w:tc>
        <w:tc>
          <w:tcPr>
            <w:tcW w:w="1204" w:type="dxa"/>
            <w:vAlign w:val="center"/>
          </w:tcPr>
          <w:p w:rsidR="009A28F8" w:rsidRDefault="009A28F8">
            <w:pPr>
              <w:pStyle w:val="ConsPlusNormal"/>
              <w:jc w:val="center"/>
            </w:pPr>
            <w:r>
              <w:t>10.04.2024</w:t>
            </w:r>
          </w:p>
        </w:tc>
        <w:tc>
          <w:tcPr>
            <w:tcW w:w="1954" w:type="dxa"/>
            <w:vAlign w:val="center"/>
          </w:tcPr>
          <w:p w:rsidR="009A28F8" w:rsidRDefault="009A28F8">
            <w:pPr>
              <w:pStyle w:val="ConsPlusNormal"/>
            </w:pPr>
            <w:r>
              <w:t>Взаимосвязь с иными результатами и контрольными точками отсутствует</w:t>
            </w:r>
          </w:p>
        </w:tc>
        <w:tc>
          <w:tcPr>
            <w:tcW w:w="1639" w:type="dxa"/>
            <w:vAlign w:val="center"/>
          </w:tcPr>
          <w:p w:rsidR="009A28F8" w:rsidRDefault="009A28F8">
            <w:pPr>
              <w:pStyle w:val="ConsPlusNormal"/>
            </w:pPr>
            <w:r>
              <w:t>Взаимосвязь с иными результатами и контрольными точками отсутствует</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t>x</w:t>
            </w:r>
          </w:p>
        </w:tc>
        <w:tc>
          <w:tcPr>
            <w:tcW w:w="1204" w:type="dxa"/>
            <w:vAlign w:val="center"/>
          </w:tcPr>
          <w:p w:rsidR="009A28F8" w:rsidRDefault="009A28F8">
            <w:pPr>
              <w:pStyle w:val="ConsPlusNormal"/>
              <w:jc w:val="center"/>
            </w:pPr>
            <w:r>
              <w:t>Штука</w:t>
            </w:r>
          </w:p>
        </w:tc>
        <w:tc>
          <w:tcPr>
            <w:tcW w:w="1084" w:type="dxa"/>
            <w:vAlign w:val="center"/>
          </w:tcPr>
          <w:p w:rsidR="009A28F8" w:rsidRDefault="009A28F8">
            <w:pPr>
              <w:pStyle w:val="ConsPlusNormal"/>
              <w:jc w:val="center"/>
            </w:pPr>
            <w:r>
              <w:t>1 700</w:t>
            </w:r>
          </w:p>
        </w:tc>
        <w:tc>
          <w:tcPr>
            <w:tcW w:w="1444" w:type="dxa"/>
            <w:vAlign w:val="center"/>
          </w:tcPr>
          <w:p w:rsidR="009A28F8" w:rsidRDefault="009A28F8">
            <w:pPr>
              <w:pStyle w:val="ConsPlusNormal"/>
              <w:jc w:val="center"/>
            </w:pPr>
            <w:r>
              <w:t>-</w:t>
            </w:r>
          </w:p>
        </w:tc>
        <w:tc>
          <w:tcPr>
            <w:tcW w:w="1699" w:type="dxa"/>
            <w:vAlign w:val="center"/>
          </w:tcPr>
          <w:p w:rsidR="009A28F8" w:rsidRDefault="009A28F8">
            <w:pPr>
              <w:pStyle w:val="ConsPlusNormal"/>
              <w:jc w:val="center"/>
            </w:pPr>
            <w:r>
              <w:t>Отчет</w:t>
            </w:r>
          </w:p>
        </w:tc>
      </w:tr>
      <w:tr w:rsidR="009A28F8">
        <w:tc>
          <w:tcPr>
            <w:tcW w:w="784" w:type="dxa"/>
            <w:vAlign w:val="center"/>
          </w:tcPr>
          <w:p w:rsidR="009A28F8" w:rsidRDefault="009A28F8">
            <w:pPr>
              <w:pStyle w:val="ConsPlusNormal"/>
              <w:jc w:val="center"/>
            </w:pPr>
            <w:r>
              <w:t>2.1.4.</w:t>
            </w:r>
          </w:p>
        </w:tc>
        <w:tc>
          <w:tcPr>
            <w:tcW w:w="1909" w:type="dxa"/>
            <w:vAlign w:val="center"/>
          </w:tcPr>
          <w:p w:rsidR="009A28F8" w:rsidRDefault="009A28F8">
            <w:pPr>
              <w:pStyle w:val="ConsPlusNormal"/>
            </w:pPr>
            <w:r>
              <w:t xml:space="preserve">Контрольная </w:t>
            </w:r>
            <w:r>
              <w:lastRenderedPageBreak/>
              <w:t>точка "Представлен отчет"</w:t>
            </w:r>
          </w:p>
        </w:tc>
        <w:tc>
          <w:tcPr>
            <w:tcW w:w="1204" w:type="dxa"/>
            <w:vAlign w:val="center"/>
          </w:tcPr>
          <w:p w:rsidR="009A28F8" w:rsidRDefault="009A28F8">
            <w:pPr>
              <w:pStyle w:val="ConsPlusNormal"/>
              <w:jc w:val="center"/>
            </w:pPr>
            <w:r>
              <w:lastRenderedPageBreak/>
              <w:t>25.12.202</w:t>
            </w:r>
            <w:r>
              <w:lastRenderedPageBreak/>
              <w:t>4</w:t>
            </w:r>
          </w:p>
        </w:tc>
        <w:tc>
          <w:tcPr>
            <w:tcW w:w="1204" w:type="dxa"/>
            <w:vAlign w:val="center"/>
          </w:tcPr>
          <w:p w:rsidR="009A28F8" w:rsidRDefault="009A28F8">
            <w:pPr>
              <w:pStyle w:val="ConsPlusNormal"/>
              <w:jc w:val="center"/>
            </w:pPr>
            <w:r>
              <w:lastRenderedPageBreak/>
              <w:t>31.12.202</w:t>
            </w:r>
            <w:r>
              <w:lastRenderedPageBreak/>
              <w:t>4</w:t>
            </w:r>
          </w:p>
        </w:tc>
        <w:tc>
          <w:tcPr>
            <w:tcW w:w="1954" w:type="dxa"/>
            <w:vAlign w:val="center"/>
          </w:tcPr>
          <w:p w:rsidR="009A28F8" w:rsidRDefault="009A28F8">
            <w:pPr>
              <w:pStyle w:val="ConsPlusNormal"/>
            </w:pPr>
            <w:r>
              <w:lastRenderedPageBreak/>
              <w:t xml:space="preserve">Взаимосвязь с </w:t>
            </w:r>
            <w:r>
              <w:lastRenderedPageBreak/>
              <w:t>иными результатами и контрольными точками отсутствует</w:t>
            </w:r>
          </w:p>
        </w:tc>
        <w:tc>
          <w:tcPr>
            <w:tcW w:w="1639" w:type="dxa"/>
            <w:vAlign w:val="center"/>
          </w:tcPr>
          <w:p w:rsidR="009A28F8" w:rsidRDefault="009A28F8">
            <w:pPr>
              <w:pStyle w:val="ConsPlusNormal"/>
            </w:pPr>
            <w:r>
              <w:lastRenderedPageBreak/>
              <w:t xml:space="preserve">Взаимосвязь с </w:t>
            </w:r>
            <w:r>
              <w:lastRenderedPageBreak/>
              <w:t>иными результатами и контрольными точками отсутствует</w:t>
            </w:r>
          </w:p>
        </w:tc>
        <w:tc>
          <w:tcPr>
            <w:tcW w:w="1744" w:type="dxa"/>
            <w:vAlign w:val="center"/>
          </w:tcPr>
          <w:p w:rsidR="009A28F8" w:rsidRDefault="009A28F8">
            <w:pPr>
              <w:pStyle w:val="ConsPlusNormal"/>
              <w:jc w:val="center"/>
            </w:pPr>
            <w:r>
              <w:lastRenderedPageBreak/>
              <w:t xml:space="preserve">Давыдова А.И. </w:t>
            </w:r>
            <w:r>
              <w:lastRenderedPageBreak/>
              <w:t>- заместитель министра области - начальник департамента жилищного строительства министерства строительства Белгородской области</w:t>
            </w:r>
          </w:p>
        </w:tc>
        <w:tc>
          <w:tcPr>
            <w:tcW w:w="1504" w:type="dxa"/>
            <w:vAlign w:val="center"/>
          </w:tcPr>
          <w:p w:rsidR="009A28F8" w:rsidRDefault="009A28F8">
            <w:pPr>
              <w:pStyle w:val="ConsPlusNormal"/>
              <w:jc w:val="center"/>
            </w:pPr>
            <w:r>
              <w:lastRenderedPageBreak/>
              <w:t>x</w:t>
            </w:r>
          </w:p>
        </w:tc>
        <w:tc>
          <w:tcPr>
            <w:tcW w:w="1204" w:type="dxa"/>
            <w:vAlign w:val="center"/>
          </w:tcPr>
          <w:p w:rsidR="009A28F8" w:rsidRDefault="009A28F8">
            <w:pPr>
              <w:pStyle w:val="ConsPlusNormal"/>
              <w:jc w:val="center"/>
            </w:pPr>
            <w:r>
              <w:t>Штука</w:t>
            </w:r>
          </w:p>
        </w:tc>
        <w:tc>
          <w:tcPr>
            <w:tcW w:w="1084" w:type="dxa"/>
            <w:vAlign w:val="center"/>
          </w:tcPr>
          <w:p w:rsidR="009A28F8" w:rsidRDefault="009A28F8">
            <w:pPr>
              <w:pStyle w:val="ConsPlusNormal"/>
              <w:jc w:val="center"/>
            </w:pPr>
            <w:r>
              <w:t>1 700</w:t>
            </w:r>
          </w:p>
        </w:tc>
        <w:tc>
          <w:tcPr>
            <w:tcW w:w="1444" w:type="dxa"/>
            <w:vAlign w:val="center"/>
          </w:tcPr>
          <w:p w:rsidR="009A28F8" w:rsidRDefault="009A28F8">
            <w:pPr>
              <w:pStyle w:val="ConsPlusNormal"/>
              <w:jc w:val="center"/>
            </w:pPr>
            <w:r>
              <w:t>-</w:t>
            </w:r>
          </w:p>
        </w:tc>
        <w:tc>
          <w:tcPr>
            <w:tcW w:w="1699" w:type="dxa"/>
            <w:vAlign w:val="center"/>
          </w:tcPr>
          <w:p w:rsidR="009A28F8" w:rsidRDefault="009A28F8">
            <w:pPr>
              <w:pStyle w:val="ConsPlusNormal"/>
              <w:jc w:val="center"/>
            </w:pPr>
            <w:r>
              <w:t>Отчет</w:t>
            </w:r>
          </w:p>
        </w:tc>
      </w:tr>
    </w:tbl>
    <w:p w:rsidR="009A28F8" w:rsidRDefault="009A28F8">
      <w:pPr>
        <w:pStyle w:val="ConsPlusNormal"/>
        <w:sectPr w:rsidR="009A28F8">
          <w:pgSz w:w="16838" w:h="11905" w:orient="landscape"/>
          <w:pgMar w:top="1701" w:right="397" w:bottom="850" w:left="397" w:header="0" w:footer="0" w:gutter="0"/>
          <w:cols w:space="720"/>
          <w:titlePg/>
        </w:sectPr>
      </w:pPr>
    </w:p>
    <w:p w:rsidR="009A28F8" w:rsidRDefault="009A28F8">
      <w:pPr>
        <w:pStyle w:val="ConsPlusNormal"/>
        <w:jc w:val="center"/>
      </w:pPr>
    </w:p>
    <w:p w:rsidR="009A28F8" w:rsidRDefault="009A28F8">
      <w:pPr>
        <w:pStyle w:val="ConsPlusNormal"/>
        <w:jc w:val="center"/>
      </w:pPr>
    </w:p>
    <w:p w:rsidR="009A28F8" w:rsidRDefault="009A28F8">
      <w:pPr>
        <w:pStyle w:val="ConsPlusNormal"/>
        <w:jc w:val="center"/>
      </w:pPr>
    </w:p>
    <w:p w:rsidR="009A28F8" w:rsidRDefault="009A28F8">
      <w:pPr>
        <w:pStyle w:val="ConsPlusNormal"/>
        <w:jc w:val="center"/>
      </w:pPr>
    </w:p>
    <w:p w:rsidR="009A28F8" w:rsidRDefault="009A28F8">
      <w:pPr>
        <w:pStyle w:val="ConsPlusNormal"/>
        <w:jc w:val="both"/>
      </w:pPr>
    </w:p>
    <w:p w:rsidR="009A28F8" w:rsidRDefault="009A28F8">
      <w:pPr>
        <w:pStyle w:val="ConsPlusTitle"/>
        <w:jc w:val="center"/>
        <w:outlineLvl w:val="1"/>
      </w:pPr>
      <w:r>
        <w:t>IX. Паспорт комплекса процессных мероприятий "Реализация мер</w:t>
      </w:r>
    </w:p>
    <w:p w:rsidR="009A28F8" w:rsidRDefault="009A28F8">
      <w:pPr>
        <w:pStyle w:val="ConsPlusTitle"/>
        <w:jc w:val="center"/>
      </w:pPr>
      <w:r>
        <w:t>по обеспечению жильем отдельных категорий граждан"</w:t>
      </w:r>
    </w:p>
    <w:p w:rsidR="009A28F8" w:rsidRDefault="009A28F8">
      <w:pPr>
        <w:pStyle w:val="ConsPlusTitle"/>
        <w:jc w:val="center"/>
      </w:pPr>
      <w:r>
        <w:t>(далее - комплекс процессных мероприятий 1)</w:t>
      </w:r>
    </w:p>
    <w:p w:rsidR="009A28F8" w:rsidRDefault="009A28F8">
      <w:pPr>
        <w:pStyle w:val="ConsPlusNormal"/>
        <w:jc w:val="center"/>
      </w:pPr>
    </w:p>
    <w:p w:rsidR="009A28F8" w:rsidRDefault="009A28F8">
      <w:pPr>
        <w:pStyle w:val="ConsPlusNormal"/>
        <w:jc w:val="center"/>
      </w:pPr>
      <w:r>
        <w:t xml:space="preserve">(в ред. </w:t>
      </w:r>
      <w:hyperlink r:id="rId66">
        <w:r>
          <w:rPr>
            <w:color w:val="0000FF"/>
          </w:rPr>
          <w:t>постановления</w:t>
        </w:r>
      </w:hyperlink>
      <w:r>
        <w:t xml:space="preserve"> Правительства Белгородской области</w:t>
      </w:r>
    </w:p>
    <w:p w:rsidR="009A28F8" w:rsidRDefault="009A28F8">
      <w:pPr>
        <w:pStyle w:val="ConsPlusNormal"/>
        <w:jc w:val="center"/>
      </w:pPr>
      <w:r>
        <w:t>от 28.12.2024 N 692-пп)</w:t>
      </w:r>
    </w:p>
    <w:p w:rsidR="009A28F8" w:rsidRDefault="009A28F8">
      <w:pPr>
        <w:pStyle w:val="ConsPlusNormal"/>
        <w:jc w:val="both"/>
      </w:pPr>
    </w:p>
    <w:p w:rsidR="009A28F8" w:rsidRDefault="009A28F8">
      <w:pPr>
        <w:pStyle w:val="ConsPlusTitle"/>
        <w:jc w:val="center"/>
        <w:outlineLvl w:val="2"/>
      </w:pPr>
      <w:r>
        <w:t>1. Общие положения</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4876"/>
      </w:tblGrid>
      <w:tr w:rsidR="009A28F8">
        <w:tc>
          <w:tcPr>
            <w:tcW w:w="4195" w:type="dxa"/>
          </w:tcPr>
          <w:p w:rsidR="009A28F8" w:rsidRDefault="009A28F8">
            <w:pPr>
              <w:pStyle w:val="ConsPlusNormal"/>
            </w:pPr>
            <w:r>
              <w:t>Ответственный исполнительный орган Белгородской области (иной государственный орган, организация)</w:t>
            </w:r>
          </w:p>
        </w:tc>
        <w:tc>
          <w:tcPr>
            <w:tcW w:w="4876" w:type="dxa"/>
          </w:tcPr>
          <w:p w:rsidR="009A28F8" w:rsidRDefault="009A28F8">
            <w:pPr>
              <w:pStyle w:val="ConsPlusNormal"/>
              <w:jc w:val="center"/>
            </w:pPr>
            <w:r>
              <w:t>Министерство строительства Белгородской области</w:t>
            </w:r>
          </w:p>
          <w:p w:rsidR="009A28F8" w:rsidRDefault="009A28F8">
            <w:pPr>
              <w:pStyle w:val="ConsPlusNormal"/>
              <w:jc w:val="center"/>
            </w:pPr>
            <w:r>
              <w:t>Козлитина Оксана Петровна - министр строительства Белгородской области</w:t>
            </w:r>
          </w:p>
        </w:tc>
      </w:tr>
      <w:tr w:rsidR="009A28F8">
        <w:tc>
          <w:tcPr>
            <w:tcW w:w="4195" w:type="dxa"/>
          </w:tcPr>
          <w:p w:rsidR="009A28F8" w:rsidRDefault="009A28F8">
            <w:pPr>
              <w:pStyle w:val="ConsPlusNormal"/>
            </w:pPr>
            <w:r>
              <w:t>Связь с государственной программой</w:t>
            </w:r>
          </w:p>
        </w:tc>
        <w:tc>
          <w:tcPr>
            <w:tcW w:w="4876" w:type="dxa"/>
          </w:tcPr>
          <w:p w:rsidR="009A28F8" w:rsidRDefault="009A28F8">
            <w:pPr>
              <w:pStyle w:val="ConsPlusNormal"/>
              <w:jc w:val="center"/>
            </w:pPr>
            <w:r>
              <w:t>Государственная программа Белгородской области "Обеспечение доступным и комфортным жильем жителей Белгородской области"</w:t>
            </w:r>
          </w:p>
        </w:tc>
      </w:tr>
    </w:tbl>
    <w:p w:rsidR="009A28F8" w:rsidRDefault="009A28F8">
      <w:pPr>
        <w:pStyle w:val="ConsPlusNormal"/>
        <w:jc w:val="both"/>
      </w:pPr>
    </w:p>
    <w:p w:rsidR="009A28F8" w:rsidRDefault="009A28F8">
      <w:pPr>
        <w:pStyle w:val="ConsPlusTitle"/>
        <w:jc w:val="center"/>
        <w:outlineLvl w:val="2"/>
      </w:pPr>
      <w:r>
        <w:t>2. Показатели комплекса процессных мероприятий 1</w:t>
      </w:r>
    </w:p>
    <w:p w:rsidR="009A28F8" w:rsidRDefault="009A28F8">
      <w:pPr>
        <w:pStyle w:val="ConsPlusNormal"/>
        <w:jc w:val="both"/>
      </w:pPr>
    </w:p>
    <w:p w:rsidR="009A28F8" w:rsidRDefault="009A28F8">
      <w:pPr>
        <w:pStyle w:val="ConsPlusNormal"/>
        <w:sectPr w:rsidR="009A28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954"/>
        <w:gridCol w:w="1361"/>
        <w:gridCol w:w="1219"/>
        <w:gridCol w:w="1204"/>
        <w:gridCol w:w="794"/>
        <w:gridCol w:w="604"/>
        <w:gridCol w:w="604"/>
        <w:gridCol w:w="604"/>
        <w:gridCol w:w="604"/>
        <w:gridCol w:w="604"/>
        <w:gridCol w:w="604"/>
        <w:gridCol w:w="604"/>
        <w:gridCol w:w="604"/>
        <w:gridCol w:w="1744"/>
      </w:tblGrid>
      <w:tr w:rsidR="009A28F8">
        <w:tc>
          <w:tcPr>
            <w:tcW w:w="484" w:type="dxa"/>
            <w:vMerge w:val="restart"/>
          </w:tcPr>
          <w:p w:rsidR="009A28F8" w:rsidRDefault="009A28F8">
            <w:pPr>
              <w:pStyle w:val="ConsPlusNormal"/>
              <w:jc w:val="center"/>
            </w:pPr>
            <w:r>
              <w:lastRenderedPageBreak/>
              <w:t>N п/п</w:t>
            </w:r>
          </w:p>
        </w:tc>
        <w:tc>
          <w:tcPr>
            <w:tcW w:w="1954" w:type="dxa"/>
            <w:vMerge w:val="restart"/>
          </w:tcPr>
          <w:p w:rsidR="009A28F8" w:rsidRDefault="009A28F8">
            <w:pPr>
              <w:pStyle w:val="ConsPlusNormal"/>
              <w:jc w:val="center"/>
            </w:pPr>
            <w:r>
              <w:t>Наименование показателя/задачи</w:t>
            </w:r>
          </w:p>
        </w:tc>
        <w:tc>
          <w:tcPr>
            <w:tcW w:w="1361" w:type="dxa"/>
            <w:vMerge w:val="restart"/>
          </w:tcPr>
          <w:p w:rsidR="009A28F8" w:rsidRDefault="009A28F8">
            <w:pPr>
              <w:pStyle w:val="ConsPlusNormal"/>
              <w:jc w:val="center"/>
            </w:pPr>
            <w:r>
              <w:t>Признак возрастания/убывания</w:t>
            </w:r>
          </w:p>
        </w:tc>
        <w:tc>
          <w:tcPr>
            <w:tcW w:w="1219" w:type="dxa"/>
            <w:vMerge w:val="restart"/>
          </w:tcPr>
          <w:p w:rsidR="009A28F8" w:rsidRDefault="009A28F8">
            <w:pPr>
              <w:pStyle w:val="ConsPlusNormal"/>
              <w:jc w:val="center"/>
            </w:pPr>
            <w:r>
              <w:t>Уровень показателя</w:t>
            </w:r>
          </w:p>
        </w:tc>
        <w:tc>
          <w:tcPr>
            <w:tcW w:w="1204" w:type="dxa"/>
            <w:vMerge w:val="restart"/>
          </w:tcPr>
          <w:p w:rsidR="009A28F8" w:rsidRDefault="009A28F8">
            <w:pPr>
              <w:pStyle w:val="ConsPlusNormal"/>
              <w:jc w:val="center"/>
            </w:pPr>
            <w:r>
              <w:t xml:space="preserve">Единица измерения (по </w:t>
            </w:r>
            <w:hyperlink r:id="rId67">
              <w:r>
                <w:rPr>
                  <w:color w:val="0000FF"/>
                </w:rPr>
                <w:t>ОКЕИ</w:t>
              </w:r>
            </w:hyperlink>
            <w:r>
              <w:t>)</w:t>
            </w:r>
          </w:p>
        </w:tc>
        <w:tc>
          <w:tcPr>
            <w:tcW w:w="1398" w:type="dxa"/>
            <w:gridSpan w:val="2"/>
          </w:tcPr>
          <w:p w:rsidR="009A28F8" w:rsidRDefault="009A28F8">
            <w:pPr>
              <w:pStyle w:val="ConsPlusNormal"/>
              <w:jc w:val="center"/>
            </w:pPr>
            <w:r>
              <w:t>Базовое значение</w:t>
            </w:r>
          </w:p>
        </w:tc>
        <w:tc>
          <w:tcPr>
            <w:tcW w:w="4228" w:type="dxa"/>
            <w:gridSpan w:val="7"/>
          </w:tcPr>
          <w:p w:rsidR="009A28F8" w:rsidRDefault="009A28F8">
            <w:pPr>
              <w:pStyle w:val="ConsPlusNormal"/>
              <w:jc w:val="center"/>
            </w:pPr>
            <w:r>
              <w:t>Значение показателей по годам</w:t>
            </w:r>
          </w:p>
        </w:tc>
        <w:tc>
          <w:tcPr>
            <w:tcW w:w="1744" w:type="dxa"/>
            <w:vMerge w:val="restart"/>
          </w:tcPr>
          <w:p w:rsidR="009A28F8" w:rsidRDefault="009A28F8">
            <w:pPr>
              <w:pStyle w:val="ConsPlusNormal"/>
              <w:jc w:val="center"/>
            </w:pPr>
            <w:r>
              <w:t>Ответственный за достижение показателя</w:t>
            </w:r>
          </w:p>
        </w:tc>
      </w:tr>
      <w:tr w:rsidR="009A28F8">
        <w:tc>
          <w:tcPr>
            <w:tcW w:w="484" w:type="dxa"/>
            <w:vMerge/>
          </w:tcPr>
          <w:p w:rsidR="009A28F8" w:rsidRDefault="009A28F8">
            <w:pPr>
              <w:pStyle w:val="ConsPlusNormal"/>
            </w:pPr>
          </w:p>
        </w:tc>
        <w:tc>
          <w:tcPr>
            <w:tcW w:w="1954" w:type="dxa"/>
            <w:vMerge/>
          </w:tcPr>
          <w:p w:rsidR="009A28F8" w:rsidRDefault="009A28F8">
            <w:pPr>
              <w:pStyle w:val="ConsPlusNormal"/>
            </w:pPr>
          </w:p>
        </w:tc>
        <w:tc>
          <w:tcPr>
            <w:tcW w:w="1361" w:type="dxa"/>
            <w:vMerge/>
          </w:tcPr>
          <w:p w:rsidR="009A28F8" w:rsidRDefault="009A28F8">
            <w:pPr>
              <w:pStyle w:val="ConsPlusNormal"/>
            </w:pPr>
          </w:p>
        </w:tc>
        <w:tc>
          <w:tcPr>
            <w:tcW w:w="1219" w:type="dxa"/>
            <w:vMerge/>
          </w:tcPr>
          <w:p w:rsidR="009A28F8" w:rsidRDefault="009A28F8">
            <w:pPr>
              <w:pStyle w:val="ConsPlusNormal"/>
            </w:pPr>
          </w:p>
        </w:tc>
        <w:tc>
          <w:tcPr>
            <w:tcW w:w="1204" w:type="dxa"/>
            <w:vMerge/>
          </w:tcPr>
          <w:p w:rsidR="009A28F8" w:rsidRDefault="009A28F8">
            <w:pPr>
              <w:pStyle w:val="ConsPlusNormal"/>
            </w:pPr>
          </w:p>
        </w:tc>
        <w:tc>
          <w:tcPr>
            <w:tcW w:w="794" w:type="dxa"/>
          </w:tcPr>
          <w:p w:rsidR="009A28F8" w:rsidRDefault="009A28F8">
            <w:pPr>
              <w:pStyle w:val="ConsPlusNormal"/>
              <w:jc w:val="center"/>
            </w:pPr>
            <w:r>
              <w:t>значение</w:t>
            </w:r>
          </w:p>
        </w:tc>
        <w:tc>
          <w:tcPr>
            <w:tcW w:w="604" w:type="dxa"/>
          </w:tcPr>
          <w:p w:rsidR="009A28F8" w:rsidRDefault="009A28F8">
            <w:pPr>
              <w:pStyle w:val="ConsPlusNormal"/>
              <w:jc w:val="center"/>
            </w:pPr>
            <w:r>
              <w:t>год</w:t>
            </w:r>
          </w:p>
        </w:tc>
        <w:tc>
          <w:tcPr>
            <w:tcW w:w="604" w:type="dxa"/>
          </w:tcPr>
          <w:p w:rsidR="009A28F8" w:rsidRDefault="009A28F8">
            <w:pPr>
              <w:pStyle w:val="ConsPlusNormal"/>
              <w:jc w:val="center"/>
            </w:pPr>
            <w:r>
              <w:t>2024</w:t>
            </w:r>
          </w:p>
        </w:tc>
        <w:tc>
          <w:tcPr>
            <w:tcW w:w="604" w:type="dxa"/>
          </w:tcPr>
          <w:p w:rsidR="009A28F8" w:rsidRDefault="009A28F8">
            <w:pPr>
              <w:pStyle w:val="ConsPlusNormal"/>
              <w:jc w:val="center"/>
            </w:pPr>
            <w:r>
              <w:t>2025</w:t>
            </w:r>
          </w:p>
        </w:tc>
        <w:tc>
          <w:tcPr>
            <w:tcW w:w="604" w:type="dxa"/>
          </w:tcPr>
          <w:p w:rsidR="009A28F8" w:rsidRDefault="009A28F8">
            <w:pPr>
              <w:pStyle w:val="ConsPlusNormal"/>
              <w:jc w:val="center"/>
            </w:pPr>
            <w:r>
              <w:t>2026</w:t>
            </w:r>
          </w:p>
        </w:tc>
        <w:tc>
          <w:tcPr>
            <w:tcW w:w="604" w:type="dxa"/>
          </w:tcPr>
          <w:p w:rsidR="009A28F8" w:rsidRDefault="009A28F8">
            <w:pPr>
              <w:pStyle w:val="ConsPlusNormal"/>
              <w:jc w:val="center"/>
            </w:pPr>
            <w:r>
              <w:t>2027</w:t>
            </w:r>
          </w:p>
        </w:tc>
        <w:tc>
          <w:tcPr>
            <w:tcW w:w="604" w:type="dxa"/>
          </w:tcPr>
          <w:p w:rsidR="009A28F8" w:rsidRDefault="009A28F8">
            <w:pPr>
              <w:pStyle w:val="ConsPlusNormal"/>
              <w:jc w:val="center"/>
            </w:pPr>
            <w:r>
              <w:t>2028</w:t>
            </w:r>
          </w:p>
        </w:tc>
        <w:tc>
          <w:tcPr>
            <w:tcW w:w="604" w:type="dxa"/>
          </w:tcPr>
          <w:p w:rsidR="009A28F8" w:rsidRDefault="009A28F8">
            <w:pPr>
              <w:pStyle w:val="ConsPlusNormal"/>
              <w:jc w:val="center"/>
            </w:pPr>
            <w:r>
              <w:t>2029</w:t>
            </w:r>
          </w:p>
        </w:tc>
        <w:tc>
          <w:tcPr>
            <w:tcW w:w="604" w:type="dxa"/>
          </w:tcPr>
          <w:p w:rsidR="009A28F8" w:rsidRDefault="009A28F8">
            <w:pPr>
              <w:pStyle w:val="ConsPlusNormal"/>
              <w:jc w:val="center"/>
            </w:pPr>
            <w:r>
              <w:t>2030</w:t>
            </w:r>
          </w:p>
        </w:tc>
        <w:tc>
          <w:tcPr>
            <w:tcW w:w="1744" w:type="dxa"/>
            <w:vMerge/>
          </w:tcPr>
          <w:p w:rsidR="009A28F8" w:rsidRDefault="009A28F8">
            <w:pPr>
              <w:pStyle w:val="ConsPlusNormal"/>
            </w:pPr>
          </w:p>
        </w:tc>
      </w:tr>
      <w:tr w:rsidR="009A28F8">
        <w:tc>
          <w:tcPr>
            <w:tcW w:w="484" w:type="dxa"/>
          </w:tcPr>
          <w:p w:rsidR="009A28F8" w:rsidRDefault="009A28F8">
            <w:pPr>
              <w:pStyle w:val="ConsPlusNormal"/>
              <w:jc w:val="center"/>
            </w:pPr>
            <w:r>
              <w:t>1</w:t>
            </w:r>
          </w:p>
        </w:tc>
        <w:tc>
          <w:tcPr>
            <w:tcW w:w="1954" w:type="dxa"/>
          </w:tcPr>
          <w:p w:rsidR="009A28F8" w:rsidRDefault="009A28F8">
            <w:pPr>
              <w:pStyle w:val="ConsPlusNormal"/>
              <w:jc w:val="center"/>
            </w:pPr>
            <w:r>
              <w:t>2</w:t>
            </w:r>
          </w:p>
        </w:tc>
        <w:tc>
          <w:tcPr>
            <w:tcW w:w="1361" w:type="dxa"/>
          </w:tcPr>
          <w:p w:rsidR="009A28F8" w:rsidRDefault="009A28F8">
            <w:pPr>
              <w:pStyle w:val="ConsPlusNormal"/>
              <w:jc w:val="center"/>
            </w:pPr>
            <w:r>
              <w:t>3</w:t>
            </w:r>
          </w:p>
        </w:tc>
        <w:tc>
          <w:tcPr>
            <w:tcW w:w="1219" w:type="dxa"/>
          </w:tcPr>
          <w:p w:rsidR="009A28F8" w:rsidRDefault="009A28F8">
            <w:pPr>
              <w:pStyle w:val="ConsPlusNormal"/>
              <w:jc w:val="center"/>
            </w:pPr>
            <w:r>
              <w:t>4</w:t>
            </w:r>
          </w:p>
        </w:tc>
        <w:tc>
          <w:tcPr>
            <w:tcW w:w="1204" w:type="dxa"/>
          </w:tcPr>
          <w:p w:rsidR="009A28F8" w:rsidRDefault="009A28F8">
            <w:pPr>
              <w:pStyle w:val="ConsPlusNormal"/>
              <w:jc w:val="center"/>
            </w:pPr>
            <w:r>
              <w:t>5</w:t>
            </w:r>
          </w:p>
        </w:tc>
        <w:tc>
          <w:tcPr>
            <w:tcW w:w="794" w:type="dxa"/>
          </w:tcPr>
          <w:p w:rsidR="009A28F8" w:rsidRDefault="009A28F8">
            <w:pPr>
              <w:pStyle w:val="ConsPlusNormal"/>
              <w:jc w:val="center"/>
            </w:pPr>
            <w:r>
              <w:t>6</w:t>
            </w:r>
          </w:p>
        </w:tc>
        <w:tc>
          <w:tcPr>
            <w:tcW w:w="604" w:type="dxa"/>
          </w:tcPr>
          <w:p w:rsidR="009A28F8" w:rsidRDefault="009A28F8">
            <w:pPr>
              <w:pStyle w:val="ConsPlusNormal"/>
              <w:jc w:val="center"/>
            </w:pPr>
            <w:r>
              <w:t>7</w:t>
            </w:r>
          </w:p>
        </w:tc>
        <w:tc>
          <w:tcPr>
            <w:tcW w:w="604" w:type="dxa"/>
          </w:tcPr>
          <w:p w:rsidR="009A28F8" w:rsidRDefault="009A28F8">
            <w:pPr>
              <w:pStyle w:val="ConsPlusNormal"/>
              <w:jc w:val="center"/>
            </w:pPr>
            <w:r>
              <w:t>8</w:t>
            </w:r>
          </w:p>
        </w:tc>
        <w:tc>
          <w:tcPr>
            <w:tcW w:w="604" w:type="dxa"/>
          </w:tcPr>
          <w:p w:rsidR="009A28F8" w:rsidRDefault="009A28F8">
            <w:pPr>
              <w:pStyle w:val="ConsPlusNormal"/>
              <w:jc w:val="center"/>
            </w:pPr>
            <w:r>
              <w:t>9</w:t>
            </w:r>
          </w:p>
        </w:tc>
        <w:tc>
          <w:tcPr>
            <w:tcW w:w="604" w:type="dxa"/>
          </w:tcPr>
          <w:p w:rsidR="009A28F8" w:rsidRDefault="009A28F8">
            <w:pPr>
              <w:pStyle w:val="ConsPlusNormal"/>
              <w:jc w:val="center"/>
            </w:pPr>
            <w:r>
              <w:t>10</w:t>
            </w:r>
          </w:p>
        </w:tc>
        <w:tc>
          <w:tcPr>
            <w:tcW w:w="604" w:type="dxa"/>
          </w:tcPr>
          <w:p w:rsidR="009A28F8" w:rsidRDefault="009A28F8">
            <w:pPr>
              <w:pStyle w:val="ConsPlusNormal"/>
              <w:jc w:val="center"/>
            </w:pPr>
            <w:r>
              <w:t>11</w:t>
            </w:r>
          </w:p>
        </w:tc>
        <w:tc>
          <w:tcPr>
            <w:tcW w:w="604" w:type="dxa"/>
          </w:tcPr>
          <w:p w:rsidR="009A28F8" w:rsidRDefault="009A28F8">
            <w:pPr>
              <w:pStyle w:val="ConsPlusNormal"/>
              <w:jc w:val="center"/>
            </w:pPr>
            <w:r>
              <w:t>12</w:t>
            </w:r>
          </w:p>
        </w:tc>
        <w:tc>
          <w:tcPr>
            <w:tcW w:w="604" w:type="dxa"/>
          </w:tcPr>
          <w:p w:rsidR="009A28F8" w:rsidRDefault="009A28F8">
            <w:pPr>
              <w:pStyle w:val="ConsPlusNormal"/>
              <w:jc w:val="center"/>
            </w:pPr>
            <w:r>
              <w:t>13</w:t>
            </w:r>
          </w:p>
        </w:tc>
        <w:tc>
          <w:tcPr>
            <w:tcW w:w="604" w:type="dxa"/>
          </w:tcPr>
          <w:p w:rsidR="009A28F8" w:rsidRDefault="009A28F8">
            <w:pPr>
              <w:pStyle w:val="ConsPlusNormal"/>
              <w:jc w:val="center"/>
            </w:pPr>
            <w:r>
              <w:t>14</w:t>
            </w:r>
          </w:p>
        </w:tc>
        <w:tc>
          <w:tcPr>
            <w:tcW w:w="1744" w:type="dxa"/>
          </w:tcPr>
          <w:p w:rsidR="009A28F8" w:rsidRDefault="009A28F8">
            <w:pPr>
              <w:pStyle w:val="ConsPlusNormal"/>
              <w:jc w:val="center"/>
            </w:pPr>
            <w:r>
              <w:t>15</w:t>
            </w:r>
          </w:p>
        </w:tc>
      </w:tr>
      <w:tr w:rsidR="009A28F8">
        <w:tc>
          <w:tcPr>
            <w:tcW w:w="484" w:type="dxa"/>
            <w:vAlign w:val="center"/>
          </w:tcPr>
          <w:p w:rsidR="009A28F8" w:rsidRDefault="009A28F8">
            <w:pPr>
              <w:pStyle w:val="ConsPlusNormal"/>
              <w:jc w:val="center"/>
              <w:outlineLvl w:val="3"/>
            </w:pPr>
            <w:r>
              <w:t>1.</w:t>
            </w:r>
          </w:p>
        </w:tc>
        <w:tc>
          <w:tcPr>
            <w:tcW w:w="13108" w:type="dxa"/>
            <w:gridSpan w:val="14"/>
            <w:vAlign w:val="center"/>
          </w:tcPr>
          <w:p w:rsidR="009A28F8" w:rsidRDefault="009A28F8">
            <w:pPr>
              <w:pStyle w:val="ConsPlusNormal"/>
            </w:pPr>
            <w:r>
              <w:t>Задача "Обеспечение жильем отдельных категорий граждан"</w:t>
            </w:r>
          </w:p>
        </w:tc>
      </w:tr>
      <w:tr w:rsidR="009A28F8">
        <w:tc>
          <w:tcPr>
            <w:tcW w:w="484" w:type="dxa"/>
            <w:vAlign w:val="center"/>
          </w:tcPr>
          <w:p w:rsidR="009A28F8" w:rsidRDefault="009A28F8">
            <w:pPr>
              <w:pStyle w:val="ConsPlusNormal"/>
              <w:jc w:val="center"/>
            </w:pPr>
            <w:r>
              <w:t>1.1.</w:t>
            </w:r>
          </w:p>
        </w:tc>
        <w:tc>
          <w:tcPr>
            <w:tcW w:w="1954" w:type="dxa"/>
            <w:vAlign w:val="center"/>
          </w:tcPr>
          <w:p w:rsidR="009A28F8" w:rsidRDefault="009A28F8">
            <w:pPr>
              <w:pStyle w:val="ConsPlusNormal"/>
            </w:pPr>
            <w:r>
              <w:t>Количество ветеранов, инвалидов и семей, имеющих детей-инвалидов, вставших на учет до 01.01.2005, улучшивших жилищные условия</w:t>
            </w:r>
          </w:p>
        </w:tc>
        <w:tc>
          <w:tcPr>
            <w:tcW w:w="1361" w:type="dxa"/>
            <w:vAlign w:val="center"/>
          </w:tcPr>
          <w:p w:rsidR="009A28F8" w:rsidRDefault="009A28F8">
            <w:pPr>
              <w:pStyle w:val="ConsPlusNormal"/>
              <w:jc w:val="center"/>
            </w:pPr>
            <w:r>
              <w:t>Прогрессирующий</w:t>
            </w:r>
          </w:p>
        </w:tc>
        <w:tc>
          <w:tcPr>
            <w:tcW w:w="1219" w:type="dxa"/>
            <w:vAlign w:val="center"/>
          </w:tcPr>
          <w:p w:rsidR="009A28F8" w:rsidRDefault="009A28F8">
            <w:pPr>
              <w:pStyle w:val="ConsPlusNormal"/>
              <w:jc w:val="center"/>
            </w:pPr>
            <w:r>
              <w:t>ГП РФ</w:t>
            </w:r>
          </w:p>
        </w:tc>
        <w:tc>
          <w:tcPr>
            <w:tcW w:w="1204" w:type="dxa"/>
            <w:vAlign w:val="center"/>
          </w:tcPr>
          <w:p w:rsidR="009A28F8" w:rsidRDefault="009A28F8">
            <w:pPr>
              <w:pStyle w:val="ConsPlusNormal"/>
              <w:jc w:val="center"/>
            </w:pPr>
            <w:r>
              <w:t>Человек</w:t>
            </w:r>
          </w:p>
        </w:tc>
        <w:tc>
          <w:tcPr>
            <w:tcW w:w="794" w:type="dxa"/>
            <w:vAlign w:val="center"/>
          </w:tcPr>
          <w:p w:rsidR="009A28F8" w:rsidRDefault="009A28F8">
            <w:pPr>
              <w:pStyle w:val="ConsPlusNormal"/>
              <w:jc w:val="center"/>
            </w:pPr>
            <w:r>
              <w:t>29</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6</w:t>
            </w:r>
          </w:p>
        </w:tc>
        <w:tc>
          <w:tcPr>
            <w:tcW w:w="604" w:type="dxa"/>
            <w:vAlign w:val="center"/>
          </w:tcPr>
          <w:p w:rsidR="009A28F8" w:rsidRDefault="009A28F8">
            <w:pPr>
              <w:pStyle w:val="ConsPlusNormal"/>
              <w:jc w:val="center"/>
            </w:pPr>
            <w:r>
              <w:t>15</w:t>
            </w:r>
          </w:p>
        </w:tc>
        <w:tc>
          <w:tcPr>
            <w:tcW w:w="604" w:type="dxa"/>
            <w:vAlign w:val="center"/>
          </w:tcPr>
          <w:p w:rsidR="009A28F8" w:rsidRDefault="009A28F8">
            <w:pPr>
              <w:pStyle w:val="ConsPlusNormal"/>
              <w:jc w:val="center"/>
            </w:pPr>
            <w:r>
              <w:t>15</w:t>
            </w:r>
          </w:p>
        </w:tc>
        <w:tc>
          <w:tcPr>
            <w:tcW w:w="604" w:type="dxa"/>
            <w:vAlign w:val="center"/>
          </w:tcPr>
          <w:p w:rsidR="009A28F8" w:rsidRDefault="009A28F8">
            <w:pPr>
              <w:pStyle w:val="ConsPlusNormal"/>
              <w:jc w:val="center"/>
            </w:pPr>
            <w:r>
              <w:t>14</w:t>
            </w:r>
          </w:p>
        </w:tc>
        <w:tc>
          <w:tcPr>
            <w:tcW w:w="604" w:type="dxa"/>
            <w:vAlign w:val="center"/>
          </w:tcPr>
          <w:p w:rsidR="009A28F8" w:rsidRDefault="009A28F8">
            <w:pPr>
              <w:pStyle w:val="ConsPlusNormal"/>
              <w:jc w:val="center"/>
            </w:pPr>
            <w:r>
              <w:t>14</w:t>
            </w:r>
          </w:p>
        </w:tc>
        <w:tc>
          <w:tcPr>
            <w:tcW w:w="604" w:type="dxa"/>
            <w:vAlign w:val="center"/>
          </w:tcPr>
          <w:p w:rsidR="009A28F8" w:rsidRDefault="009A28F8">
            <w:pPr>
              <w:pStyle w:val="ConsPlusNormal"/>
              <w:jc w:val="center"/>
            </w:pPr>
            <w:r>
              <w:t>14</w:t>
            </w:r>
          </w:p>
        </w:tc>
        <w:tc>
          <w:tcPr>
            <w:tcW w:w="604" w:type="dxa"/>
            <w:vAlign w:val="center"/>
          </w:tcPr>
          <w:p w:rsidR="009A28F8" w:rsidRDefault="009A28F8">
            <w:pPr>
              <w:pStyle w:val="ConsPlusNormal"/>
              <w:jc w:val="center"/>
            </w:pPr>
            <w:r>
              <w:t>14</w:t>
            </w:r>
          </w:p>
        </w:tc>
        <w:tc>
          <w:tcPr>
            <w:tcW w:w="1744" w:type="dxa"/>
            <w:vAlign w:val="center"/>
          </w:tcPr>
          <w:p w:rsidR="009A28F8" w:rsidRDefault="009A28F8">
            <w:pPr>
              <w:pStyle w:val="ConsPlusNormal"/>
              <w:jc w:val="center"/>
            </w:pPr>
            <w:r>
              <w:t>Министерство строительства Белгородской области</w:t>
            </w:r>
          </w:p>
        </w:tc>
      </w:tr>
      <w:tr w:rsidR="009A28F8">
        <w:tc>
          <w:tcPr>
            <w:tcW w:w="484" w:type="dxa"/>
            <w:vAlign w:val="center"/>
          </w:tcPr>
          <w:p w:rsidR="009A28F8" w:rsidRDefault="009A28F8">
            <w:pPr>
              <w:pStyle w:val="ConsPlusNormal"/>
              <w:jc w:val="center"/>
            </w:pPr>
            <w:r>
              <w:t>1.2.</w:t>
            </w:r>
          </w:p>
        </w:tc>
        <w:tc>
          <w:tcPr>
            <w:tcW w:w="1954" w:type="dxa"/>
            <w:vAlign w:val="center"/>
          </w:tcPr>
          <w:p w:rsidR="009A28F8" w:rsidRDefault="009A28F8">
            <w:pPr>
              <w:pStyle w:val="ConsPlusNormal"/>
            </w:pPr>
            <w:r>
              <w:t>Количество детей-сирот, детей, оставшихся без попечения родителей, и лиц из их числа, обеспеченных жилыми помещениями</w:t>
            </w:r>
          </w:p>
        </w:tc>
        <w:tc>
          <w:tcPr>
            <w:tcW w:w="1361" w:type="dxa"/>
            <w:vAlign w:val="center"/>
          </w:tcPr>
          <w:p w:rsidR="009A28F8" w:rsidRDefault="009A28F8">
            <w:pPr>
              <w:pStyle w:val="ConsPlusNormal"/>
              <w:jc w:val="center"/>
            </w:pPr>
            <w:r>
              <w:t>Прогрессирующий</w:t>
            </w:r>
          </w:p>
        </w:tc>
        <w:tc>
          <w:tcPr>
            <w:tcW w:w="1219" w:type="dxa"/>
            <w:vAlign w:val="center"/>
          </w:tcPr>
          <w:p w:rsidR="009A28F8" w:rsidRDefault="009A28F8">
            <w:pPr>
              <w:pStyle w:val="ConsPlusNormal"/>
              <w:jc w:val="center"/>
            </w:pPr>
            <w:r>
              <w:t>ГП РФ</w:t>
            </w:r>
          </w:p>
        </w:tc>
        <w:tc>
          <w:tcPr>
            <w:tcW w:w="1204" w:type="dxa"/>
            <w:vAlign w:val="center"/>
          </w:tcPr>
          <w:p w:rsidR="009A28F8" w:rsidRDefault="009A28F8">
            <w:pPr>
              <w:pStyle w:val="ConsPlusNormal"/>
              <w:jc w:val="center"/>
            </w:pPr>
            <w:r>
              <w:t>Человек</w:t>
            </w:r>
          </w:p>
        </w:tc>
        <w:tc>
          <w:tcPr>
            <w:tcW w:w="794" w:type="dxa"/>
            <w:vAlign w:val="center"/>
          </w:tcPr>
          <w:p w:rsidR="009A28F8" w:rsidRDefault="009A28F8">
            <w:pPr>
              <w:pStyle w:val="ConsPlusNormal"/>
              <w:jc w:val="center"/>
            </w:pPr>
            <w:r>
              <w:t>311</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202</w:t>
            </w:r>
          </w:p>
        </w:tc>
        <w:tc>
          <w:tcPr>
            <w:tcW w:w="604" w:type="dxa"/>
            <w:vAlign w:val="center"/>
          </w:tcPr>
          <w:p w:rsidR="009A28F8" w:rsidRDefault="009A28F8">
            <w:pPr>
              <w:pStyle w:val="ConsPlusNormal"/>
              <w:jc w:val="center"/>
            </w:pPr>
            <w:r>
              <w:t>227</w:t>
            </w:r>
          </w:p>
        </w:tc>
        <w:tc>
          <w:tcPr>
            <w:tcW w:w="604" w:type="dxa"/>
            <w:vAlign w:val="center"/>
          </w:tcPr>
          <w:p w:rsidR="009A28F8" w:rsidRDefault="009A28F8">
            <w:pPr>
              <w:pStyle w:val="ConsPlusNormal"/>
              <w:jc w:val="center"/>
            </w:pPr>
            <w:r>
              <w:t>191</w:t>
            </w:r>
          </w:p>
        </w:tc>
        <w:tc>
          <w:tcPr>
            <w:tcW w:w="604" w:type="dxa"/>
            <w:vAlign w:val="center"/>
          </w:tcPr>
          <w:p w:rsidR="009A28F8" w:rsidRDefault="009A28F8">
            <w:pPr>
              <w:pStyle w:val="ConsPlusNormal"/>
              <w:jc w:val="center"/>
            </w:pPr>
            <w:r>
              <w:t>158</w:t>
            </w:r>
          </w:p>
        </w:tc>
        <w:tc>
          <w:tcPr>
            <w:tcW w:w="604" w:type="dxa"/>
            <w:vAlign w:val="center"/>
          </w:tcPr>
          <w:p w:rsidR="009A28F8" w:rsidRDefault="009A28F8">
            <w:pPr>
              <w:pStyle w:val="ConsPlusNormal"/>
              <w:jc w:val="center"/>
            </w:pPr>
            <w:r>
              <w:t>158</w:t>
            </w:r>
          </w:p>
        </w:tc>
        <w:tc>
          <w:tcPr>
            <w:tcW w:w="604" w:type="dxa"/>
            <w:vAlign w:val="center"/>
          </w:tcPr>
          <w:p w:rsidR="009A28F8" w:rsidRDefault="009A28F8">
            <w:pPr>
              <w:pStyle w:val="ConsPlusNormal"/>
              <w:jc w:val="center"/>
            </w:pPr>
            <w:r>
              <w:t>158</w:t>
            </w:r>
          </w:p>
        </w:tc>
        <w:tc>
          <w:tcPr>
            <w:tcW w:w="604" w:type="dxa"/>
            <w:vAlign w:val="center"/>
          </w:tcPr>
          <w:p w:rsidR="009A28F8" w:rsidRDefault="009A28F8">
            <w:pPr>
              <w:pStyle w:val="ConsPlusNormal"/>
              <w:jc w:val="center"/>
            </w:pPr>
            <w:r>
              <w:t>158</w:t>
            </w:r>
          </w:p>
        </w:tc>
        <w:tc>
          <w:tcPr>
            <w:tcW w:w="1744" w:type="dxa"/>
            <w:vAlign w:val="center"/>
          </w:tcPr>
          <w:p w:rsidR="009A28F8" w:rsidRDefault="009A28F8">
            <w:pPr>
              <w:pStyle w:val="ConsPlusNormal"/>
              <w:jc w:val="center"/>
            </w:pPr>
            <w:r>
              <w:t>Министерство строительства Белгородской области</w:t>
            </w:r>
          </w:p>
        </w:tc>
      </w:tr>
      <w:tr w:rsidR="009A28F8">
        <w:tc>
          <w:tcPr>
            <w:tcW w:w="484" w:type="dxa"/>
            <w:vAlign w:val="center"/>
          </w:tcPr>
          <w:p w:rsidR="009A28F8" w:rsidRDefault="009A28F8">
            <w:pPr>
              <w:pStyle w:val="ConsPlusNormal"/>
              <w:jc w:val="center"/>
            </w:pPr>
            <w:r>
              <w:t>1.3.</w:t>
            </w:r>
          </w:p>
        </w:tc>
        <w:tc>
          <w:tcPr>
            <w:tcW w:w="1954" w:type="dxa"/>
            <w:vAlign w:val="center"/>
          </w:tcPr>
          <w:p w:rsidR="009A28F8" w:rsidRDefault="009A28F8">
            <w:pPr>
              <w:pStyle w:val="ConsPlusNormal"/>
            </w:pPr>
            <w:r>
              <w:t xml:space="preserve">Количество отдельных категорий граждан, </w:t>
            </w:r>
            <w:r>
              <w:lastRenderedPageBreak/>
              <w:t>улучшивших жилищные условия</w:t>
            </w:r>
          </w:p>
        </w:tc>
        <w:tc>
          <w:tcPr>
            <w:tcW w:w="1361" w:type="dxa"/>
            <w:vAlign w:val="center"/>
          </w:tcPr>
          <w:p w:rsidR="009A28F8" w:rsidRDefault="009A28F8">
            <w:pPr>
              <w:pStyle w:val="ConsPlusNormal"/>
              <w:jc w:val="center"/>
            </w:pPr>
            <w:r>
              <w:lastRenderedPageBreak/>
              <w:t>Прогрессирующий</w:t>
            </w:r>
          </w:p>
        </w:tc>
        <w:tc>
          <w:tcPr>
            <w:tcW w:w="1219" w:type="dxa"/>
            <w:vAlign w:val="center"/>
          </w:tcPr>
          <w:p w:rsidR="009A28F8" w:rsidRDefault="009A28F8">
            <w:pPr>
              <w:pStyle w:val="ConsPlusNormal"/>
              <w:jc w:val="center"/>
            </w:pPr>
            <w:r>
              <w:t>ГП</w:t>
            </w:r>
          </w:p>
        </w:tc>
        <w:tc>
          <w:tcPr>
            <w:tcW w:w="1204" w:type="dxa"/>
            <w:vAlign w:val="center"/>
          </w:tcPr>
          <w:p w:rsidR="009A28F8" w:rsidRDefault="009A28F8">
            <w:pPr>
              <w:pStyle w:val="ConsPlusNormal"/>
              <w:jc w:val="center"/>
            </w:pPr>
            <w:r>
              <w:t>Человек</w:t>
            </w:r>
          </w:p>
        </w:tc>
        <w:tc>
          <w:tcPr>
            <w:tcW w:w="794" w:type="dxa"/>
            <w:vAlign w:val="center"/>
          </w:tcPr>
          <w:p w:rsidR="009A28F8" w:rsidRDefault="009A28F8">
            <w:pPr>
              <w:pStyle w:val="ConsPlusNormal"/>
              <w:jc w:val="center"/>
            </w:pPr>
            <w:r>
              <w:t>19</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8</w:t>
            </w:r>
          </w:p>
        </w:tc>
        <w:tc>
          <w:tcPr>
            <w:tcW w:w="604" w:type="dxa"/>
            <w:vAlign w:val="center"/>
          </w:tcPr>
          <w:p w:rsidR="009A28F8" w:rsidRDefault="009A28F8">
            <w:pPr>
              <w:pStyle w:val="ConsPlusNormal"/>
              <w:jc w:val="center"/>
            </w:pPr>
            <w:r>
              <w:t>2</w:t>
            </w:r>
          </w:p>
        </w:tc>
        <w:tc>
          <w:tcPr>
            <w:tcW w:w="604" w:type="dxa"/>
            <w:vAlign w:val="center"/>
          </w:tcPr>
          <w:p w:rsidR="009A28F8" w:rsidRDefault="009A28F8">
            <w:pPr>
              <w:pStyle w:val="ConsPlusNormal"/>
              <w:jc w:val="center"/>
            </w:pPr>
            <w:r>
              <w:t>2</w:t>
            </w:r>
          </w:p>
        </w:tc>
        <w:tc>
          <w:tcPr>
            <w:tcW w:w="604" w:type="dxa"/>
            <w:vAlign w:val="center"/>
          </w:tcPr>
          <w:p w:rsidR="009A28F8" w:rsidRDefault="009A28F8">
            <w:pPr>
              <w:pStyle w:val="ConsPlusNormal"/>
              <w:jc w:val="center"/>
            </w:pPr>
            <w:r>
              <w:t>2</w:t>
            </w:r>
          </w:p>
        </w:tc>
        <w:tc>
          <w:tcPr>
            <w:tcW w:w="604" w:type="dxa"/>
            <w:vAlign w:val="center"/>
          </w:tcPr>
          <w:p w:rsidR="009A28F8" w:rsidRDefault="009A28F8">
            <w:pPr>
              <w:pStyle w:val="ConsPlusNormal"/>
              <w:jc w:val="center"/>
            </w:pPr>
            <w:r>
              <w:t>2</w:t>
            </w:r>
          </w:p>
        </w:tc>
        <w:tc>
          <w:tcPr>
            <w:tcW w:w="604" w:type="dxa"/>
            <w:vAlign w:val="center"/>
          </w:tcPr>
          <w:p w:rsidR="009A28F8" w:rsidRDefault="009A28F8">
            <w:pPr>
              <w:pStyle w:val="ConsPlusNormal"/>
              <w:jc w:val="center"/>
            </w:pPr>
            <w:r>
              <w:t>2</w:t>
            </w:r>
          </w:p>
        </w:tc>
        <w:tc>
          <w:tcPr>
            <w:tcW w:w="604" w:type="dxa"/>
            <w:vAlign w:val="center"/>
          </w:tcPr>
          <w:p w:rsidR="009A28F8" w:rsidRDefault="009A28F8">
            <w:pPr>
              <w:pStyle w:val="ConsPlusNormal"/>
              <w:jc w:val="center"/>
            </w:pPr>
            <w:r>
              <w:t>2</w:t>
            </w:r>
          </w:p>
        </w:tc>
        <w:tc>
          <w:tcPr>
            <w:tcW w:w="1744" w:type="dxa"/>
            <w:vAlign w:val="center"/>
          </w:tcPr>
          <w:p w:rsidR="009A28F8" w:rsidRDefault="009A28F8">
            <w:pPr>
              <w:pStyle w:val="ConsPlusNormal"/>
              <w:jc w:val="center"/>
            </w:pPr>
            <w:r>
              <w:t>Министерство строительства Белгородской области</w:t>
            </w:r>
          </w:p>
        </w:tc>
      </w:tr>
    </w:tbl>
    <w:p w:rsidR="009A28F8" w:rsidRDefault="009A28F8">
      <w:pPr>
        <w:pStyle w:val="ConsPlusNormal"/>
        <w:jc w:val="both"/>
      </w:pPr>
    </w:p>
    <w:p w:rsidR="009A28F8" w:rsidRDefault="009A28F8">
      <w:pPr>
        <w:pStyle w:val="ConsPlusTitle"/>
        <w:jc w:val="center"/>
        <w:outlineLvl w:val="2"/>
      </w:pPr>
      <w:r>
        <w:t>3. Помесячный план достижения показателей комплекса</w:t>
      </w:r>
    </w:p>
    <w:p w:rsidR="009A28F8" w:rsidRDefault="009A28F8">
      <w:pPr>
        <w:pStyle w:val="ConsPlusTitle"/>
        <w:jc w:val="center"/>
      </w:pPr>
      <w:r>
        <w:t>процессных мероприятий 1 в 2024 году</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954"/>
        <w:gridCol w:w="1219"/>
        <w:gridCol w:w="1204"/>
        <w:gridCol w:w="544"/>
        <w:gridCol w:w="544"/>
        <w:gridCol w:w="604"/>
        <w:gridCol w:w="544"/>
        <w:gridCol w:w="514"/>
        <w:gridCol w:w="679"/>
        <w:gridCol w:w="664"/>
        <w:gridCol w:w="499"/>
        <w:gridCol w:w="634"/>
        <w:gridCol w:w="514"/>
        <w:gridCol w:w="829"/>
        <w:gridCol w:w="724"/>
      </w:tblGrid>
      <w:tr w:rsidR="009A28F8">
        <w:tc>
          <w:tcPr>
            <w:tcW w:w="484" w:type="dxa"/>
            <w:vMerge w:val="restart"/>
          </w:tcPr>
          <w:p w:rsidR="009A28F8" w:rsidRDefault="009A28F8">
            <w:pPr>
              <w:pStyle w:val="ConsPlusNormal"/>
              <w:jc w:val="center"/>
            </w:pPr>
            <w:r>
              <w:t>N п/п</w:t>
            </w:r>
          </w:p>
        </w:tc>
        <w:tc>
          <w:tcPr>
            <w:tcW w:w="1954" w:type="dxa"/>
            <w:vMerge w:val="restart"/>
          </w:tcPr>
          <w:p w:rsidR="009A28F8" w:rsidRDefault="009A28F8">
            <w:pPr>
              <w:pStyle w:val="ConsPlusNormal"/>
              <w:jc w:val="center"/>
            </w:pPr>
            <w:r>
              <w:t>Наименование показателя</w:t>
            </w:r>
          </w:p>
        </w:tc>
        <w:tc>
          <w:tcPr>
            <w:tcW w:w="1219" w:type="dxa"/>
            <w:vMerge w:val="restart"/>
          </w:tcPr>
          <w:p w:rsidR="009A28F8" w:rsidRDefault="009A28F8">
            <w:pPr>
              <w:pStyle w:val="ConsPlusNormal"/>
              <w:jc w:val="center"/>
            </w:pPr>
            <w:r>
              <w:t>Уровень показателя</w:t>
            </w:r>
          </w:p>
        </w:tc>
        <w:tc>
          <w:tcPr>
            <w:tcW w:w="1204" w:type="dxa"/>
            <w:vMerge w:val="restart"/>
          </w:tcPr>
          <w:p w:rsidR="009A28F8" w:rsidRDefault="009A28F8">
            <w:pPr>
              <w:pStyle w:val="ConsPlusNormal"/>
              <w:jc w:val="center"/>
            </w:pPr>
            <w:r>
              <w:t xml:space="preserve">Единица измерения (по </w:t>
            </w:r>
            <w:hyperlink r:id="rId68">
              <w:r>
                <w:rPr>
                  <w:color w:val="0000FF"/>
                </w:rPr>
                <w:t>ОКЕИ</w:t>
              </w:r>
            </w:hyperlink>
            <w:r>
              <w:t>)</w:t>
            </w:r>
          </w:p>
        </w:tc>
        <w:tc>
          <w:tcPr>
            <w:tcW w:w="6569" w:type="dxa"/>
            <w:gridSpan w:val="11"/>
          </w:tcPr>
          <w:p w:rsidR="009A28F8" w:rsidRDefault="009A28F8">
            <w:pPr>
              <w:pStyle w:val="ConsPlusNormal"/>
              <w:jc w:val="center"/>
            </w:pPr>
            <w:r>
              <w:t>Плановые значения по кварталам/месяцам</w:t>
            </w:r>
          </w:p>
        </w:tc>
        <w:tc>
          <w:tcPr>
            <w:tcW w:w="724" w:type="dxa"/>
            <w:vMerge w:val="restart"/>
          </w:tcPr>
          <w:p w:rsidR="009A28F8" w:rsidRDefault="009A28F8">
            <w:pPr>
              <w:pStyle w:val="ConsPlusNormal"/>
              <w:jc w:val="center"/>
            </w:pPr>
            <w:r>
              <w:t>На конец 2024 года</w:t>
            </w:r>
          </w:p>
        </w:tc>
      </w:tr>
      <w:tr w:rsidR="009A28F8">
        <w:tc>
          <w:tcPr>
            <w:tcW w:w="484" w:type="dxa"/>
            <w:vMerge/>
          </w:tcPr>
          <w:p w:rsidR="009A28F8" w:rsidRDefault="009A28F8">
            <w:pPr>
              <w:pStyle w:val="ConsPlusNormal"/>
            </w:pPr>
          </w:p>
        </w:tc>
        <w:tc>
          <w:tcPr>
            <w:tcW w:w="1954" w:type="dxa"/>
            <w:vMerge/>
          </w:tcPr>
          <w:p w:rsidR="009A28F8" w:rsidRDefault="009A28F8">
            <w:pPr>
              <w:pStyle w:val="ConsPlusNormal"/>
            </w:pPr>
          </w:p>
        </w:tc>
        <w:tc>
          <w:tcPr>
            <w:tcW w:w="1219" w:type="dxa"/>
            <w:vMerge/>
          </w:tcPr>
          <w:p w:rsidR="009A28F8" w:rsidRDefault="009A28F8">
            <w:pPr>
              <w:pStyle w:val="ConsPlusNormal"/>
            </w:pPr>
          </w:p>
        </w:tc>
        <w:tc>
          <w:tcPr>
            <w:tcW w:w="1204" w:type="dxa"/>
            <w:vMerge/>
          </w:tcPr>
          <w:p w:rsidR="009A28F8" w:rsidRDefault="009A28F8">
            <w:pPr>
              <w:pStyle w:val="ConsPlusNormal"/>
            </w:pPr>
          </w:p>
        </w:tc>
        <w:tc>
          <w:tcPr>
            <w:tcW w:w="544" w:type="dxa"/>
          </w:tcPr>
          <w:p w:rsidR="009A28F8" w:rsidRDefault="009A28F8">
            <w:pPr>
              <w:pStyle w:val="ConsPlusNormal"/>
              <w:jc w:val="center"/>
            </w:pPr>
            <w:r>
              <w:t>янв.</w:t>
            </w:r>
          </w:p>
        </w:tc>
        <w:tc>
          <w:tcPr>
            <w:tcW w:w="544" w:type="dxa"/>
          </w:tcPr>
          <w:p w:rsidR="009A28F8" w:rsidRDefault="009A28F8">
            <w:pPr>
              <w:pStyle w:val="ConsPlusNormal"/>
              <w:jc w:val="center"/>
            </w:pPr>
            <w:r>
              <w:t>февраль</w:t>
            </w:r>
          </w:p>
        </w:tc>
        <w:tc>
          <w:tcPr>
            <w:tcW w:w="604" w:type="dxa"/>
          </w:tcPr>
          <w:p w:rsidR="009A28F8" w:rsidRDefault="009A28F8">
            <w:pPr>
              <w:pStyle w:val="ConsPlusNormal"/>
              <w:jc w:val="center"/>
            </w:pPr>
            <w:r>
              <w:t>март</w:t>
            </w:r>
          </w:p>
        </w:tc>
        <w:tc>
          <w:tcPr>
            <w:tcW w:w="544" w:type="dxa"/>
          </w:tcPr>
          <w:p w:rsidR="009A28F8" w:rsidRDefault="009A28F8">
            <w:pPr>
              <w:pStyle w:val="ConsPlusNormal"/>
              <w:jc w:val="center"/>
            </w:pPr>
            <w:r>
              <w:t>апр.</w:t>
            </w:r>
          </w:p>
        </w:tc>
        <w:tc>
          <w:tcPr>
            <w:tcW w:w="514" w:type="dxa"/>
          </w:tcPr>
          <w:p w:rsidR="009A28F8" w:rsidRDefault="009A28F8">
            <w:pPr>
              <w:pStyle w:val="ConsPlusNormal"/>
              <w:jc w:val="center"/>
            </w:pPr>
            <w:r>
              <w:t>май</w:t>
            </w:r>
          </w:p>
        </w:tc>
        <w:tc>
          <w:tcPr>
            <w:tcW w:w="679" w:type="dxa"/>
          </w:tcPr>
          <w:p w:rsidR="009A28F8" w:rsidRDefault="009A28F8">
            <w:pPr>
              <w:pStyle w:val="ConsPlusNormal"/>
              <w:jc w:val="center"/>
            </w:pPr>
            <w:r>
              <w:t>июнь</w:t>
            </w:r>
          </w:p>
        </w:tc>
        <w:tc>
          <w:tcPr>
            <w:tcW w:w="664" w:type="dxa"/>
          </w:tcPr>
          <w:p w:rsidR="009A28F8" w:rsidRDefault="009A28F8">
            <w:pPr>
              <w:pStyle w:val="ConsPlusNormal"/>
              <w:jc w:val="center"/>
            </w:pPr>
            <w:r>
              <w:t>июль</w:t>
            </w:r>
          </w:p>
        </w:tc>
        <w:tc>
          <w:tcPr>
            <w:tcW w:w="499" w:type="dxa"/>
          </w:tcPr>
          <w:p w:rsidR="009A28F8" w:rsidRDefault="009A28F8">
            <w:pPr>
              <w:pStyle w:val="ConsPlusNormal"/>
              <w:jc w:val="center"/>
            </w:pPr>
            <w:r>
              <w:t>авг.</w:t>
            </w:r>
          </w:p>
        </w:tc>
        <w:tc>
          <w:tcPr>
            <w:tcW w:w="634" w:type="dxa"/>
          </w:tcPr>
          <w:p w:rsidR="009A28F8" w:rsidRDefault="009A28F8">
            <w:pPr>
              <w:pStyle w:val="ConsPlusNormal"/>
              <w:jc w:val="center"/>
            </w:pPr>
            <w:r>
              <w:t>сент.</w:t>
            </w:r>
          </w:p>
        </w:tc>
        <w:tc>
          <w:tcPr>
            <w:tcW w:w="514" w:type="dxa"/>
          </w:tcPr>
          <w:p w:rsidR="009A28F8" w:rsidRDefault="009A28F8">
            <w:pPr>
              <w:pStyle w:val="ConsPlusNormal"/>
              <w:jc w:val="center"/>
            </w:pPr>
            <w:r>
              <w:t>окт.</w:t>
            </w:r>
          </w:p>
        </w:tc>
        <w:tc>
          <w:tcPr>
            <w:tcW w:w="829" w:type="dxa"/>
          </w:tcPr>
          <w:p w:rsidR="009A28F8" w:rsidRDefault="009A28F8">
            <w:pPr>
              <w:pStyle w:val="ConsPlusNormal"/>
              <w:jc w:val="center"/>
            </w:pPr>
            <w:r>
              <w:t>ноябрь</w:t>
            </w:r>
          </w:p>
        </w:tc>
        <w:tc>
          <w:tcPr>
            <w:tcW w:w="724" w:type="dxa"/>
            <w:vMerge/>
          </w:tcPr>
          <w:p w:rsidR="009A28F8" w:rsidRDefault="009A28F8">
            <w:pPr>
              <w:pStyle w:val="ConsPlusNormal"/>
            </w:pPr>
          </w:p>
        </w:tc>
      </w:tr>
      <w:tr w:rsidR="009A28F8">
        <w:tc>
          <w:tcPr>
            <w:tcW w:w="484" w:type="dxa"/>
          </w:tcPr>
          <w:p w:rsidR="009A28F8" w:rsidRDefault="009A28F8">
            <w:pPr>
              <w:pStyle w:val="ConsPlusNormal"/>
              <w:jc w:val="center"/>
            </w:pPr>
            <w:r>
              <w:t>1</w:t>
            </w:r>
          </w:p>
        </w:tc>
        <w:tc>
          <w:tcPr>
            <w:tcW w:w="1954" w:type="dxa"/>
          </w:tcPr>
          <w:p w:rsidR="009A28F8" w:rsidRDefault="009A28F8">
            <w:pPr>
              <w:pStyle w:val="ConsPlusNormal"/>
              <w:jc w:val="center"/>
            </w:pPr>
            <w:r>
              <w:t>2</w:t>
            </w:r>
          </w:p>
        </w:tc>
        <w:tc>
          <w:tcPr>
            <w:tcW w:w="1219" w:type="dxa"/>
          </w:tcPr>
          <w:p w:rsidR="009A28F8" w:rsidRDefault="009A28F8">
            <w:pPr>
              <w:pStyle w:val="ConsPlusNormal"/>
              <w:jc w:val="center"/>
            </w:pPr>
            <w:r>
              <w:t>3</w:t>
            </w:r>
          </w:p>
        </w:tc>
        <w:tc>
          <w:tcPr>
            <w:tcW w:w="1204" w:type="dxa"/>
          </w:tcPr>
          <w:p w:rsidR="009A28F8" w:rsidRDefault="009A28F8">
            <w:pPr>
              <w:pStyle w:val="ConsPlusNormal"/>
              <w:jc w:val="center"/>
            </w:pPr>
            <w:r>
              <w:t>4</w:t>
            </w:r>
          </w:p>
        </w:tc>
        <w:tc>
          <w:tcPr>
            <w:tcW w:w="544" w:type="dxa"/>
          </w:tcPr>
          <w:p w:rsidR="009A28F8" w:rsidRDefault="009A28F8">
            <w:pPr>
              <w:pStyle w:val="ConsPlusNormal"/>
              <w:jc w:val="center"/>
            </w:pPr>
            <w:r>
              <w:t>5</w:t>
            </w:r>
          </w:p>
        </w:tc>
        <w:tc>
          <w:tcPr>
            <w:tcW w:w="544" w:type="dxa"/>
          </w:tcPr>
          <w:p w:rsidR="009A28F8" w:rsidRDefault="009A28F8">
            <w:pPr>
              <w:pStyle w:val="ConsPlusNormal"/>
              <w:jc w:val="center"/>
            </w:pPr>
            <w:r>
              <w:t>6</w:t>
            </w:r>
          </w:p>
        </w:tc>
        <w:tc>
          <w:tcPr>
            <w:tcW w:w="604" w:type="dxa"/>
          </w:tcPr>
          <w:p w:rsidR="009A28F8" w:rsidRDefault="009A28F8">
            <w:pPr>
              <w:pStyle w:val="ConsPlusNormal"/>
              <w:jc w:val="center"/>
            </w:pPr>
            <w:r>
              <w:t>7</w:t>
            </w:r>
          </w:p>
        </w:tc>
        <w:tc>
          <w:tcPr>
            <w:tcW w:w="544" w:type="dxa"/>
          </w:tcPr>
          <w:p w:rsidR="009A28F8" w:rsidRDefault="009A28F8">
            <w:pPr>
              <w:pStyle w:val="ConsPlusNormal"/>
              <w:jc w:val="center"/>
            </w:pPr>
            <w:r>
              <w:t>8</w:t>
            </w:r>
          </w:p>
        </w:tc>
        <w:tc>
          <w:tcPr>
            <w:tcW w:w="514" w:type="dxa"/>
          </w:tcPr>
          <w:p w:rsidR="009A28F8" w:rsidRDefault="009A28F8">
            <w:pPr>
              <w:pStyle w:val="ConsPlusNormal"/>
              <w:jc w:val="center"/>
            </w:pPr>
            <w:r>
              <w:t>9</w:t>
            </w:r>
          </w:p>
        </w:tc>
        <w:tc>
          <w:tcPr>
            <w:tcW w:w="679" w:type="dxa"/>
          </w:tcPr>
          <w:p w:rsidR="009A28F8" w:rsidRDefault="009A28F8">
            <w:pPr>
              <w:pStyle w:val="ConsPlusNormal"/>
              <w:jc w:val="center"/>
            </w:pPr>
            <w:r>
              <w:t>10</w:t>
            </w:r>
          </w:p>
        </w:tc>
        <w:tc>
          <w:tcPr>
            <w:tcW w:w="664" w:type="dxa"/>
          </w:tcPr>
          <w:p w:rsidR="009A28F8" w:rsidRDefault="009A28F8">
            <w:pPr>
              <w:pStyle w:val="ConsPlusNormal"/>
              <w:jc w:val="center"/>
            </w:pPr>
            <w:r>
              <w:t>11</w:t>
            </w:r>
          </w:p>
        </w:tc>
        <w:tc>
          <w:tcPr>
            <w:tcW w:w="499" w:type="dxa"/>
          </w:tcPr>
          <w:p w:rsidR="009A28F8" w:rsidRDefault="009A28F8">
            <w:pPr>
              <w:pStyle w:val="ConsPlusNormal"/>
              <w:jc w:val="center"/>
            </w:pPr>
            <w:r>
              <w:t>12</w:t>
            </w:r>
          </w:p>
        </w:tc>
        <w:tc>
          <w:tcPr>
            <w:tcW w:w="634" w:type="dxa"/>
          </w:tcPr>
          <w:p w:rsidR="009A28F8" w:rsidRDefault="009A28F8">
            <w:pPr>
              <w:pStyle w:val="ConsPlusNormal"/>
              <w:jc w:val="center"/>
            </w:pPr>
            <w:r>
              <w:t>13</w:t>
            </w:r>
          </w:p>
        </w:tc>
        <w:tc>
          <w:tcPr>
            <w:tcW w:w="514" w:type="dxa"/>
          </w:tcPr>
          <w:p w:rsidR="009A28F8" w:rsidRDefault="009A28F8">
            <w:pPr>
              <w:pStyle w:val="ConsPlusNormal"/>
              <w:jc w:val="center"/>
            </w:pPr>
            <w:r>
              <w:t>14</w:t>
            </w:r>
          </w:p>
        </w:tc>
        <w:tc>
          <w:tcPr>
            <w:tcW w:w="829" w:type="dxa"/>
          </w:tcPr>
          <w:p w:rsidR="009A28F8" w:rsidRDefault="009A28F8">
            <w:pPr>
              <w:pStyle w:val="ConsPlusNormal"/>
              <w:jc w:val="center"/>
            </w:pPr>
            <w:r>
              <w:t>15</w:t>
            </w:r>
          </w:p>
        </w:tc>
        <w:tc>
          <w:tcPr>
            <w:tcW w:w="724" w:type="dxa"/>
          </w:tcPr>
          <w:p w:rsidR="009A28F8" w:rsidRDefault="009A28F8">
            <w:pPr>
              <w:pStyle w:val="ConsPlusNormal"/>
              <w:jc w:val="center"/>
            </w:pPr>
            <w:r>
              <w:t>16</w:t>
            </w:r>
          </w:p>
        </w:tc>
      </w:tr>
      <w:tr w:rsidR="009A28F8">
        <w:tc>
          <w:tcPr>
            <w:tcW w:w="484" w:type="dxa"/>
            <w:vAlign w:val="center"/>
          </w:tcPr>
          <w:p w:rsidR="009A28F8" w:rsidRDefault="009A28F8">
            <w:pPr>
              <w:pStyle w:val="ConsPlusNormal"/>
              <w:jc w:val="center"/>
              <w:outlineLvl w:val="3"/>
            </w:pPr>
            <w:r>
              <w:t>1.</w:t>
            </w:r>
          </w:p>
        </w:tc>
        <w:tc>
          <w:tcPr>
            <w:tcW w:w="11670" w:type="dxa"/>
            <w:gridSpan w:val="15"/>
            <w:vAlign w:val="center"/>
          </w:tcPr>
          <w:p w:rsidR="009A28F8" w:rsidRDefault="009A28F8">
            <w:pPr>
              <w:pStyle w:val="ConsPlusNormal"/>
            </w:pPr>
            <w:r>
              <w:t>Задача "Обеспечение жильем отдельных категорий граждан"</w:t>
            </w:r>
          </w:p>
        </w:tc>
      </w:tr>
      <w:tr w:rsidR="009A28F8">
        <w:tc>
          <w:tcPr>
            <w:tcW w:w="484" w:type="dxa"/>
            <w:vAlign w:val="center"/>
          </w:tcPr>
          <w:p w:rsidR="009A28F8" w:rsidRDefault="009A28F8">
            <w:pPr>
              <w:pStyle w:val="ConsPlusNormal"/>
              <w:jc w:val="center"/>
            </w:pPr>
            <w:r>
              <w:t>1.1.</w:t>
            </w:r>
          </w:p>
        </w:tc>
        <w:tc>
          <w:tcPr>
            <w:tcW w:w="1954" w:type="dxa"/>
            <w:vAlign w:val="center"/>
          </w:tcPr>
          <w:p w:rsidR="009A28F8" w:rsidRDefault="009A28F8">
            <w:pPr>
              <w:pStyle w:val="ConsPlusNormal"/>
            </w:pPr>
            <w:r>
              <w:t>Количество ветеранов, инвалидов и семей, имеющих детей-инвалидов, вставших на учет до 01.01.2005, улучшивших жилищные условия</w:t>
            </w:r>
          </w:p>
        </w:tc>
        <w:tc>
          <w:tcPr>
            <w:tcW w:w="1219" w:type="dxa"/>
            <w:vAlign w:val="center"/>
          </w:tcPr>
          <w:p w:rsidR="009A28F8" w:rsidRDefault="009A28F8">
            <w:pPr>
              <w:pStyle w:val="ConsPlusNormal"/>
              <w:jc w:val="center"/>
            </w:pPr>
            <w:r>
              <w:t>ГП РФ</w:t>
            </w:r>
          </w:p>
        </w:tc>
        <w:tc>
          <w:tcPr>
            <w:tcW w:w="1204" w:type="dxa"/>
            <w:vAlign w:val="center"/>
          </w:tcPr>
          <w:p w:rsidR="009A28F8" w:rsidRDefault="009A28F8">
            <w:pPr>
              <w:pStyle w:val="ConsPlusNormal"/>
              <w:jc w:val="center"/>
            </w:pPr>
            <w:r>
              <w:t>Человек</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6</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724" w:type="dxa"/>
            <w:vAlign w:val="center"/>
          </w:tcPr>
          <w:p w:rsidR="009A28F8" w:rsidRDefault="009A28F8">
            <w:pPr>
              <w:pStyle w:val="ConsPlusNormal"/>
              <w:jc w:val="center"/>
            </w:pPr>
            <w:r>
              <w:t>6</w:t>
            </w:r>
          </w:p>
        </w:tc>
      </w:tr>
      <w:tr w:rsidR="009A28F8">
        <w:tc>
          <w:tcPr>
            <w:tcW w:w="484" w:type="dxa"/>
            <w:vAlign w:val="center"/>
          </w:tcPr>
          <w:p w:rsidR="009A28F8" w:rsidRDefault="009A28F8">
            <w:pPr>
              <w:pStyle w:val="ConsPlusNormal"/>
              <w:jc w:val="center"/>
            </w:pPr>
            <w:r>
              <w:t>1.2.</w:t>
            </w:r>
          </w:p>
        </w:tc>
        <w:tc>
          <w:tcPr>
            <w:tcW w:w="1954" w:type="dxa"/>
            <w:vAlign w:val="center"/>
          </w:tcPr>
          <w:p w:rsidR="009A28F8" w:rsidRDefault="009A28F8">
            <w:pPr>
              <w:pStyle w:val="ConsPlusNormal"/>
            </w:pPr>
            <w:r>
              <w:t xml:space="preserve">Количество детей-сирот, детей, оставшихся без попечения родителей, и лиц из их числа, </w:t>
            </w:r>
            <w:r>
              <w:lastRenderedPageBreak/>
              <w:t>обеспеченных жилыми помещениями</w:t>
            </w:r>
          </w:p>
        </w:tc>
        <w:tc>
          <w:tcPr>
            <w:tcW w:w="1219" w:type="dxa"/>
            <w:vAlign w:val="center"/>
          </w:tcPr>
          <w:p w:rsidR="009A28F8" w:rsidRDefault="009A28F8">
            <w:pPr>
              <w:pStyle w:val="ConsPlusNormal"/>
              <w:jc w:val="center"/>
            </w:pPr>
            <w:r>
              <w:lastRenderedPageBreak/>
              <w:t>ГП РФ</w:t>
            </w:r>
          </w:p>
        </w:tc>
        <w:tc>
          <w:tcPr>
            <w:tcW w:w="1204" w:type="dxa"/>
            <w:vAlign w:val="center"/>
          </w:tcPr>
          <w:p w:rsidR="009A28F8" w:rsidRDefault="009A28F8">
            <w:pPr>
              <w:pStyle w:val="ConsPlusNormal"/>
              <w:jc w:val="center"/>
            </w:pPr>
            <w:r>
              <w:t>Человек</w:t>
            </w:r>
          </w:p>
        </w:tc>
        <w:tc>
          <w:tcPr>
            <w:tcW w:w="544" w:type="dxa"/>
            <w:vAlign w:val="center"/>
          </w:tcPr>
          <w:p w:rsidR="009A28F8" w:rsidRDefault="009A28F8">
            <w:pPr>
              <w:pStyle w:val="ConsPlusNormal"/>
              <w:jc w:val="center"/>
            </w:pPr>
            <w:r>
              <w:t>0</w:t>
            </w:r>
          </w:p>
        </w:tc>
        <w:tc>
          <w:tcPr>
            <w:tcW w:w="544" w:type="dxa"/>
            <w:vAlign w:val="center"/>
          </w:tcPr>
          <w:p w:rsidR="009A28F8" w:rsidRDefault="009A28F8">
            <w:pPr>
              <w:pStyle w:val="ConsPlusNormal"/>
              <w:jc w:val="center"/>
            </w:pPr>
            <w:r>
              <w:t>10</w:t>
            </w:r>
          </w:p>
        </w:tc>
        <w:tc>
          <w:tcPr>
            <w:tcW w:w="604" w:type="dxa"/>
            <w:vAlign w:val="center"/>
          </w:tcPr>
          <w:p w:rsidR="009A28F8" w:rsidRDefault="009A28F8">
            <w:pPr>
              <w:pStyle w:val="ConsPlusNormal"/>
              <w:jc w:val="center"/>
            </w:pPr>
            <w:r>
              <w:t>11</w:t>
            </w:r>
          </w:p>
        </w:tc>
        <w:tc>
          <w:tcPr>
            <w:tcW w:w="544" w:type="dxa"/>
            <w:vAlign w:val="center"/>
          </w:tcPr>
          <w:p w:rsidR="009A28F8" w:rsidRDefault="009A28F8">
            <w:pPr>
              <w:pStyle w:val="ConsPlusNormal"/>
              <w:jc w:val="center"/>
            </w:pPr>
            <w:r>
              <w:t>15</w:t>
            </w:r>
          </w:p>
        </w:tc>
        <w:tc>
          <w:tcPr>
            <w:tcW w:w="514" w:type="dxa"/>
            <w:vAlign w:val="center"/>
          </w:tcPr>
          <w:p w:rsidR="009A28F8" w:rsidRDefault="009A28F8">
            <w:pPr>
              <w:pStyle w:val="ConsPlusNormal"/>
              <w:jc w:val="center"/>
            </w:pPr>
            <w:r>
              <w:t>15</w:t>
            </w:r>
          </w:p>
        </w:tc>
        <w:tc>
          <w:tcPr>
            <w:tcW w:w="679" w:type="dxa"/>
            <w:vAlign w:val="center"/>
          </w:tcPr>
          <w:p w:rsidR="009A28F8" w:rsidRDefault="009A28F8">
            <w:pPr>
              <w:pStyle w:val="ConsPlusNormal"/>
              <w:jc w:val="center"/>
            </w:pPr>
            <w:r>
              <w:t>15</w:t>
            </w:r>
          </w:p>
        </w:tc>
        <w:tc>
          <w:tcPr>
            <w:tcW w:w="664" w:type="dxa"/>
            <w:vAlign w:val="center"/>
          </w:tcPr>
          <w:p w:rsidR="009A28F8" w:rsidRDefault="009A28F8">
            <w:pPr>
              <w:pStyle w:val="ConsPlusNormal"/>
              <w:jc w:val="center"/>
            </w:pPr>
            <w:r>
              <w:t>15</w:t>
            </w:r>
          </w:p>
        </w:tc>
        <w:tc>
          <w:tcPr>
            <w:tcW w:w="499" w:type="dxa"/>
            <w:vAlign w:val="center"/>
          </w:tcPr>
          <w:p w:rsidR="009A28F8" w:rsidRDefault="009A28F8">
            <w:pPr>
              <w:pStyle w:val="ConsPlusNormal"/>
              <w:jc w:val="center"/>
            </w:pPr>
            <w:r>
              <w:t>15</w:t>
            </w:r>
          </w:p>
        </w:tc>
        <w:tc>
          <w:tcPr>
            <w:tcW w:w="634" w:type="dxa"/>
            <w:vAlign w:val="center"/>
          </w:tcPr>
          <w:p w:rsidR="009A28F8" w:rsidRDefault="009A28F8">
            <w:pPr>
              <w:pStyle w:val="ConsPlusNormal"/>
              <w:jc w:val="center"/>
            </w:pPr>
            <w:r>
              <w:t>37</w:t>
            </w:r>
          </w:p>
        </w:tc>
        <w:tc>
          <w:tcPr>
            <w:tcW w:w="514" w:type="dxa"/>
            <w:vAlign w:val="center"/>
          </w:tcPr>
          <w:p w:rsidR="009A28F8" w:rsidRDefault="009A28F8">
            <w:pPr>
              <w:pStyle w:val="ConsPlusNormal"/>
              <w:jc w:val="center"/>
            </w:pPr>
            <w:r>
              <w:t>37</w:t>
            </w:r>
          </w:p>
        </w:tc>
        <w:tc>
          <w:tcPr>
            <w:tcW w:w="829" w:type="dxa"/>
            <w:vAlign w:val="center"/>
          </w:tcPr>
          <w:p w:rsidR="009A28F8" w:rsidRDefault="009A28F8">
            <w:pPr>
              <w:pStyle w:val="ConsPlusNormal"/>
              <w:jc w:val="center"/>
            </w:pPr>
            <w:r>
              <w:t>37</w:t>
            </w:r>
          </w:p>
        </w:tc>
        <w:tc>
          <w:tcPr>
            <w:tcW w:w="724" w:type="dxa"/>
            <w:vAlign w:val="center"/>
          </w:tcPr>
          <w:p w:rsidR="009A28F8" w:rsidRDefault="009A28F8">
            <w:pPr>
              <w:pStyle w:val="ConsPlusNormal"/>
              <w:jc w:val="center"/>
            </w:pPr>
            <w:r>
              <w:t>202</w:t>
            </w:r>
          </w:p>
        </w:tc>
      </w:tr>
      <w:tr w:rsidR="009A28F8">
        <w:tc>
          <w:tcPr>
            <w:tcW w:w="484" w:type="dxa"/>
            <w:vAlign w:val="center"/>
          </w:tcPr>
          <w:p w:rsidR="009A28F8" w:rsidRDefault="009A28F8">
            <w:pPr>
              <w:pStyle w:val="ConsPlusNormal"/>
              <w:jc w:val="center"/>
            </w:pPr>
            <w:r>
              <w:t>1.3.</w:t>
            </w:r>
          </w:p>
        </w:tc>
        <w:tc>
          <w:tcPr>
            <w:tcW w:w="1954" w:type="dxa"/>
            <w:vAlign w:val="center"/>
          </w:tcPr>
          <w:p w:rsidR="009A28F8" w:rsidRDefault="009A28F8">
            <w:pPr>
              <w:pStyle w:val="ConsPlusNormal"/>
            </w:pPr>
            <w:r>
              <w:t>Количество отдельных категорий граждан, улучшивших жилищные условия</w:t>
            </w:r>
          </w:p>
        </w:tc>
        <w:tc>
          <w:tcPr>
            <w:tcW w:w="1219" w:type="dxa"/>
            <w:vAlign w:val="center"/>
          </w:tcPr>
          <w:p w:rsidR="009A28F8" w:rsidRDefault="009A28F8">
            <w:pPr>
              <w:pStyle w:val="ConsPlusNormal"/>
              <w:jc w:val="center"/>
            </w:pPr>
            <w:r>
              <w:t>ГП</w:t>
            </w:r>
          </w:p>
        </w:tc>
        <w:tc>
          <w:tcPr>
            <w:tcW w:w="1204" w:type="dxa"/>
            <w:vAlign w:val="center"/>
          </w:tcPr>
          <w:p w:rsidR="009A28F8" w:rsidRDefault="009A28F8">
            <w:pPr>
              <w:pStyle w:val="ConsPlusNormal"/>
              <w:jc w:val="center"/>
            </w:pPr>
            <w:r>
              <w:t>Человек</w:t>
            </w:r>
          </w:p>
        </w:tc>
        <w:tc>
          <w:tcPr>
            <w:tcW w:w="54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w:t>
            </w:r>
          </w:p>
        </w:tc>
        <w:tc>
          <w:tcPr>
            <w:tcW w:w="604" w:type="dxa"/>
            <w:vAlign w:val="center"/>
          </w:tcPr>
          <w:p w:rsidR="009A28F8" w:rsidRDefault="009A28F8">
            <w:pPr>
              <w:pStyle w:val="ConsPlusNormal"/>
              <w:jc w:val="center"/>
            </w:pPr>
            <w:r>
              <w:t>-</w:t>
            </w:r>
          </w:p>
        </w:tc>
        <w:tc>
          <w:tcPr>
            <w:tcW w:w="544" w:type="dxa"/>
            <w:vAlign w:val="center"/>
          </w:tcPr>
          <w:p w:rsidR="009A28F8" w:rsidRDefault="009A28F8">
            <w:pPr>
              <w:pStyle w:val="ConsPlusNormal"/>
              <w:jc w:val="center"/>
            </w:pPr>
            <w:r>
              <w:t>8</w:t>
            </w:r>
          </w:p>
        </w:tc>
        <w:tc>
          <w:tcPr>
            <w:tcW w:w="514" w:type="dxa"/>
            <w:vAlign w:val="center"/>
          </w:tcPr>
          <w:p w:rsidR="009A28F8" w:rsidRDefault="009A28F8">
            <w:pPr>
              <w:pStyle w:val="ConsPlusNormal"/>
              <w:jc w:val="center"/>
            </w:pPr>
            <w:r>
              <w:t>-</w:t>
            </w:r>
          </w:p>
        </w:tc>
        <w:tc>
          <w:tcPr>
            <w:tcW w:w="679" w:type="dxa"/>
            <w:vAlign w:val="center"/>
          </w:tcPr>
          <w:p w:rsidR="009A28F8" w:rsidRDefault="009A28F8">
            <w:pPr>
              <w:pStyle w:val="ConsPlusNormal"/>
              <w:jc w:val="center"/>
            </w:pPr>
            <w:r>
              <w:t>-</w:t>
            </w:r>
          </w:p>
        </w:tc>
        <w:tc>
          <w:tcPr>
            <w:tcW w:w="664" w:type="dxa"/>
            <w:vAlign w:val="center"/>
          </w:tcPr>
          <w:p w:rsidR="009A28F8" w:rsidRDefault="009A28F8">
            <w:pPr>
              <w:pStyle w:val="ConsPlusNormal"/>
              <w:jc w:val="center"/>
            </w:pPr>
            <w:r>
              <w:t>-</w:t>
            </w:r>
          </w:p>
        </w:tc>
        <w:tc>
          <w:tcPr>
            <w:tcW w:w="499" w:type="dxa"/>
            <w:vAlign w:val="center"/>
          </w:tcPr>
          <w:p w:rsidR="009A28F8" w:rsidRDefault="009A28F8">
            <w:pPr>
              <w:pStyle w:val="ConsPlusNormal"/>
              <w:jc w:val="center"/>
            </w:pPr>
            <w:r>
              <w:t>-</w:t>
            </w:r>
          </w:p>
        </w:tc>
        <w:tc>
          <w:tcPr>
            <w:tcW w:w="634" w:type="dxa"/>
            <w:vAlign w:val="center"/>
          </w:tcPr>
          <w:p w:rsidR="009A28F8" w:rsidRDefault="009A28F8">
            <w:pPr>
              <w:pStyle w:val="ConsPlusNormal"/>
              <w:jc w:val="center"/>
            </w:pPr>
            <w:r>
              <w:t>-</w:t>
            </w:r>
          </w:p>
        </w:tc>
        <w:tc>
          <w:tcPr>
            <w:tcW w:w="514" w:type="dxa"/>
            <w:vAlign w:val="center"/>
          </w:tcPr>
          <w:p w:rsidR="009A28F8" w:rsidRDefault="009A28F8">
            <w:pPr>
              <w:pStyle w:val="ConsPlusNormal"/>
              <w:jc w:val="center"/>
            </w:pPr>
            <w:r>
              <w:t>-</w:t>
            </w:r>
          </w:p>
        </w:tc>
        <w:tc>
          <w:tcPr>
            <w:tcW w:w="829" w:type="dxa"/>
            <w:vAlign w:val="center"/>
          </w:tcPr>
          <w:p w:rsidR="009A28F8" w:rsidRDefault="009A28F8">
            <w:pPr>
              <w:pStyle w:val="ConsPlusNormal"/>
              <w:jc w:val="center"/>
            </w:pPr>
            <w:r>
              <w:t>-</w:t>
            </w:r>
          </w:p>
        </w:tc>
        <w:tc>
          <w:tcPr>
            <w:tcW w:w="724" w:type="dxa"/>
            <w:vAlign w:val="center"/>
          </w:tcPr>
          <w:p w:rsidR="009A28F8" w:rsidRDefault="009A28F8">
            <w:pPr>
              <w:pStyle w:val="ConsPlusNormal"/>
              <w:jc w:val="center"/>
            </w:pPr>
            <w:r>
              <w:t>8</w:t>
            </w:r>
          </w:p>
        </w:tc>
      </w:tr>
    </w:tbl>
    <w:p w:rsidR="009A28F8" w:rsidRDefault="009A28F8">
      <w:pPr>
        <w:pStyle w:val="ConsPlusNormal"/>
        <w:jc w:val="both"/>
      </w:pPr>
    </w:p>
    <w:p w:rsidR="009A28F8" w:rsidRDefault="009A28F8">
      <w:pPr>
        <w:pStyle w:val="ConsPlusTitle"/>
        <w:jc w:val="center"/>
        <w:outlineLvl w:val="2"/>
      </w:pPr>
      <w:r>
        <w:t>4. Перечень мероприятий (результатов)</w:t>
      </w:r>
    </w:p>
    <w:p w:rsidR="009A28F8" w:rsidRDefault="009A28F8">
      <w:pPr>
        <w:pStyle w:val="ConsPlusTitle"/>
        <w:jc w:val="center"/>
      </w:pPr>
      <w:r>
        <w:t>комплекса процессных мероприятий 1</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2059"/>
        <w:gridCol w:w="1459"/>
        <w:gridCol w:w="1204"/>
        <w:gridCol w:w="1054"/>
        <w:gridCol w:w="604"/>
        <w:gridCol w:w="604"/>
        <w:gridCol w:w="604"/>
        <w:gridCol w:w="604"/>
        <w:gridCol w:w="604"/>
        <w:gridCol w:w="604"/>
        <w:gridCol w:w="604"/>
        <w:gridCol w:w="604"/>
        <w:gridCol w:w="1954"/>
      </w:tblGrid>
      <w:tr w:rsidR="009A28F8">
        <w:tc>
          <w:tcPr>
            <w:tcW w:w="664" w:type="dxa"/>
            <w:vMerge w:val="restart"/>
          </w:tcPr>
          <w:p w:rsidR="009A28F8" w:rsidRDefault="009A28F8">
            <w:pPr>
              <w:pStyle w:val="ConsPlusNormal"/>
              <w:jc w:val="center"/>
            </w:pPr>
            <w:r>
              <w:t>N п/п</w:t>
            </w:r>
          </w:p>
        </w:tc>
        <w:tc>
          <w:tcPr>
            <w:tcW w:w="2059" w:type="dxa"/>
            <w:vMerge w:val="restart"/>
          </w:tcPr>
          <w:p w:rsidR="009A28F8" w:rsidRDefault="009A28F8">
            <w:pPr>
              <w:pStyle w:val="ConsPlusNormal"/>
              <w:jc w:val="center"/>
            </w:pPr>
            <w:r>
              <w:t>Наименование мероприятия (результата)</w:t>
            </w:r>
          </w:p>
        </w:tc>
        <w:tc>
          <w:tcPr>
            <w:tcW w:w="1459" w:type="dxa"/>
            <w:vMerge w:val="restart"/>
          </w:tcPr>
          <w:p w:rsidR="009A28F8" w:rsidRDefault="009A28F8">
            <w:pPr>
              <w:pStyle w:val="ConsPlusNormal"/>
              <w:jc w:val="center"/>
            </w:pPr>
            <w:r>
              <w:t>Тип мероприятия (результата)</w:t>
            </w:r>
          </w:p>
        </w:tc>
        <w:tc>
          <w:tcPr>
            <w:tcW w:w="1204" w:type="dxa"/>
            <w:vMerge w:val="restart"/>
          </w:tcPr>
          <w:p w:rsidR="009A28F8" w:rsidRDefault="009A28F8">
            <w:pPr>
              <w:pStyle w:val="ConsPlusNormal"/>
              <w:jc w:val="center"/>
            </w:pPr>
            <w:r>
              <w:t xml:space="preserve">Единица измерения (по </w:t>
            </w:r>
            <w:hyperlink r:id="rId69">
              <w:r>
                <w:rPr>
                  <w:color w:val="0000FF"/>
                </w:rPr>
                <w:t>ОКЕИ</w:t>
              </w:r>
            </w:hyperlink>
            <w:r>
              <w:t>)</w:t>
            </w:r>
          </w:p>
        </w:tc>
        <w:tc>
          <w:tcPr>
            <w:tcW w:w="1658" w:type="dxa"/>
            <w:gridSpan w:val="2"/>
          </w:tcPr>
          <w:p w:rsidR="009A28F8" w:rsidRDefault="009A28F8">
            <w:pPr>
              <w:pStyle w:val="ConsPlusNormal"/>
              <w:jc w:val="center"/>
            </w:pPr>
            <w:r>
              <w:t>Базовое значение</w:t>
            </w:r>
          </w:p>
        </w:tc>
        <w:tc>
          <w:tcPr>
            <w:tcW w:w="4228" w:type="dxa"/>
            <w:gridSpan w:val="7"/>
          </w:tcPr>
          <w:p w:rsidR="009A28F8" w:rsidRDefault="009A28F8">
            <w:pPr>
              <w:pStyle w:val="ConsPlusNormal"/>
              <w:jc w:val="center"/>
            </w:pPr>
            <w:r>
              <w:t>Значения мероприятия (результата), параметра характеристики мероприятия (результата) по годам</w:t>
            </w:r>
          </w:p>
        </w:tc>
        <w:tc>
          <w:tcPr>
            <w:tcW w:w="1954" w:type="dxa"/>
            <w:vMerge w:val="restart"/>
          </w:tcPr>
          <w:p w:rsidR="009A28F8" w:rsidRDefault="009A28F8">
            <w:pPr>
              <w:pStyle w:val="ConsPlusNormal"/>
              <w:jc w:val="center"/>
            </w:pPr>
            <w:r>
              <w:t>Связь с показателями комплекса процессных мероприятий</w:t>
            </w:r>
          </w:p>
        </w:tc>
      </w:tr>
      <w:tr w:rsidR="009A28F8">
        <w:tc>
          <w:tcPr>
            <w:tcW w:w="664" w:type="dxa"/>
            <w:vMerge/>
          </w:tcPr>
          <w:p w:rsidR="009A28F8" w:rsidRDefault="009A28F8">
            <w:pPr>
              <w:pStyle w:val="ConsPlusNormal"/>
            </w:pPr>
          </w:p>
        </w:tc>
        <w:tc>
          <w:tcPr>
            <w:tcW w:w="2059" w:type="dxa"/>
            <w:vMerge/>
          </w:tcPr>
          <w:p w:rsidR="009A28F8" w:rsidRDefault="009A28F8">
            <w:pPr>
              <w:pStyle w:val="ConsPlusNormal"/>
            </w:pPr>
          </w:p>
        </w:tc>
        <w:tc>
          <w:tcPr>
            <w:tcW w:w="1459" w:type="dxa"/>
            <w:vMerge/>
          </w:tcPr>
          <w:p w:rsidR="009A28F8" w:rsidRDefault="009A28F8">
            <w:pPr>
              <w:pStyle w:val="ConsPlusNormal"/>
            </w:pPr>
          </w:p>
        </w:tc>
        <w:tc>
          <w:tcPr>
            <w:tcW w:w="1204" w:type="dxa"/>
            <w:vMerge/>
          </w:tcPr>
          <w:p w:rsidR="009A28F8" w:rsidRDefault="009A28F8">
            <w:pPr>
              <w:pStyle w:val="ConsPlusNormal"/>
            </w:pPr>
          </w:p>
        </w:tc>
        <w:tc>
          <w:tcPr>
            <w:tcW w:w="1054" w:type="dxa"/>
          </w:tcPr>
          <w:p w:rsidR="009A28F8" w:rsidRDefault="009A28F8">
            <w:pPr>
              <w:pStyle w:val="ConsPlusNormal"/>
              <w:jc w:val="center"/>
            </w:pPr>
            <w:r>
              <w:t>значение</w:t>
            </w:r>
          </w:p>
        </w:tc>
        <w:tc>
          <w:tcPr>
            <w:tcW w:w="604" w:type="dxa"/>
          </w:tcPr>
          <w:p w:rsidR="009A28F8" w:rsidRDefault="009A28F8">
            <w:pPr>
              <w:pStyle w:val="ConsPlusNormal"/>
              <w:jc w:val="center"/>
            </w:pPr>
            <w:r>
              <w:t>год</w:t>
            </w:r>
          </w:p>
        </w:tc>
        <w:tc>
          <w:tcPr>
            <w:tcW w:w="604" w:type="dxa"/>
          </w:tcPr>
          <w:p w:rsidR="009A28F8" w:rsidRDefault="009A28F8">
            <w:pPr>
              <w:pStyle w:val="ConsPlusNormal"/>
              <w:jc w:val="center"/>
            </w:pPr>
            <w:r>
              <w:t>2024</w:t>
            </w:r>
          </w:p>
        </w:tc>
        <w:tc>
          <w:tcPr>
            <w:tcW w:w="604" w:type="dxa"/>
          </w:tcPr>
          <w:p w:rsidR="009A28F8" w:rsidRDefault="009A28F8">
            <w:pPr>
              <w:pStyle w:val="ConsPlusNormal"/>
              <w:jc w:val="center"/>
            </w:pPr>
            <w:r>
              <w:t>2025</w:t>
            </w:r>
          </w:p>
        </w:tc>
        <w:tc>
          <w:tcPr>
            <w:tcW w:w="604" w:type="dxa"/>
          </w:tcPr>
          <w:p w:rsidR="009A28F8" w:rsidRDefault="009A28F8">
            <w:pPr>
              <w:pStyle w:val="ConsPlusNormal"/>
              <w:jc w:val="center"/>
            </w:pPr>
            <w:r>
              <w:t>2026</w:t>
            </w:r>
          </w:p>
        </w:tc>
        <w:tc>
          <w:tcPr>
            <w:tcW w:w="604" w:type="dxa"/>
          </w:tcPr>
          <w:p w:rsidR="009A28F8" w:rsidRDefault="009A28F8">
            <w:pPr>
              <w:pStyle w:val="ConsPlusNormal"/>
              <w:jc w:val="center"/>
            </w:pPr>
            <w:r>
              <w:t>2027</w:t>
            </w:r>
          </w:p>
        </w:tc>
        <w:tc>
          <w:tcPr>
            <w:tcW w:w="604" w:type="dxa"/>
          </w:tcPr>
          <w:p w:rsidR="009A28F8" w:rsidRDefault="009A28F8">
            <w:pPr>
              <w:pStyle w:val="ConsPlusNormal"/>
              <w:jc w:val="center"/>
            </w:pPr>
            <w:r>
              <w:t>2028</w:t>
            </w:r>
          </w:p>
        </w:tc>
        <w:tc>
          <w:tcPr>
            <w:tcW w:w="604" w:type="dxa"/>
          </w:tcPr>
          <w:p w:rsidR="009A28F8" w:rsidRDefault="009A28F8">
            <w:pPr>
              <w:pStyle w:val="ConsPlusNormal"/>
              <w:jc w:val="center"/>
            </w:pPr>
            <w:r>
              <w:t>2029</w:t>
            </w:r>
          </w:p>
        </w:tc>
        <w:tc>
          <w:tcPr>
            <w:tcW w:w="604" w:type="dxa"/>
          </w:tcPr>
          <w:p w:rsidR="009A28F8" w:rsidRDefault="009A28F8">
            <w:pPr>
              <w:pStyle w:val="ConsPlusNormal"/>
              <w:jc w:val="center"/>
            </w:pPr>
            <w:r>
              <w:t>2030</w:t>
            </w:r>
          </w:p>
        </w:tc>
        <w:tc>
          <w:tcPr>
            <w:tcW w:w="1954" w:type="dxa"/>
            <w:vMerge/>
          </w:tcPr>
          <w:p w:rsidR="009A28F8" w:rsidRDefault="009A28F8">
            <w:pPr>
              <w:pStyle w:val="ConsPlusNormal"/>
            </w:pPr>
          </w:p>
        </w:tc>
      </w:tr>
      <w:tr w:rsidR="009A28F8">
        <w:tc>
          <w:tcPr>
            <w:tcW w:w="664" w:type="dxa"/>
            <w:vAlign w:val="center"/>
          </w:tcPr>
          <w:p w:rsidR="009A28F8" w:rsidRDefault="009A28F8">
            <w:pPr>
              <w:pStyle w:val="ConsPlusNormal"/>
              <w:jc w:val="center"/>
            </w:pPr>
            <w:r>
              <w:t>1</w:t>
            </w:r>
          </w:p>
        </w:tc>
        <w:tc>
          <w:tcPr>
            <w:tcW w:w="2059" w:type="dxa"/>
            <w:vAlign w:val="center"/>
          </w:tcPr>
          <w:p w:rsidR="009A28F8" w:rsidRDefault="009A28F8">
            <w:pPr>
              <w:pStyle w:val="ConsPlusNormal"/>
              <w:jc w:val="center"/>
            </w:pPr>
            <w:r>
              <w:t>2</w:t>
            </w:r>
          </w:p>
        </w:tc>
        <w:tc>
          <w:tcPr>
            <w:tcW w:w="1459" w:type="dxa"/>
            <w:vAlign w:val="center"/>
          </w:tcPr>
          <w:p w:rsidR="009A28F8" w:rsidRDefault="009A28F8">
            <w:pPr>
              <w:pStyle w:val="ConsPlusNormal"/>
              <w:jc w:val="center"/>
            </w:pPr>
            <w:r>
              <w:t>3</w:t>
            </w:r>
          </w:p>
        </w:tc>
        <w:tc>
          <w:tcPr>
            <w:tcW w:w="1204" w:type="dxa"/>
            <w:vAlign w:val="center"/>
          </w:tcPr>
          <w:p w:rsidR="009A28F8" w:rsidRDefault="009A28F8">
            <w:pPr>
              <w:pStyle w:val="ConsPlusNormal"/>
              <w:jc w:val="center"/>
            </w:pPr>
            <w:r>
              <w:t>4</w:t>
            </w:r>
          </w:p>
        </w:tc>
        <w:tc>
          <w:tcPr>
            <w:tcW w:w="1054" w:type="dxa"/>
            <w:vAlign w:val="center"/>
          </w:tcPr>
          <w:p w:rsidR="009A28F8" w:rsidRDefault="009A28F8">
            <w:pPr>
              <w:pStyle w:val="ConsPlusNormal"/>
              <w:jc w:val="center"/>
            </w:pPr>
            <w:r>
              <w:t>5</w:t>
            </w:r>
          </w:p>
        </w:tc>
        <w:tc>
          <w:tcPr>
            <w:tcW w:w="604" w:type="dxa"/>
            <w:vAlign w:val="center"/>
          </w:tcPr>
          <w:p w:rsidR="009A28F8" w:rsidRDefault="009A28F8">
            <w:pPr>
              <w:pStyle w:val="ConsPlusNormal"/>
              <w:jc w:val="center"/>
            </w:pPr>
            <w:r>
              <w:t>6</w:t>
            </w:r>
          </w:p>
        </w:tc>
        <w:tc>
          <w:tcPr>
            <w:tcW w:w="604" w:type="dxa"/>
            <w:vAlign w:val="center"/>
          </w:tcPr>
          <w:p w:rsidR="009A28F8" w:rsidRDefault="009A28F8">
            <w:pPr>
              <w:pStyle w:val="ConsPlusNormal"/>
              <w:jc w:val="center"/>
            </w:pPr>
            <w:r>
              <w:t>7</w:t>
            </w:r>
          </w:p>
        </w:tc>
        <w:tc>
          <w:tcPr>
            <w:tcW w:w="604" w:type="dxa"/>
            <w:vAlign w:val="center"/>
          </w:tcPr>
          <w:p w:rsidR="009A28F8" w:rsidRDefault="009A28F8">
            <w:pPr>
              <w:pStyle w:val="ConsPlusNormal"/>
              <w:jc w:val="center"/>
            </w:pPr>
            <w:r>
              <w:t>8</w:t>
            </w:r>
          </w:p>
        </w:tc>
        <w:tc>
          <w:tcPr>
            <w:tcW w:w="604" w:type="dxa"/>
            <w:vAlign w:val="center"/>
          </w:tcPr>
          <w:p w:rsidR="009A28F8" w:rsidRDefault="009A28F8">
            <w:pPr>
              <w:pStyle w:val="ConsPlusNormal"/>
              <w:jc w:val="center"/>
            </w:pPr>
            <w:r>
              <w:t>9</w:t>
            </w:r>
          </w:p>
        </w:tc>
        <w:tc>
          <w:tcPr>
            <w:tcW w:w="604" w:type="dxa"/>
            <w:vAlign w:val="center"/>
          </w:tcPr>
          <w:p w:rsidR="009A28F8" w:rsidRDefault="009A28F8">
            <w:pPr>
              <w:pStyle w:val="ConsPlusNormal"/>
              <w:jc w:val="center"/>
            </w:pPr>
            <w:r>
              <w:t>10</w:t>
            </w:r>
          </w:p>
        </w:tc>
        <w:tc>
          <w:tcPr>
            <w:tcW w:w="604" w:type="dxa"/>
            <w:vAlign w:val="center"/>
          </w:tcPr>
          <w:p w:rsidR="009A28F8" w:rsidRDefault="009A28F8">
            <w:pPr>
              <w:pStyle w:val="ConsPlusNormal"/>
              <w:jc w:val="center"/>
            </w:pPr>
            <w:r>
              <w:t>11</w:t>
            </w:r>
          </w:p>
        </w:tc>
        <w:tc>
          <w:tcPr>
            <w:tcW w:w="604" w:type="dxa"/>
            <w:vAlign w:val="center"/>
          </w:tcPr>
          <w:p w:rsidR="009A28F8" w:rsidRDefault="009A28F8">
            <w:pPr>
              <w:pStyle w:val="ConsPlusNormal"/>
              <w:jc w:val="center"/>
            </w:pPr>
            <w:r>
              <w:t>12</w:t>
            </w:r>
          </w:p>
        </w:tc>
        <w:tc>
          <w:tcPr>
            <w:tcW w:w="604" w:type="dxa"/>
            <w:vAlign w:val="center"/>
          </w:tcPr>
          <w:p w:rsidR="009A28F8" w:rsidRDefault="009A28F8">
            <w:pPr>
              <w:pStyle w:val="ConsPlusNormal"/>
              <w:jc w:val="center"/>
            </w:pPr>
            <w:r>
              <w:t>13</w:t>
            </w:r>
          </w:p>
        </w:tc>
        <w:tc>
          <w:tcPr>
            <w:tcW w:w="1954" w:type="dxa"/>
            <w:vAlign w:val="center"/>
          </w:tcPr>
          <w:p w:rsidR="009A28F8" w:rsidRDefault="009A28F8">
            <w:pPr>
              <w:pStyle w:val="ConsPlusNormal"/>
              <w:jc w:val="center"/>
            </w:pPr>
            <w:r>
              <w:t>14</w:t>
            </w:r>
          </w:p>
        </w:tc>
      </w:tr>
      <w:tr w:rsidR="009A28F8">
        <w:tc>
          <w:tcPr>
            <w:tcW w:w="664" w:type="dxa"/>
            <w:vAlign w:val="center"/>
          </w:tcPr>
          <w:p w:rsidR="009A28F8" w:rsidRDefault="009A28F8">
            <w:pPr>
              <w:pStyle w:val="ConsPlusNormal"/>
              <w:jc w:val="center"/>
              <w:outlineLvl w:val="3"/>
            </w:pPr>
            <w:r>
              <w:t>1.</w:t>
            </w:r>
          </w:p>
        </w:tc>
        <w:tc>
          <w:tcPr>
            <w:tcW w:w="12562" w:type="dxa"/>
            <w:gridSpan w:val="13"/>
          </w:tcPr>
          <w:p w:rsidR="009A28F8" w:rsidRDefault="009A28F8">
            <w:pPr>
              <w:pStyle w:val="ConsPlusNormal"/>
            </w:pPr>
            <w:r>
              <w:t>Улучшили жилищные условия при бюджетной поддержке ветераны Великой Отечественной войны</w:t>
            </w:r>
          </w:p>
        </w:tc>
      </w:tr>
      <w:tr w:rsidR="009A28F8">
        <w:tc>
          <w:tcPr>
            <w:tcW w:w="664" w:type="dxa"/>
            <w:vAlign w:val="center"/>
          </w:tcPr>
          <w:p w:rsidR="009A28F8" w:rsidRDefault="009A28F8">
            <w:pPr>
              <w:pStyle w:val="ConsPlusNormal"/>
              <w:jc w:val="center"/>
            </w:pPr>
            <w:r>
              <w:t>1.1.</w:t>
            </w:r>
          </w:p>
        </w:tc>
        <w:tc>
          <w:tcPr>
            <w:tcW w:w="2059" w:type="dxa"/>
          </w:tcPr>
          <w:p w:rsidR="009A28F8" w:rsidRDefault="009A28F8">
            <w:pPr>
              <w:pStyle w:val="ConsPlusNormal"/>
            </w:pPr>
            <w:r>
              <w:t>Оказана поддержка ветеранам, инвалидам и семьям, имеющим детей-инвалидов, нуждающихся в улучшении жилищных условий</w:t>
            </w:r>
          </w:p>
        </w:tc>
        <w:tc>
          <w:tcPr>
            <w:tcW w:w="1459" w:type="dxa"/>
            <w:vAlign w:val="center"/>
          </w:tcPr>
          <w:p w:rsidR="009A28F8" w:rsidRDefault="009A28F8">
            <w:pPr>
              <w:pStyle w:val="ConsPlusNormal"/>
              <w:jc w:val="center"/>
            </w:pPr>
            <w:r>
              <w:t>Выплаты физическим лицам</w:t>
            </w:r>
          </w:p>
        </w:tc>
        <w:tc>
          <w:tcPr>
            <w:tcW w:w="1204" w:type="dxa"/>
            <w:vAlign w:val="center"/>
          </w:tcPr>
          <w:p w:rsidR="009A28F8" w:rsidRDefault="009A28F8">
            <w:pPr>
              <w:pStyle w:val="ConsPlusNormal"/>
              <w:jc w:val="center"/>
            </w:pPr>
            <w:r>
              <w:t>Человек</w:t>
            </w:r>
          </w:p>
        </w:tc>
        <w:tc>
          <w:tcPr>
            <w:tcW w:w="1054" w:type="dxa"/>
            <w:vAlign w:val="center"/>
          </w:tcPr>
          <w:p w:rsidR="009A28F8" w:rsidRDefault="009A28F8">
            <w:pPr>
              <w:pStyle w:val="ConsPlusNormal"/>
              <w:jc w:val="center"/>
            </w:pPr>
            <w:r>
              <w:t>29</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6</w:t>
            </w:r>
          </w:p>
        </w:tc>
        <w:tc>
          <w:tcPr>
            <w:tcW w:w="604" w:type="dxa"/>
            <w:vAlign w:val="center"/>
          </w:tcPr>
          <w:p w:rsidR="009A28F8" w:rsidRDefault="009A28F8">
            <w:pPr>
              <w:pStyle w:val="ConsPlusNormal"/>
              <w:jc w:val="center"/>
            </w:pPr>
            <w:r>
              <w:t>15</w:t>
            </w:r>
          </w:p>
        </w:tc>
        <w:tc>
          <w:tcPr>
            <w:tcW w:w="604" w:type="dxa"/>
            <w:vAlign w:val="center"/>
          </w:tcPr>
          <w:p w:rsidR="009A28F8" w:rsidRDefault="009A28F8">
            <w:pPr>
              <w:pStyle w:val="ConsPlusNormal"/>
              <w:jc w:val="center"/>
            </w:pPr>
            <w:r>
              <w:t>15</w:t>
            </w:r>
          </w:p>
        </w:tc>
        <w:tc>
          <w:tcPr>
            <w:tcW w:w="604" w:type="dxa"/>
            <w:vAlign w:val="center"/>
          </w:tcPr>
          <w:p w:rsidR="009A28F8" w:rsidRDefault="009A28F8">
            <w:pPr>
              <w:pStyle w:val="ConsPlusNormal"/>
              <w:jc w:val="center"/>
            </w:pPr>
            <w:r>
              <w:t>14</w:t>
            </w:r>
          </w:p>
        </w:tc>
        <w:tc>
          <w:tcPr>
            <w:tcW w:w="604" w:type="dxa"/>
            <w:vAlign w:val="center"/>
          </w:tcPr>
          <w:p w:rsidR="009A28F8" w:rsidRDefault="009A28F8">
            <w:pPr>
              <w:pStyle w:val="ConsPlusNormal"/>
              <w:jc w:val="center"/>
            </w:pPr>
            <w:r>
              <w:t>14</w:t>
            </w:r>
          </w:p>
        </w:tc>
        <w:tc>
          <w:tcPr>
            <w:tcW w:w="604" w:type="dxa"/>
            <w:vAlign w:val="center"/>
          </w:tcPr>
          <w:p w:rsidR="009A28F8" w:rsidRDefault="009A28F8">
            <w:pPr>
              <w:pStyle w:val="ConsPlusNormal"/>
              <w:jc w:val="center"/>
            </w:pPr>
            <w:r>
              <w:t>14</w:t>
            </w:r>
          </w:p>
        </w:tc>
        <w:tc>
          <w:tcPr>
            <w:tcW w:w="604" w:type="dxa"/>
            <w:vAlign w:val="center"/>
          </w:tcPr>
          <w:p w:rsidR="009A28F8" w:rsidRDefault="009A28F8">
            <w:pPr>
              <w:pStyle w:val="ConsPlusNormal"/>
              <w:jc w:val="center"/>
            </w:pPr>
            <w:r>
              <w:t>14</w:t>
            </w:r>
          </w:p>
        </w:tc>
        <w:tc>
          <w:tcPr>
            <w:tcW w:w="1954" w:type="dxa"/>
            <w:vAlign w:val="center"/>
          </w:tcPr>
          <w:p w:rsidR="009A28F8" w:rsidRDefault="009A28F8">
            <w:pPr>
              <w:pStyle w:val="ConsPlusNormal"/>
              <w:jc w:val="center"/>
            </w:pPr>
            <w:r>
              <w:t xml:space="preserve">Количество ветеранов, инвалидов и семей, имеющих детей-инвалидов, вставших на учет до 01.01.2005, улучшивших </w:t>
            </w:r>
            <w:r>
              <w:lastRenderedPageBreak/>
              <w:t>жилищные условия</w:t>
            </w:r>
          </w:p>
        </w:tc>
      </w:tr>
      <w:tr w:rsidR="009A28F8">
        <w:tc>
          <w:tcPr>
            <w:tcW w:w="664" w:type="dxa"/>
            <w:vAlign w:val="center"/>
          </w:tcPr>
          <w:p w:rsidR="009A28F8" w:rsidRDefault="009A28F8">
            <w:pPr>
              <w:pStyle w:val="ConsPlusNormal"/>
              <w:jc w:val="center"/>
            </w:pPr>
            <w:r>
              <w:lastRenderedPageBreak/>
              <w:t>1.1.1.</w:t>
            </w:r>
          </w:p>
        </w:tc>
        <w:tc>
          <w:tcPr>
            <w:tcW w:w="12562" w:type="dxa"/>
            <w:gridSpan w:val="13"/>
          </w:tcPr>
          <w:p w:rsidR="009A28F8" w:rsidRDefault="009A28F8">
            <w:pPr>
              <w:pStyle w:val="ConsPlusNormal"/>
            </w:pPr>
            <w:r>
              <w:t>Улучшили жилищные условия при бюджетной поддержке ветераны, инвалиды и семьи, имеющие детей-инвалидов</w:t>
            </w:r>
          </w:p>
        </w:tc>
      </w:tr>
      <w:tr w:rsidR="009A28F8">
        <w:tc>
          <w:tcPr>
            <w:tcW w:w="664" w:type="dxa"/>
            <w:vAlign w:val="center"/>
          </w:tcPr>
          <w:p w:rsidR="009A28F8" w:rsidRDefault="009A28F8">
            <w:pPr>
              <w:pStyle w:val="ConsPlusNormal"/>
              <w:jc w:val="center"/>
            </w:pPr>
            <w:r>
              <w:t>1.2.</w:t>
            </w:r>
          </w:p>
        </w:tc>
        <w:tc>
          <w:tcPr>
            <w:tcW w:w="2059" w:type="dxa"/>
          </w:tcPr>
          <w:p w:rsidR="009A28F8" w:rsidRDefault="009A28F8">
            <w:pPr>
              <w:pStyle w:val="ConsPlusNormal"/>
            </w:pPr>
            <w:r>
              <w:t>Предоставлены жилые помещения детям-сиротам и детям, оставшимся без попечения родителей</w:t>
            </w:r>
          </w:p>
        </w:tc>
        <w:tc>
          <w:tcPr>
            <w:tcW w:w="1459" w:type="dxa"/>
            <w:vAlign w:val="center"/>
          </w:tcPr>
          <w:p w:rsidR="009A28F8" w:rsidRDefault="009A28F8">
            <w:pPr>
              <w:pStyle w:val="ConsPlusNormal"/>
              <w:jc w:val="center"/>
            </w:pPr>
            <w:r>
              <w:t>Выплаты физическим лицам</w:t>
            </w:r>
          </w:p>
        </w:tc>
        <w:tc>
          <w:tcPr>
            <w:tcW w:w="1204" w:type="dxa"/>
            <w:vAlign w:val="center"/>
          </w:tcPr>
          <w:p w:rsidR="009A28F8" w:rsidRDefault="009A28F8">
            <w:pPr>
              <w:pStyle w:val="ConsPlusNormal"/>
              <w:jc w:val="center"/>
            </w:pPr>
            <w:r>
              <w:t>Человек</w:t>
            </w:r>
          </w:p>
        </w:tc>
        <w:tc>
          <w:tcPr>
            <w:tcW w:w="1054" w:type="dxa"/>
            <w:vAlign w:val="center"/>
          </w:tcPr>
          <w:p w:rsidR="009A28F8" w:rsidRDefault="009A28F8">
            <w:pPr>
              <w:pStyle w:val="ConsPlusNormal"/>
              <w:jc w:val="center"/>
            </w:pPr>
            <w:r>
              <w:t>311</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202</w:t>
            </w:r>
          </w:p>
        </w:tc>
        <w:tc>
          <w:tcPr>
            <w:tcW w:w="604" w:type="dxa"/>
            <w:vAlign w:val="center"/>
          </w:tcPr>
          <w:p w:rsidR="009A28F8" w:rsidRDefault="009A28F8">
            <w:pPr>
              <w:pStyle w:val="ConsPlusNormal"/>
              <w:jc w:val="center"/>
            </w:pPr>
            <w:r>
              <w:t>227</w:t>
            </w:r>
          </w:p>
        </w:tc>
        <w:tc>
          <w:tcPr>
            <w:tcW w:w="604" w:type="dxa"/>
            <w:vAlign w:val="center"/>
          </w:tcPr>
          <w:p w:rsidR="009A28F8" w:rsidRDefault="009A28F8">
            <w:pPr>
              <w:pStyle w:val="ConsPlusNormal"/>
              <w:jc w:val="center"/>
            </w:pPr>
            <w:r>
              <w:t>191</w:t>
            </w:r>
          </w:p>
        </w:tc>
        <w:tc>
          <w:tcPr>
            <w:tcW w:w="604" w:type="dxa"/>
            <w:vAlign w:val="center"/>
          </w:tcPr>
          <w:p w:rsidR="009A28F8" w:rsidRDefault="009A28F8">
            <w:pPr>
              <w:pStyle w:val="ConsPlusNormal"/>
              <w:jc w:val="center"/>
            </w:pPr>
            <w:r>
              <w:t>158</w:t>
            </w:r>
          </w:p>
        </w:tc>
        <w:tc>
          <w:tcPr>
            <w:tcW w:w="604" w:type="dxa"/>
            <w:vAlign w:val="center"/>
          </w:tcPr>
          <w:p w:rsidR="009A28F8" w:rsidRDefault="009A28F8">
            <w:pPr>
              <w:pStyle w:val="ConsPlusNormal"/>
              <w:jc w:val="center"/>
            </w:pPr>
            <w:r>
              <w:t>158</w:t>
            </w:r>
          </w:p>
        </w:tc>
        <w:tc>
          <w:tcPr>
            <w:tcW w:w="604" w:type="dxa"/>
            <w:vAlign w:val="center"/>
          </w:tcPr>
          <w:p w:rsidR="009A28F8" w:rsidRDefault="009A28F8">
            <w:pPr>
              <w:pStyle w:val="ConsPlusNormal"/>
              <w:jc w:val="center"/>
            </w:pPr>
            <w:r>
              <w:t>158</w:t>
            </w:r>
          </w:p>
        </w:tc>
        <w:tc>
          <w:tcPr>
            <w:tcW w:w="604" w:type="dxa"/>
            <w:vAlign w:val="center"/>
          </w:tcPr>
          <w:p w:rsidR="009A28F8" w:rsidRDefault="009A28F8">
            <w:pPr>
              <w:pStyle w:val="ConsPlusNormal"/>
              <w:jc w:val="center"/>
            </w:pPr>
            <w:r>
              <w:t>158</w:t>
            </w:r>
          </w:p>
        </w:tc>
        <w:tc>
          <w:tcPr>
            <w:tcW w:w="1954" w:type="dxa"/>
            <w:vAlign w:val="center"/>
          </w:tcPr>
          <w:p w:rsidR="009A28F8" w:rsidRDefault="009A28F8">
            <w:pPr>
              <w:pStyle w:val="ConsPlusNormal"/>
              <w:jc w:val="center"/>
            </w:pPr>
            <w:r>
              <w:t>Количество детей-сирот, детей, оставшихся без попечения родителей, и лиц из их числа, обеспеченных жилыми помещениями</w:t>
            </w:r>
          </w:p>
        </w:tc>
      </w:tr>
      <w:tr w:rsidR="009A28F8">
        <w:tc>
          <w:tcPr>
            <w:tcW w:w="664" w:type="dxa"/>
            <w:vAlign w:val="center"/>
          </w:tcPr>
          <w:p w:rsidR="009A28F8" w:rsidRDefault="009A28F8">
            <w:pPr>
              <w:pStyle w:val="ConsPlusNormal"/>
              <w:jc w:val="center"/>
            </w:pPr>
            <w:r>
              <w:t>1.2.1.</w:t>
            </w:r>
          </w:p>
        </w:tc>
        <w:tc>
          <w:tcPr>
            <w:tcW w:w="12562" w:type="dxa"/>
            <w:gridSpan w:val="13"/>
          </w:tcPr>
          <w:p w:rsidR="009A28F8" w:rsidRDefault="009A28F8">
            <w:pPr>
              <w:pStyle w:val="ConsPlusNormal"/>
            </w:pPr>
            <w:r>
              <w:t>Обеспечены жилыми помещениями дети-сироты и дети, оставшиеся без попечения родителей, и лица из их числа.</w:t>
            </w:r>
          </w:p>
        </w:tc>
      </w:tr>
      <w:tr w:rsidR="009A28F8">
        <w:tc>
          <w:tcPr>
            <w:tcW w:w="664" w:type="dxa"/>
            <w:vAlign w:val="center"/>
          </w:tcPr>
          <w:p w:rsidR="009A28F8" w:rsidRDefault="009A28F8">
            <w:pPr>
              <w:pStyle w:val="ConsPlusNormal"/>
              <w:jc w:val="center"/>
            </w:pPr>
            <w:r>
              <w:t>1.3.</w:t>
            </w:r>
          </w:p>
        </w:tc>
        <w:tc>
          <w:tcPr>
            <w:tcW w:w="2059" w:type="dxa"/>
          </w:tcPr>
          <w:p w:rsidR="009A28F8" w:rsidRDefault="009A28F8">
            <w:pPr>
              <w:pStyle w:val="ConsPlusNormal"/>
            </w:pPr>
            <w:r>
              <w:t>Оказана поддержка отдельным категориям граждан, установленным федеральным законодательством</w:t>
            </w:r>
          </w:p>
        </w:tc>
        <w:tc>
          <w:tcPr>
            <w:tcW w:w="1459" w:type="dxa"/>
            <w:vAlign w:val="center"/>
          </w:tcPr>
          <w:p w:rsidR="009A28F8" w:rsidRDefault="009A28F8">
            <w:pPr>
              <w:pStyle w:val="ConsPlusNormal"/>
              <w:jc w:val="center"/>
            </w:pPr>
            <w:r>
              <w:t>Выплаты физическим лицам</w:t>
            </w:r>
          </w:p>
        </w:tc>
        <w:tc>
          <w:tcPr>
            <w:tcW w:w="1204" w:type="dxa"/>
            <w:vAlign w:val="center"/>
          </w:tcPr>
          <w:p w:rsidR="009A28F8" w:rsidRDefault="009A28F8">
            <w:pPr>
              <w:pStyle w:val="ConsPlusNormal"/>
              <w:jc w:val="center"/>
            </w:pPr>
            <w:r>
              <w:t>Человек</w:t>
            </w:r>
          </w:p>
        </w:tc>
        <w:tc>
          <w:tcPr>
            <w:tcW w:w="1054" w:type="dxa"/>
            <w:vAlign w:val="center"/>
          </w:tcPr>
          <w:p w:rsidR="009A28F8" w:rsidRDefault="009A28F8">
            <w:pPr>
              <w:pStyle w:val="ConsPlusNormal"/>
              <w:jc w:val="center"/>
            </w:pPr>
            <w:r>
              <w:t>19</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8</w:t>
            </w:r>
          </w:p>
        </w:tc>
        <w:tc>
          <w:tcPr>
            <w:tcW w:w="604" w:type="dxa"/>
            <w:vAlign w:val="center"/>
          </w:tcPr>
          <w:p w:rsidR="009A28F8" w:rsidRDefault="009A28F8">
            <w:pPr>
              <w:pStyle w:val="ConsPlusNormal"/>
              <w:jc w:val="center"/>
            </w:pPr>
            <w:r>
              <w:t>2</w:t>
            </w:r>
          </w:p>
        </w:tc>
        <w:tc>
          <w:tcPr>
            <w:tcW w:w="604" w:type="dxa"/>
            <w:vAlign w:val="center"/>
          </w:tcPr>
          <w:p w:rsidR="009A28F8" w:rsidRDefault="009A28F8">
            <w:pPr>
              <w:pStyle w:val="ConsPlusNormal"/>
              <w:jc w:val="center"/>
            </w:pPr>
            <w:r>
              <w:t>2</w:t>
            </w:r>
          </w:p>
        </w:tc>
        <w:tc>
          <w:tcPr>
            <w:tcW w:w="604" w:type="dxa"/>
            <w:vAlign w:val="center"/>
          </w:tcPr>
          <w:p w:rsidR="009A28F8" w:rsidRDefault="009A28F8">
            <w:pPr>
              <w:pStyle w:val="ConsPlusNormal"/>
              <w:jc w:val="center"/>
            </w:pPr>
            <w:r>
              <w:t>2</w:t>
            </w:r>
          </w:p>
        </w:tc>
        <w:tc>
          <w:tcPr>
            <w:tcW w:w="604" w:type="dxa"/>
            <w:vAlign w:val="center"/>
          </w:tcPr>
          <w:p w:rsidR="009A28F8" w:rsidRDefault="009A28F8">
            <w:pPr>
              <w:pStyle w:val="ConsPlusNormal"/>
              <w:jc w:val="center"/>
            </w:pPr>
            <w:r>
              <w:t>2</w:t>
            </w:r>
          </w:p>
        </w:tc>
        <w:tc>
          <w:tcPr>
            <w:tcW w:w="604" w:type="dxa"/>
            <w:vAlign w:val="center"/>
          </w:tcPr>
          <w:p w:rsidR="009A28F8" w:rsidRDefault="009A28F8">
            <w:pPr>
              <w:pStyle w:val="ConsPlusNormal"/>
              <w:jc w:val="center"/>
            </w:pPr>
            <w:r>
              <w:t>2</w:t>
            </w:r>
          </w:p>
        </w:tc>
        <w:tc>
          <w:tcPr>
            <w:tcW w:w="604" w:type="dxa"/>
            <w:vAlign w:val="center"/>
          </w:tcPr>
          <w:p w:rsidR="009A28F8" w:rsidRDefault="009A28F8">
            <w:pPr>
              <w:pStyle w:val="ConsPlusNormal"/>
              <w:jc w:val="center"/>
            </w:pPr>
            <w:r>
              <w:t>2</w:t>
            </w:r>
          </w:p>
        </w:tc>
        <w:tc>
          <w:tcPr>
            <w:tcW w:w="1954" w:type="dxa"/>
            <w:vAlign w:val="center"/>
          </w:tcPr>
          <w:p w:rsidR="009A28F8" w:rsidRDefault="009A28F8">
            <w:pPr>
              <w:pStyle w:val="ConsPlusNormal"/>
              <w:jc w:val="center"/>
            </w:pPr>
            <w:r>
              <w:t>Количество отдельных категорий граждан, улучшивших жилищные условия</w:t>
            </w:r>
          </w:p>
        </w:tc>
      </w:tr>
      <w:tr w:rsidR="009A28F8">
        <w:tc>
          <w:tcPr>
            <w:tcW w:w="664" w:type="dxa"/>
            <w:vAlign w:val="center"/>
          </w:tcPr>
          <w:p w:rsidR="009A28F8" w:rsidRDefault="009A28F8">
            <w:pPr>
              <w:pStyle w:val="ConsPlusNormal"/>
              <w:jc w:val="center"/>
            </w:pPr>
            <w:r>
              <w:t>1.3.1.</w:t>
            </w:r>
          </w:p>
        </w:tc>
        <w:tc>
          <w:tcPr>
            <w:tcW w:w="12562" w:type="dxa"/>
            <w:gridSpan w:val="13"/>
            <w:vAlign w:val="center"/>
          </w:tcPr>
          <w:p w:rsidR="009A28F8" w:rsidRDefault="009A28F8">
            <w:pPr>
              <w:pStyle w:val="ConsPlusNormal"/>
            </w:pPr>
            <w:r>
              <w:t>Посредством государственных жилищных сертификатов улучшили жилищные условия отдельные категории граждан, установленные федеральным законодательством</w:t>
            </w:r>
          </w:p>
        </w:tc>
      </w:tr>
    </w:tbl>
    <w:p w:rsidR="009A28F8" w:rsidRDefault="009A28F8">
      <w:pPr>
        <w:pStyle w:val="ConsPlusNormal"/>
        <w:jc w:val="both"/>
      </w:pPr>
    </w:p>
    <w:p w:rsidR="009A28F8" w:rsidRDefault="009A28F8">
      <w:pPr>
        <w:pStyle w:val="ConsPlusTitle"/>
        <w:jc w:val="center"/>
        <w:outlineLvl w:val="2"/>
      </w:pPr>
      <w:r>
        <w:t>5. Финансовое обеспечение комплекса процессных мероприятий 1</w:t>
      </w:r>
    </w:p>
    <w:p w:rsidR="009A28F8" w:rsidRDefault="009A28F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493"/>
        <w:gridCol w:w="3295"/>
        <w:gridCol w:w="1272"/>
        <w:gridCol w:w="1273"/>
        <w:gridCol w:w="1273"/>
        <w:gridCol w:w="1273"/>
        <w:gridCol w:w="1273"/>
        <w:gridCol w:w="1273"/>
        <w:gridCol w:w="1273"/>
        <w:gridCol w:w="1336"/>
      </w:tblGrid>
      <w:tr w:rsidR="009A28F8">
        <w:tc>
          <w:tcPr>
            <w:tcW w:w="2359" w:type="dxa"/>
            <w:vMerge w:val="restart"/>
          </w:tcPr>
          <w:p w:rsidR="009A28F8" w:rsidRDefault="009A28F8">
            <w:pPr>
              <w:pStyle w:val="ConsPlusNormal"/>
              <w:jc w:val="center"/>
            </w:pPr>
            <w:r>
              <w:t xml:space="preserve">Наименование мероприятия (результата)/источник финансового </w:t>
            </w:r>
            <w:r>
              <w:lastRenderedPageBreak/>
              <w:t>обеспечения</w:t>
            </w:r>
          </w:p>
        </w:tc>
        <w:tc>
          <w:tcPr>
            <w:tcW w:w="3118" w:type="dxa"/>
            <w:vMerge w:val="restart"/>
          </w:tcPr>
          <w:p w:rsidR="009A28F8" w:rsidRDefault="009A28F8">
            <w:pPr>
              <w:pStyle w:val="ConsPlusNormal"/>
              <w:jc w:val="center"/>
            </w:pPr>
            <w:r>
              <w:lastRenderedPageBreak/>
              <w:t>Код бюджетной классификации</w:t>
            </w:r>
          </w:p>
        </w:tc>
        <w:tc>
          <w:tcPr>
            <w:tcW w:w="9692" w:type="dxa"/>
            <w:gridSpan w:val="8"/>
          </w:tcPr>
          <w:p w:rsidR="009A28F8" w:rsidRDefault="009A28F8">
            <w:pPr>
              <w:pStyle w:val="ConsPlusNormal"/>
              <w:jc w:val="center"/>
            </w:pPr>
            <w:r>
              <w:t>Объем финансового обеспечения по годам, тыс. рублей</w:t>
            </w:r>
          </w:p>
        </w:tc>
      </w:tr>
      <w:tr w:rsidR="009A28F8">
        <w:tc>
          <w:tcPr>
            <w:tcW w:w="0" w:type="auto"/>
            <w:vMerge/>
          </w:tcPr>
          <w:p w:rsidR="009A28F8" w:rsidRDefault="009A28F8">
            <w:pPr>
              <w:pStyle w:val="ConsPlusNormal"/>
            </w:pPr>
          </w:p>
        </w:tc>
        <w:tc>
          <w:tcPr>
            <w:tcW w:w="0" w:type="auto"/>
            <w:vMerge/>
          </w:tcPr>
          <w:p w:rsidR="009A28F8" w:rsidRDefault="009A28F8">
            <w:pPr>
              <w:pStyle w:val="ConsPlusNormal"/>
            </w:pPr>
          </w:p>
        </w:tc>
        <w:tc>
          <w:tcPr>
            <w:tcW w:w="1204" w:type="dxa"/>
          </w:tcPr>
          <w:p w:rsidR="009A28F8" w:rsidRDefault="009A28F8">
            <w:pPr>
              <w:pStyle w:val="ConsPlusNormal"/>
              <w:jc w:val="center"/>
            </w:pPr>
            <w:r>
              <w:t>2024</w:t>
            </w:r>
          </w:p>
        </w:tc>
        <w:tc>
          <w:tcPr>
            <w:tcW w:w="1204" w:type="dxa"/>
          </w:tcPr>
          <w:p w:rsidR="009A28F8" w:rsidRDefault="009A28F8">
            <w:pPr>
              <w:pStyle w:val="ConsPlusNormal"/>
              <w:jc w:val="center"/>
            </w:pPr>
            <w:r>
              <w:t>2025</w:t>
            </w:r>
          </w:p>
        </w:tc>
        <w:tc>
          <w:tcPr>
            <w:tcW w:w="1204" w:type="dxa"/>
          </w:tcPr>
          <w:p w:rsidR="009A28F8" w:rsidRDefault="009A28F8">
            <w:pPr>
              <w:pStyle w:val="ConsPlusNormal"/>
              <w:jc w:val="center"/>
            </w:pPr>
            <w:r>
              <w:t>2026</w:t>
            </w:r>
          </w:p>
        </w:tc>
        <w:tc>
          <w:tcPr>
            <w:tcW w:w="1204" w:type="dxa"/>
          </w:tcPr>
          <w:p w:rsidR="009A28F8" w:rsidRDefault="009A28F8">
            <w:pPr>
              <w:pStyle w:val="ConsPlusNormal"/>
              <w:jc w:val="center"/>
            </w:pPr>
            <w:r>
              <w:t>2027</w:t>
            </w:r>
          </w:p>
        </w:tc>
        <w:tc>
          <w:tcPr>
            <w:tcW w:w="1204" w:type="dxa"/>
          </w:tcPr>
          <w:p w:rsidR="009A28F8" w:rsidRDefault="009A28F8">
            <w:pPr>
              <w:pStyle w:val="ConsPlusNormal"/>
              <w:jc w:val="center"/>
            </w:pPr>
            <w:r>
              <w:t>2028</w:t>
            </w:r>
          </w:p>
        </w:tc>
        <w:tc>
          <w:tcPr>
            <w:tcW w:w="1204" w:type="dxa"/>
          </w:tcPr>
          <w:p w:rsidR="009A28F8" w:rsidRDefault="009A28F8">
            <w:pPr>
              <w:pStyle w:val="ConsPlusNormal"/>
              <w:jc w:val="center"/>
            </w:pPr>
            <w:r>
              <w:t>2029</w:t>
            </w:r>
          </w:p>
        </w:tc>
        <w:tc>
          <w:tcPr>
            <w:tcW w:w="1204" w:type="dxa"/>
          </w:tcPr>
          <w:p w:rsidR="009A28F8" w:rsidRDefault="009A28F8">
            <w:pPr>
              <w:pStyle w:val="ConsPlusNormal"/>
              <w:jc w:val="center"/>
            </w:pPr>
            <w:r>
              <w:t>2030</w:t>
            </w:r>
          </w:p>
        </w:tc>
        <w:tc>
          <w:tcPr>
            <w:tcW w:w="1264" w:type="dxa"/>
          </w:tcPr>
          <w:p w:rsidR="009A28F8" w:rsidRDefault="009A28F8">
            <w:pPr>
              <w:pStyle w:val="ConsPlusNormal"/>
              <w:jc w:val="center"/>
            </w:pPr>
            <w:r>
              <w:t>Всего</w:t>
            </w:r>
          </w:p>
        </w:tc>
      </w:tr>
      <w:tr w:rsidR="009A28F8">
        <w:tc>
          <w:tcPr>
            <w:tcW w:w="2359" w:type="dxa"/>
            <w:vAlign w:val="center"/>
          </w:tcPr>
          <w:p w:rsidR="009A28F8" w:rsidRDefault="009A28F8">
            <w:pPr>
              <w:pStyle w:val="ConsPlusNormal"/>
              <w:jc w:val="center"/>
            </w:pPr>
            <w:r>
              <w:t>1</w:t>
            </w:r>
          </w:p>
        </w:tc>
        <w:tc>
          <w:tcPr>
            <w:tcW w:w="3118" w:type="dxa"/>
            <w:vAlign w:val="center"/>
          </w:tcPr>
          <w:p w:rsidR="009A28F8" w:rsidRDefault="009A28F8">
            <w:pPr>
              <w:pStyle w:val="ConsPlusNormal"/>
              <w:jc w:val="center"/>
            </w:pPr>
            <w:r>
              <w:t>2</w:t>
            </w:r>
          </w:p>
        </w:tc>
        <w:tc>
          <w:tcPr>
            <w:tcW w:w="1204" w:type="dxa"/>
            <w:vAlign w:val="center"/>
          </w:tcPr>
          <w:p w:rsidR="009A28F8" w:rsidRDefault="009A28F8">
            <w:pPr>
              <w:pStyle w:val="ConsPlusNormal"/>
              <w:jc w:val="center"/>
            </w:pPr>
            <w:r>
              <w:t>3</w:t>
            </w:r>
          </w:p>
        </w:tc>
        <w:tc>
          <w:tcPr>
            <w:tcW w:w="1204" w:type="dxa"/>
            <w:vAlign w:val="center"/>
          </w:tcPr>
          <w:p w:rsidR="009A28F8" w:rsidRDefault="009A28F8">
            <w:pPr>
              <w:pStyle w:val="ConsPlusNormal"/>
              <w:jc w:val="center"/>
            </w:pPr>
            <w:r>
              <w:t>4</w:t>
            </w:r>
          </w:p>
        </w:tc>
        <w:tc>
          <w:tcPr>
            <w:tcW w:w="1204" w:type="dxa"/>
            <w:vAlign w:val="center"/>
          </w:tcPr>
          <w:p w:rsidR="009A28F8" w:rsidRDefault="009A28F8">
            <w:pPr>
              <w:pStyle w:val="ConsPlusNormal"/>
              <w:jc w:val="center"/>
            </w:pPr>
            <w:r>
              <w:t>5</w:t>
            </w:r>
          </w:p>
        </w:tc>
        <w:tc>
          <w:tcPr>
            <w:tcW w:w="1204" w:type="dxa"/>
            <w:vAlign w:val="center"/>
          </w:tcPr>
          <w:p w:rsidR="009A28F8" w:rsidRDefault="009A28F8">
            <w:pPr>
              <w:pStyle w:val="ConsPlusNormal"/>
              <w:jc w:val="center"/>
            </w:pPr>
            <w:r>
              <w:t>6</w:t>
            </w:r>
          </w:p>
        </w:tc>
        <w:tc>
          <w:tcPr>
            <w:tcW w:w="1204" w:type="dxa"/>
            <w:vAlign w:val="center"/>
          </w:tcPr>
          <w:p w:rsidR="009A28F8" w:rsidRDefault="009A28F8">
            <w:pPr>
              <w:pStyle w:val="ConsPlusNormal"/>
              <w:jc w:val="center"/>
            </w:pPr>
            <w:r>
              <w:t>7</w:t>
            </w:r>
          </w:p>
        </w:tc>
        <w:tc>
          <w:tcPr>
            <w:tcW w:w="1204" w:type="dxa"/>
            <w:vAlign w:val="center"/>
          </w:tcPr>
          <w:p w:rsidR="009A28F8" w:rsidRDefault="009A28F8">
            <w:pPr>
              <w:pStyle w:val="ConsPlusNormal"/>
              <w:jc w:val="center"/>
            </w:pPr>
            <w:r>
              <w:t>8</w:t>
            </w:r>
          </w:p>
        </w:tc>
        <w:tc>
          <w:tcPr>
            <w:tcW w:w="1204" w:type="dxa"/>
            <w:vAlign w:val="center"/>
          </w:tcPr>
          <w:p w:rsidR="009A28F8" w:rsidRDefault="009A28F8">
            <w:pPr>
              <w:pStyle w:val="ConsPlusNormal"/>
              <w:jc w:val="center"/>
            </w:pPr>
            <w:r>
              <w:t>9</w:t>
            </w:r>
          </w:p>
        </w:tc>
        <w:tc>
          <w:tcPr>
            <w:tcW w:w="1264" w:type="dxa"/>
            <w:vAlign w:val="center"/>
          </w:tcPr>
          <w:p w:rsidR="009A28F8" w:rsidRDefault="009A28F8">
            <w:pPr>
              <w:pStyle w:val="ConsPlusNormal"/>
              <w:jc w:val="center"/>
            </w:pPr>
            <w:r>
              <w:t>10</w:t>
            </w:r>
          </w:p>
        </w:tc>
      </w:tr>
      <w:tr w:rsidR="009A28F8">
        <w:tc>
          <w:tcPr>
            <w:tcW w:w="2359" w:type="dxa"/>
            <w:vAlign w:val="center"/>
          </w:tcPr>
          <w:p w:rsidR="009A28F8" w:rsidRDefault="009A28F8">
            <w:pPr>
              <w:pStyle w:val="ConsPlusNormal"/>
            </w:pPr>
            <w:r>
              <w:t>Комплекс процессных мероприятий (всего), в том числе:</w:t>
            </w:r>
          </w:p>
        </w:tc>
        <w:tc>
          <w:tcPr>
            <w:tcW w:w="3118" w:type="dxa"/>
            <w:vMerge w:val="restart"/>
          </w:tcPr>
          <w:p w:rsidR="009A28F8" w:rsidRDefault="009A28F8">
            <w:pPr>
              <w:pStyle w:val="ConsPlusNormal"/>
              <w:jc w:val="center"/>
            </w:pPr>
            <w:r>
              <w:t>807 09 4 01</w:t>
            </w:r>
          </w:p>
        </w:tc>
        <w:tc>
          <w:tcPr>
            <w:tcW w:w="1204" w:type="dxa"/>
            <w:vAlign w:val="center"/>
          </w:tcPr>
          <w:p w:rsidR="009A28F8" w:rsidRDefault="009A28F8">
            <w:pPr>
              <w:pStyle w:val="ConsPlusNormal"/>
              <w:jc w:val="center"/>
            </w:pPr>
            <w:r>
              <w:t>644 209,1</w:t>
            </w:r>
          </w:p>
        </w:tc>
        <w:tc>
          <w:tcPr>
            <w:tcW w:w="1204" w:type="dxa"/>
            <w:vAlign w:val="center"/>
          </w:tcPr>
          <w:p w:rsidR="009A28F8" w:rsidRDefault="009A28F8">
            <w:pPr>
              <w:pStyle w:val="ConsPlusNormal"/>
              <w:jc w:val="center"/>
            </w:pPr>
            <w:r>
              <w:t>726 453,7</w:t>
            </w:r>
          </w:p>
        </w:tc>
        <w:tc>
          <w:tcPr>
            <w:tcW w:w="1204" w:type="dxa"/>
            <w:vAlign w:val="center"/>
          </w:tcPr>
          <w:p w:rsidR="009A28F8" w:rsidRDefault="009A28F8">
            <w:pPr>
              <w:pStyle w:val="ConsPlusNormal"/>
              <w:jc w:val="center"/>
            </w:pPr>
            <w:r>
              <w:t>579 553,4</w:t>
            </w:r>
          </w:p>
        </w:tc>
        <w:tc>
          <w:tcPr>
            <w:tcW w:w="1204" w:type="dxa"/>
            <w:vAlign w:val="center"/>
          </w:tcPr>
          <w:p w:rsidR="009A28F8" w:rsidRDefault="009A28F8">
            <w:pPr>
              <w:pStyle w:val="ConsPlusNormal"/>
              <w:jc w:val="center"/>
            </w:pPr>
            <w:r>
              <w:t>597 994,6</w:t>
            </w:r>
          </w:p>
        </w:tc>
        <w:tc>
          <w:tcPr>
            <w:tcW w:w="1204" w:type="dxa"/>
            <w:vAlign w:val="center"/>
          </w:tcPr>
          <w:p w:rsidR="009A28F8" w:rsidRDefault="009A28F8">
            <w:pPr>
              <w:pStyle w:val="ConsPlusNormal"/>
              <w:jc w:val="center"/>
            </w:pPr>
            <w:r>
              <w:t>597 994,6</w:t>
            </w:r>
          </w:p>
        </w:tc>
        <w:tc>
          <w:tcPr>
            <w:tcW w:w="1204" w:type="dxa"/>
            <w:vAlign w:val="center"/>
          </w:tcPr>
          <w:p w:rsidR="009A28F8" w:rsidRDefault="009A28F8">
            <w:pPr>
              <w:pStyle w:val="ConsPlusNormal"/>
              <w:jc w:val="center"/>
            </w:pPr>
            <w:r>
              <w:t>597 994,6</w:t>
            </w:r>
          </w:p>
        </w:tc>
        <w:tc>
          <w:tcPr>
            <w:tcW w:w="1204" w:type="dxa"/>
            <w:vAlign w:val="center"/>
          </w:tcPr>
          <w:p w:rsidR="009A28F8" w:rsidRDefault="009A28F8">
            <w:pPr>
              <w:pStyle w:val="ConsPlusNormal"/>
              <w:jc w:val="center"/>
            </w:pPr>
            <w:r>
              <w:t>597 994,6</w:t>
            </w:r>
          </w:p>
        </w:tc>
        <w:tc>
          <w:tcPr>
            <w:tcW w:w="1264" w:type="dxa"/>
            <w:vAlign w:val="center"/>
          </w:tcPr>
          <w:p w:rsidR="009A28F8" w:rsidRDefault="009A28F8">
            <w:pPr>
              <w:pStyle w:val="ConsPlusNormal"/>
              <w:jc w:val="center"/>
            </w:pPr>
            <w:r>
              <w:t>4 342 194,6</w:t>
            </w:r>
          </w:p>
        </w:tc>
      </w:tr>
      <w:tr w:rsidR="009A28F8">
        <w:tc>
          <w:tcPr>
            <w:tcW w:w="2359" w:type="dxa"/>
            <w:vAlign w:val="center"/>
          </w:tcPr>
          <w:p w:rsidR="009A28F8" w:rsidRDefault="009A28F8">
            <w:pPr>
              <w:pStyle w:val="ConsPlusNormal"/>
            </w:pPr>
            <w:r>
              <w:t>Региональный бюджет (всего), из них:</w:t>
            </w:r>
          </w:p>
        </w:tc>
        <w:tc>
          <w:tcPr>
            <w:tcW w:w="0" w:type="auto"/>
            <w:vMerge/>
          </w:tcPr>
          <w:p w:rsidR="009A28F8" w:rsidRDefault="009A28F8">
            <w:pPr>
              <w:pStyle w:val="ConsPlusNormal"/>
            </w:pPr>
          </w:p>
        </w:tc>
        <w:tc>
          <w:tcPr>
            <w:tcW w:w="1204" w:type="dxa"/>
            <w:vAlign w:val="center"/>
          </w:tcPr>
          <w:p w:rsidR="009A28F8" w:rsidRDefault="009A28F8">
            <w:pPr>
              <w:pStyle w:val="ConsPlusNormal"/>
              <w:jc w:val="center"/>
            </w:pPr>
            <w:r>
              <w:t>644 209,1</w:t>
            </w:r>
          </w:p>
        </w:tc>
        <w:tc>
          <w:tcPr>
            <w:tcW w:w="1204" w:type="dxa"/>
            <w:vAlign w:val="center"/>
          </w:tcPr>
          <w:p w:rsidR="009A28F8" w:rsidRDefault="009A28F8">
            <w:pPr>
              <w:pStyle w:val="ConsPlusNormal"/>
              <w:jc w:val="center"/>
            </w:pPr>
            <w:r>
              <w:t>726 453,7</w:t>
            </w:r>
          </w:p>
        </w:tc>
        <w:tc>
          <w:tcPr>
            <w:tcW w:w="1204" w:type="dxa"/>
            <w:vAlign w:val="center"/>
          </w:tcPr>
          <w:p w:rsidR="009A28F8" w:rsidRDefault="009A28F8">
            <w:pPr>
              <w:pStyle w:val="ConsPlusNormal"/>
              <w:jc w:val="center"/>
            </w:pPr>
            <w:r>
              <w:t>579 553,4</w:t>
            </w:r>
          </w:p>
        </w:tc>
        <w:tc>
          <w:tcPr>
            <w:tcW w:w="1204" w:type="dxa"/>
            <w:vAlign w:val="center"/>
          </w:tcPr>
          <w:p w:rsidR="009A28F8" w:rsidRDefault="009A28F8">
            <w:pPr>
              <w:pStyle w:val="ConsPlusNormal"/>
              <w:jc w:val="center"/>
            </w:pPr>
            <w:r>
              <w:t>597 994,6</w:t>
            </w:r>
          </w:p>
        </w:tc>
        <w:tc>
          <w:tcPr>
            <w:tcW w:w="1204" w:type="dxa"/>
            <w:vAlign w:val="center"/>
          </w:tcPr>
          <w:p w:rsidR="009A28F8" w:rsidRDefault="009A28F8">
            <w:pPr>
              <w:pStyle w:val="ConsPlusNormal"/>
              <w:jc w:val="center"/>
            </w:pPr>
            <w:r>
              <w:t>597 994,6</w:t>
            </w:r>
          </w:p>
        </w:tc>
        <w:tc>
          <w:tcPr>
            <w:tcW w:w="1204" w:type="dxa"/>
            <w:vAlign w:val="center"/>
          </w:tcPr>
          <w:p w:rsidR="009A28F8" w:rsidRDefault="009A28F8">
            <w:pPr>
              <w:pStyle w:val="ConsPlusNormal"/>
              <w:jc w:val="center"/>
            </w:pPr>
            <w:r>
              <w:t>597 994,6</w:t>
            </w:r>
          </w:p>
        </w:tc>
        <w:tc>
          <w:tcPr>
            <w:tcW w:w="1204" w:type="dxa"/>
            <w:vAlign w:val="center"/>
          </w:tcPr>
          <w:p w:rsidR="009A28F8" w:rsidRDefault="009A28F8">
            <w:pPr>
              <w:pStyle w:val="ConsPlusNormal"/>
              <w:jc w:val="center"/>
            </w:pPr>
            <w:r>
              <w:t>597 994,6</w:t>
            </w:r>
          </w:p>
        </w:tc>
        <w:tc>
          <w:tcPr>
            <w:tcW w:w="1264" w:type="dxa"/>
            <w:vAlign w:val="center"/>
          </w:tcPr>
          <w:p w:rsidR="009A28F8" w:rsidRDefault="009A28F8">
            <w:pPr>
              <w:pStyle w:val="ConsPlusNormal"/>
              <w:jc w:val="center"/>
            </w:pPr>
            <w:r>
              <w:t>4 342 194,6</w:t>
            </w:r>
          </w:p>
        </w:tc>
      </w:tr>
      <w:tr w:rsidR="009A28F8">
        <w:tc>
          <w:tcPr>
            <w:tcW w:w="2359" w:type="dxa"/>
            <w:vAlign w:val="center"/>
          </w:tcPr>
          <w:p w:rsidR="009A28F8" w:rsidRDefault="009A28F8">
            <w:pPr>
              <w:pStyle w:val="ConsPlusNormal"/>
            </w:pPr>
            <w:r>
              <w:t>межбюджетные трансферты из федерального бюджета (справочно)</w:t>
            </w:r>
          </w:p>
        </w:tc>
        <w:tc>
          <w:tcPr>
            <w:tcW w:w="0" w:type="auto"/>
            <w:vMerge/>
          </w:tcPr>
          <w:p w:rsidR="009A28F8" w:rsidRDefault="009A28F8">
            <w:pPr>
              <w:pStyle w:val="ConsPlusNormal"/>
            </w:pPr>
          </w:p>
        </w:tc>
        <w:tc>
          <w:tcPr>
            <w:tcW w:w="1204" w:type="dxa"/>
            <w:vAlign w:val="center"/>
          </w:tcPr>
          <w:p w:rsidR="009A28F8" w:rsidRDefault="009A28F8">
            <w:pPr>
              <w:pStyle w:val="ConsPlusNormal"/>
              <w:jc w:val="center"/>
            </w:pPr>
            <w:r>
              <w:t>33 227,4</w:t>
            </w:r>
          </w:p>
        </w:tc>
        <w:tc>
          <w:tcPr>
            <w:tcW w:w="1204" w:type="dxa"/>
            <w:vAlign w:val="center"/>
          </w:tcPr>
          <w:p w:rsidR="009A28F8" w:rsidRDefault="009A28F8">
            <w:pPr>
              <w:pStyle w:val="ConsPlusNormal"/>
              <w:jc w:val="center"/>
            </w:pPr>
            <w:r>
              <w:t>33 724,1</w:t>
            </w:r>
          </w:p>
        </w:tc>
        <w:tc>
          <w:tcPr>
            <w:tcW w:w="1204" w:type="dxa"/>
            <w:vAlign w:val="center"/>
          </w:tcPr>
          <w:p w:rsidR="009A28F8" w:rsidRDefault="009A28F8">
            <w:pPr>
              <w:pStyle w:val="ConsPlusNormal"/>
              <w:jc w:val="center"/>
            </w:pPr>
            <w:r>
              <w:t>37 239,1</w:t>
            </w:r>
          </w:p>
        </w:tc>
        <w:tc>
          <w:tcPr>
            <w:tcW w:w="1204" w:type="dxa"/>
            <w:vAlign w:val="center"/>
          </w:tcPr>
          <w:p w:rsidR="009A28F8" w:rsidRDefault="009A28F8">
            <w:pPr>
              <w:pStyle w:val="ConsPlusNormal"/>
              <w:jc w:val="center"/>
            </w:pPr>
            <w:r>
              <w:t>32 746,9</w:t>
            </w:r>
          </w:p>
        </w:tc>
        <w:tc>
          <w:tcPr>
            <w:tcW w:w="1204" w:type="dxa"/>
            <w:vAlign w:val="center"/>
          </w:tcPr>
          <w:p w:rsidR="009A28F8" w:rsidRDefault="009A28F8">
            <w:pPr>
              <w:pStyle w:val="ConsPlusNormal"/>
              <w:jc w:val="center"/>
            </w:pPr>
            <w:r>
              <w:t>32 746,9</w:t>
            </w:r>
          </w:p>
        </w:tc>
        <w:tc>
          <w:tcPr>
            <w:tcW w:w="1204" w:type="dxa"/>
            <w:vAlign w:val="center"/>
          </w:tcPr>
          <w:p w:rsidR="009A28F8" w:rsidRDefault="009A28F8">
            <w:pPr>
              <w:pStyle w:val="ConsPlusNormal"/>
              <w:jc w:val="center"/>
            </w:pPr>
            <w:r>
              <w:t>32 746,9</w:t>
            </w:r>
          </w:p>
        </w:tc>
        <w:tc>
          <w:tcPr>
            <w:tcW w:w="1204" w:type="dxa"/>
            <w:vAlign w:val="center"/>
          </w:tcPr>
          <w:p w:rsidR="009A28F8" w:rsidRDefault="009A28F8">
            <w:pPr>
              <w:pStyle w:val="ConsPlusNormal"/>
              <w:jc w:val="center"/>
            </w:pPr>
            <w:r>
              <w:t>32 746,9</w:t>
            </w:r>
          </w:p>
        </w:tc>
        <w:tc>
          <w:tcPr>
            <w:tcW w:w="1264" w:type="dxa"/>
            <w:vAlign w:val="center"/>
          </w:tcPr>
          <w:p w:rsidR="009A28F8" w:rsidRDefault="009A28F8">
            <w:pPr>
              <w:pStyle w:val="ConsPlusNormal"/>
              <w:jc w:val="center"/>
            </w:pPr>
            <w:r>
              <w:t>235 178,2</w:t>
            </w:r>
          </w:p>
        </w:tc>
      </w:tr>
      <w:tr w:rsidR="009A28F8">
        <w:tc>
          <w:tcPr>
            <w:tcW w:w="2359"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0" w:type="auto"/>
            <w:vMerge/>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center"/>
          </w:tcPr>
          <w:p w:rsidR="009A28F8" w:rsidRDefault="009A28F8">
            <w:pPr>
              <w:pStyle w:val="ConsPlusNormal"/>
            </w:pPr>
            <w:r>
              <w:t>межбюджетные трансферты местным бюджетам (справочно)</w:t>
            </w:r>
          </w:p>
        </w:tc>
        <w:tc>
          <w:tcPr>
            <w:tcW w:w="0" w:type="auto"/>
            <w:vMerge/>
          </w:tcPr>
          <w:p w:rsidR="009A28F8" w:rsidRDefault="009A28F8">
            <w:pPr>
              <w:pStyle w:val="ConsPlusNormal"/>
            </w:pPr>
          </w:p>
        </w:tc>
        <w:tc>
          <w:tcPr>
            <w:tcW w:w="1204" w:type="dxa"/>
            <w:vAlign w:val="center"/>
          </w:tcPr>
          <w:p w:rsidR="009A28F8" w:rsidRDefault="009A28F8">
            <w:pPr>
              <w:pStyle w:val="ConsPlusNormal"/>
              <w:jc w:val="center"/>
            </w:pPr>
            <w:r>
              <w:t>642 739,70</w:t>
            </w:r>
          </w:p>
        </w:tc>
        <w:tc>
          <w:tcPr>
            <w:tcW w:w="1204" w:type="dxa"/>
            <w:vAlign w:val="center"/>
          </w:tcPr>
          <w:p w:rsidR="009A28F8" w:rsidRDefault="009A28F8">
            <w:pPr>
              <w:pStyle w:val="ConsPlusNormal"/>
              <w:jc w:val="center"/>
            </w:pPr>
            <w:r>
              <w:t>725 420,90</w:t>
            </w:r>
          </w:p>
        </w:tc>
        <w:tc>
          <w:tcPr>
            <w:tcW w:w="1204" w:type="dxa"/>
            <w:vAlign w:val="center"/>
          </w:tcPr>
          <w:p w:rsidR="009A28F8" w:rsidRDefault="009A28F8">
            <w:pPr>
              <w:pStyle w:val="ConsPlusNormal"/>
              <w:jc w:val="center"/>
            </w:pPr>
            <w:r>
              <w:t>577 166,20</w:t>
            </w:r>
          </w:p>
        </w:tc>
        <w:tc>
          <w:tcPr>
            <w:tcW w:w="1204" w:type="dxa"/>
            <w:vAlign w:val="center"/>
          </w:tcPr>
          <w:p w:rsidR="009A28F8" w:rsidRDefault="009A28F8">
            <w:pPr>
              <w:pStyle w:val="ConsPlusNormal"/>
              <w:jc w:val="center"/>
            </w:pPr>
            <w:r>
              <w:t>593 130,10</w:t>
            </w:r>
          </w:p>
        </w:tc>
        <w:tc>
          <w:tcPr>
            <w:tcW w:w="1204" w:type="dxa"/>
            <w:vAlign w:val="center"/>
          </w:tcPr>
          <w:p w:rsidR="009A28F8" w:rsidRDefault="009A28F8">
            <w:pPr>
              <w:pStyle w:val="ConsPlusNormal"/>
              <w:jc w:val="center"/>
            </w:pPr>
            <w:r>
              <w:t>593 130,10</w:t>
            </w:r>
          </w:p>
        </w:tc>
        <w:tc>
          <w:tcPr>
            <w:tcW w:w="1204" w:type="dxa"/>
            <w:vAlign w:val="center"/>
          </w:tcPr>
          <w:p w:rsidR="009A28F8" w:rsidRDefault="009A28F8">
            <w:pPr>
              <w:pStyle w:val="ConsPlusNormal"/>
              <w:jc w:val="center"/>
            </w:pPr>
            <w:r>
              <w:t>593 130,10</w:t>
            </w:r>
          </w:p>
        </w:tc>
        <w:tc>
          <w:tcPr>
            <w:tcW w:w="1204" w:type="dxa"/>
            <w:vAlign w:val="center"/>
          </w:tcPr>
          <w:p w:rsidR="009A28F8" w:rsidRDefault="009A28F8">
            <w:pPr>
              <w:pStyle w:val="ConsPlusNormal"/>
              <w:jc w:val="center"/>
            </w:pPr>
            <w:r>
              <w:t>593 130,10</w:t>
            </w:r>
          </w:p>
        </w:tc>
        <w:tc>
          <w:tcPr>
            <w:tcW w:w="1264" w:type="dxa"/>
            <w:vAlign w:val="center"/>
          </w:tcPr>
          <w:p w:rsidR="009A28F8" w:rsidRDefault="009A28F8">
            <w:pPr>
              <w:pStyle w:val="ConsPlusNormal"/>
              <w:jc w:val="center"/>
            </w:pPr>
            <w:r>
              <w:t>4 317 847,2</w:t>
            </w:r>
          </w:p>
        </w:tc>
      </w:tr>
      <w:tr w:rsidR="009A28F8">
        <w:tc>
          <w:tcPr>
            <w:tcW w:w="2359" w:type="dxa"/>
            <w:vAlign w:val="center"/>
          </w:tcPr>
          <w:p w:rsidR="009A28F8" w:rsidRDefault="009A28F8">
            <w:pPr>
              <w:pStyle w:val="ConsPlusNormal"/>
            </w:pPr>
            <w:r>
              <w:t xml:space="preserve">межбюджетные трансферты бюджету территориального государственного внебюджетного фонда (бюджету территориального фондов обязательного медицинского </w:t>
            </w:r>
            <w:r>
              <w:lastRenderedPageBreak/>
              <w:t>страхования)</w:t>
            </w:r>
          </w:p>
        </w:tc>
        <w:tc>
          <w:tcPr>
            <w:tcW w:w="0" w:type="auto"/>
            <w:vMerge/>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0" w:type="auto"/>
            <w:vMerge/>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center"/>
          </w:tcPr>
          <w:p w:rsidR="009A28F8" w:rsidRDefault="009A28F8">
            <w:pPr>
              <w:pStyle w:val="ConsPlusNormal"/>
            </w:pPr>
            <w:r>
              <w:t>Консолидированные бюджеты муниципальных образований</w:t>
            </w:r>
          </w:p>
        </w:tc>
        <w:tc>
          <w:tcPr>
            <w:tcW w:w="0" w:type="auto"/>
            <w:vMerge/>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center"/>
          </w:tcPr>
          <w:p w:rsidR="009A28F8" w:rsidRDefault="009A28F8">
            <w:pPr>
              <w:pStyle w:val="ConsPlusNormal"/>
            </w:pPr>
            <w:r>
              <w:t>Внебюджетные источники</w:t>
            </w:r>
          </w:p>
        </w:tc>
        <w:tc>
          <w:tcPr>
            <w:tcW w:w="0" w:type="auto"/>
            <w:vMerge/>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center"/>
          </w:tcPr>
          <w:p w:rsidR="009A28F8" w:rsidRDefault="009A28F8">
            <w:pPr>
              <w:pStyle w:val="ConsPlusNormal"/>
            </w:pPr>
            <w:r>
              <w:t>1. Оказана поддержка ветеранам, инвалидам и семьям, имеющим детей-инвалидов, нуждающихся в улучшении жилищных условий, всего, в том числе:</w:t>
            </w:r>
          </w:p>
        </w:tc>
        <w:tc>
          <w:tcPr>
            <w:tcW w:w="3118" w:type="dxa"/>
            <w:vMerge w:val="restart"/>
          </w:tcPr>
          <w:p w:rsidR="009A28F8" w:rsidRDefault="009A28F8">
            <w:pPr>
              <w:pStyle w:val="ConsPlusNormal"/>
              <w:jc w:val="center"/>
            </w:pPr>
            <w:r>
              <w:t>807 10 03 09 4 01 51350 300</w:t>
            </w:r>
          </w:p>
          <w:p w:rsidR="009A28F8" w:rsidRDefault="009A28F8">
            <w:pPr>
              <w:pStyle w:val="ConsPlusNormal"/>
              <w:jc w:val="center"/>
            </w:pPr>
            <w:r>
              <w:t>807 10 03 09 4 01 51350 500</w:t>
            </w:r>
          </w:p>
          <w:p w:rsidR="009A28F8" w:rsidRDefault="009A28F8">
            <w:pPr>
              <w:pStyle w:val="ConsPlusNormal"/>
              <w:jc w:val="center"/>
            </w:pPr>
            <w:r>
              <w:t>807 10 03 09 4 01 51760 300</w:t>
            </w:r>
          </w:p>
          <w:p w:rsidR="009A28F8" w:rsidRDefault="009A28F8">
            <w:pPr>
              <w:pStyle w:val="ConsPlusNormal"/>
              <w:jc w:val="center"/>
            </w:pPr>
            <w:r>
              <w:t>807 10 03 09 4 01 51760 500</w:t>
            </w:r>
          </w:p>
        </w:tc>
        <w:tc>
          <w:tcPr>
            <w:tcW w:w="1204" w:type="dxa"/>
            <w:vAlign w:val="center"/>
          </w:tcPr>
          <w:p w:rsidR="009A28F8" w:rsidRDefault="009A28F8">
            <w:pPr>
              <w:pStyle w:val="ConsPlusNormal"/>
              <w:jc w:val="center"/>
            </w:pPr>
            <w:r>
              <w:t>27 661,3</w:t>
            </w:r>
          </w:p>
        </w:tc>
        <w:tc>
          <w:tcPr>
            <w:tcW w:w="1204" w:type="dxa"/>
            <w:vAlign w:val="center"/>
          </w:tcPr>
          <w:p w:rsidR="009A28F8" w:rsidRDefault="009A28F8">
            <w:pPr>
              <w:pStyle w:val="ConsPlusNormal"/>
              <w:jc w:val="center"/>
            </w:pPr>
            <w:r>
              <w:t>28 273,6</w:t>
            </w:r>
          </w:p>
        </w:tc>
        <w:tc>
          <w:tcPr>
            <w:tcW w:w="1204" w:type="dxa"/>
            <w:vAlign w:val="center"/>
          </w:tcPr>
          <w:p w:rsidR="009A28F8" w:rsidRDefault="009A28F8">
            <w:pPr>
              <w:pStyle w:val="ConsPlusNormal"/>
              <w:jc w:val="center"/>
            </w:pPr>
            <w:r>
              <w:t>28 952,0</w:t>
            </w:r>
          </w:p>
        </w:tc>
        <w:tc>
          <w:tcPr>
            <w:tcW w:w="1204" w:type="dxa"/>
            <w:vAlign w:val="center"/>
          </w:tcPr>
          <w:p w:rsidR="009A28F8" w:rsidRDefault="009A28F8">
            <w:pPr>
              <w:pStyle w:val="ConsPlusNormal"/>
              <w:jc w:val="center"/>
            </w:pPr>
            <w:r>
              <w:t>27 882,4</w:t>
            </w:r>
          </w:p>
        </w:tc>
        <w:tc>
          <w:tcPr>
            <w:tcW w:w="1204" w:type="dxa"/>
            <w:vAlign w:val="center"/>
          </w:tcPr>
          <w:p w:rsidR="009A28F8" w:rsidRDefault="009A28F8">
            <w:pPr>
              <w:pStyle w:val="ConsPlusNormal"/>
              <w:jc w:val="center"/>
            </w:pPr>
            <w:r>
              <w:t>27 882,4</w:t>
            </w:r>
          </w:p>
        </w:tc>
        <w:tc>
          <w:tcPr>
            <w:tcW w:w="1204" w:type="dxa"/>
            <w:vAlign w:val="center"/>
          </w:tcPr>
          <w:p w:rsidR="009A28F8" w:rsidRDefault="009A28F8">
            <w:pPr>
              <w:pStyle w:val="ConsPlusNormal"/>
              <w:jc w:val="center"/>
            </w:pPr>
            <w:r>
              <w:t>27 882,4</w:t>
            </w:r>
          </w:p>
        </w:tc>
        <w:tc>
          <w:tcPr>
            <w:tcW w:w="1204" w:type="dxa"/>
            <w:vAlign w:val="center"/>
          </w:tcPr>
          <w:p w:rsidR="009A28F8" w:rsidRDefault="009A28F8">
            <w:pPr>
              <w:pStyle w:val="ConsPlusNormal"/>
              <w:jc w:val="center"/>
            </w:pPr>
            <w:r>
              <w:t>27 882,4</w:t>
            </w:r>
          </w:p>
        </w:tc>
        <w:tc>
          <w:tcPr>
            <w:tcW w:w="1264" w:type="dxa"/>
            <w:vAlign w:val="center"/>
          </w:tcPr>
          <w:p w:rsidR="009A28F8" w:rsidRDefault="009A28F8">
            <w:pPr>
              <w:pStyle w:val="ConsPlusNormal"/>
              <w:jc w:val="center"/>
            </w:pPr>
            <w:r>
              <w:t>196 416,5</w:t>
            </w:r>
          </w:p>
        </w:tc>
      </w:tr>
      <w:tr w:rsidR="009A28F8">
        <w:tc>
          <w:tcPr>
            <w:tcW w:w="2359" w:type="dxa"/>
            <w:vAlign w:val="center"/>
          </w:tcPr>
          <w:p w:rsidR="009A28F8" w:rsidRDefault="009A28F8">
            <w:pPr>
              <w:pStyle w:val="ConsPlusNormal"/>
            </w:pPr>
            <w:r>
              <w:t>Региональный бюджет (всего), из них:</w:t>
            </w:r>
          </w:p>
        </w:tc>
        <w:tc>
          <w:tcPr>
            <w:tcW w:w="0" w:type="auto"/>
            <w:vMerge/>
          </w:tcPr>
          <w:p w:rsidR="009A28F8" w:rsidRDefault="009A28F8">
            <w:pPr>
              <w:pStyle w:val="ConsPlusNormal"/>
            </w:pPr>
          </w:p>
        </w:tc>
        <w:tc>
          <w:tcPr>
            <w:tcW w:w="1204" w:type="dxa"/>
            <w:vAlign w:val="center"/>
          </w:tcPr>
          <w:p w:rsidR="009A28F8" w:rsidRDefault="009A28F8">
            <w:pPr>
              <w:pStyle w:val="ConsPlusNormal"/>
              <w:jc w:val="center"/>
            </w:pPr>
            <w:r>
              <w:t>27 661,3</w:t>
            </w:r>
          </w:p>
        </w:tc>
        <w:tc>
          <w:tcPr>
            <w:tcW w:w="1204" w:type="dxa"/>
            <w:vAlign w:val="center"/>
          </w:tcPr>
          <w:p w:rsidR="009A28F8" w:rsidRDefault="009A28F8">
            <w:pPr>
              <w:pStyle w:val="ConsPlusNormal"/>
              <w:jc w:val="center"/>
            </w:pPr>
            <w:r>
              <w:t>28 273,6</w:t>
            </w:r>
          </w:p>
        </w:tc>
        <w:tc>
          <w:tcPr>
            <w:tcW w:w="1204" w:type="dxa"/>
            <w:vAlign w:val="center"/>
          </w:tcPr>
          <w:p w:rsidR="009A28F8" w:rsidRDefault="009A28F8">
            <w:pPr>
              <w:pStyle w:val="ConsPlusNormal"/>
              <w:jc w:val="center"/>
            </w:pPr>
            <w:r>
              <w:t>28 952,0</w:t>
            </w:r>
          </w:p>
        </w:tc>
        <w:tc>
          <w:tcPr>
            <w:tcW w:w="1204" w:type="dxa"/>
            <w:vAlign w:val="center"/>
          </w:tcPr>
          <w:p w:rsidR="009A28F8" w:rsidRDefault="009A28F8">
            <w:pPr>
              <w:pStyle w:val="ConsPlusNormal"/>
              <w:jc w:val="center"/>
            </w:pPr>
            <w:r>
              <w:t>27 882,4</w:t>
            </w:r>
          </w:p>
        </w:tc>
        <w:tc>
          <w:tcPr>
            <w:tcW w:w="1204" w:type="dxa"/>
            <w:vAlign w:val="center"/>
          </w:tcPr>
          <w:p w:rsidR="009A28F8" w:rsidRDefault="009A28F8">
            <w:pPr>
              <w:pStyle w:val="ConsPlusNormal"/>
              <w:jc w:val="center"/>
            </w:pPr>
            <w:r>
              <w:t>27 882,4</w:t>
            </w:r>
          </w:p>
        </w:tc>
        <w:tc>
          <w:tcPr>
            <w:tcW w:w="1204" w:type="dxa"/>
            <w:vAlign w:val="center"/>
          </w:tcPr>
          <w:p w:rsidR="009A28F8" w:rsidRDefault="009A28F8">
            <w:pPr>
              <w:pStyle w:val="ConsPlusNormal"/>
              <w:jc w:val="center"/>
            </w:pPr>
            <w:r>
              <w:t>27 882,4</w:t>
            </w:r>
          </w:p>
        </w:tc>
        <w:tc>
          <w:tcPr>
            <w:tcW w:w="1204" w:type="dxa"/>
            <w:vAlign w:val="center"/>
          </w:tcPr>
          <w:p w:rsidR="009A28F8" w:rsidRDefault="009A28F8">
            <w:pPr>
              <w:pStyle w:val="ConsPlusNormal"/>
              <w:jc w:val="center"/>
            </w:pPr>
            <w:r>
              <w:t>27 882,4</w:t>
            </w:r>
          </w:p>
        </w:tc>
        <w:tc>
          <w:tcPr>
            <w:tcW w:w="1264" w:type="dxa"/>
            <w:vAlign w:val="center"/>
          </w:tcPr>
          <w:p w:rsidR="009A28F8" w:rsidRDefault="009A28F8">
            <w:pPr>
              <w:pStyle w:val="ConsPlusNormal"/>
              <w:jc w:val="center"/>
            </w:pPr>
            <w:r>
              <w:t>196 416,5</w:t>
            </w:r>
          </w:p>
        </w:tc>
      </w:tr>
      <w:tr w:rsidR="009A28F8">
        <w:tc>
          <w:tcPr>
            <w:tcW w:w="2359" w:type="dxa"/>
            <w:vAlign w:val="center"/>
          </w:tcPr>
          <w:p w:rsidR="009A28F8" w:rsidRDefault="009A28F8">
            <w:pPr>
              <w:pStyle w:val="ConsPlusNormal"/>
            </w:pPr>
            <w:r>
              <w:t xml:space="preserve">межбюджетные трансферты из федерального бюджета </w:t>
            </w:r>
            <w:r>
              <w:lastRenderedPageBreak/>
              <w:t>(справочно)</w:t>
            </w:r>
          </w:p>
        </w:tc>
        <w:tc>
          <w:tcPr>
            <w:tcW w:w="0" w:type="auto"/>
            <w:vMerge/>
          </w:tcPr>
          <w:p w:rsidR="009A28F8" w:rsidRDefault="009A28F8">
            <w:pPr>
              <w:pStyle w:val="ConsPlusNormal"/>
            </w:pPr>
          </w:p>
        </w:tc>
        <w:tc>
          <w:tcPr>
            <w:tcW w:w="1204" w:type="dxa"/>
            <w:vAlign w:val="center"/>
          </w:tcPr>
          <w:p w:rsidR="009A28F8" w:rsidRDefault="009A28F8">
            <w:pPr>
              <w:pStyle w:val="ConsPlusNormal"/>
              <w:jc w:val="center"/>
            </w:pPr>
            <w:r>
              <w:t>27 661,3</w:t>
            </w:r>
          </w:p>
        </w:tc>
        <w:tc>
          <w:tcPr>
            <w:tcW w:w="1204" w:type="dxa"/>
            <w:vAlign w:val="center"/>
          </w:tcPr>
          <w:p w:rsidR="009A28F8" w:rsidRDefault="009A28F8">
            <w:pPr>
              <w:pStyle w:val="ConsPlusNormal"/>
              <w:jc w:val="center"/>
            </w:pPr>
            <w:r>
              <w:t>28 273,6</w:t>
            </w:r>
          </w:p>
        </w:tc>
        <w:tc>
          <w:tcPr>
            <w:tcW w:w="1204" w:type="dxa"/>
            <w:vAlign w:val="center"/>
          </w:tcPr>
          <w:p w:rsidR="009A28F8" w:rsidRDefault="009A28F8">
            <w:pPr>
              <w:pStyle w:val="ConsPlusNormal"/>
              <w:jc w:val="center"/>
            </w:pPr>
            <w:r>
              <w:t>28 952,0</w:t>
            </w:r>
          </w:p>
        </w:tc>
        <w:tc>
          <w:tcPr>
            <w:tcW w:w="1204" w:type="dxa"/>
            <w:vAlign w:val="center"/>
          </w:tcPr>
          <w:p w:rsidR="009A28F8" w:rsidRDefault="009A28F8">
            <w:pPr>
              <w:pStyle w:val="ConsPlusNormal"/>
              <w:jc w:val="center"/>
            </w:pPr>
            <w:r>
              <w:t>27 882,4</w:t>
            </w:r>
          </w:p>
        </w:tc>
        <w:tc>
          <w:tcPr>
            <w:tcW w:w="1204" w:type="dxa"/>
            <w:vAlign w:val="center"/>
          </w:tcPr>
          <w:p w:rsidR="009A28F8" w:rsidRDefault="009A28F8">
            <w:pPr>
              <w:pStyle w:val="ConsPlusNormal"/>
              <w:jc w:val="center"/>
            </w:pPr>
            <w:r>
              <w:t>27 882,4</w:t>
            </w:r>
          </w:p>
        </w:tc>
        <w:tc>
          <w:tcPr>
            <w:tcW w:w="1204" w:type="dxa"/>
            <w:vAlign w:val="center"/>
          </w:tcPr>
          <w:p w:rsidR="009A28F8" w:rsidRDefault="009A28F8">
            <w:pPr>
              <w:pStyle w:val="ConsPlusNormal"/>
              <w:jc w:val="center"/>
            </w:pPr>
            <w:r>
              <w:t>27 882,4</w:t>
            </w:r>
          </w:p>
        </w:tc>
        <w:tc>
          <w:tcPr>
            <w:tcW w:w="1204" w:type="dxa"/>
            <w:vAlign w:val="center"/>
          </w:tcPr>
          <w:p w:rsidR="009A28F8" w:rsidRDefault="009A28F8">
            <w:pPr>
              <w:pStyle w:val="ConsPlusNormal"/>
              <w:jc w:val="center"/>
            </w:pPr>
            <w:r>
              <w:t>27 882,4</w:t>
            </w:r>
          </w:p>
        </w:tc>
        <w:tc>
          <w:tcPr>
            <w:tcW w:w="1264" w:type="dxa"/>
            <w:vAlign w:val="center"/>
          </w:tcPr>
          <w:p w:rsidR="009A28F8" w:rsidRDefault="009A28F8">
            <w:pPr>
              <w:pStyle w:val="ConsPlusNormal"/>
              <w:jc w:val="center"/>
            </w:pPr>
            <w:r>
              <w:t>196 416,5</w:t>
            </w:r>
          </w:p>
        </w:tc>
      </w:tr>
      <w:tr w:rsidR="009A28F8">
        <w:tc>
          <w:tcPr>
            <w:tcW w:w="2359"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0" w:type="auto"/>
            <w:vMerge/>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center"/>
          </w:tcPr>
          <w:p w:rsidR="009A28F8" w:rsidRDefault="009A28F8">
            <w:pPr>
              <w:pStyle w:val="ConsPlusNormal"/>
            </w:pPr>
            <w:r>
              <w:t>межбюджетные трансферты местным бюджетам (справочно)</w:t>
            </w:r>
          </w:p>
        </w:tc>
        <w:tc>
          <w:tcPr>
            <w:tcW w:w="0" w:type="auto"/>
            <w:vMerge/>
          </w:tcPr>
          <w:p w:rsidR="009A28F8" w:rsidRDefault="009A28F8">
            <w:pPr>
              <w:pStyle w:val="ConsPlusNormal"/>
            </w:pPr>
          </w:p>
        </w:tc>
        <w:tc>
          <w:tcPr>
            <w:tcW w:w="1204" w:type="dxa"/>
            <w:vAlign w:val="center"/>
          </w:tcPr>
          <w:p w:rsidR="009A28F8" w:rsidRDefault="009A28F8">
            <w:pPr>
              <w:pStyle w:val="ConsPlusNormal"/>
              <w:jc w:val="center"/>
            </w:pPr>
            <w:r>
              <w:t>26 191,9</w:t>
            </w:r>
          </w:p>
        </w:tc>
        <w:tc>
          <w:tcPr>
            <w:tcW w:w="1204" w:type="dxa"/>
            <w:vAlign w:val="center"/>
          </w:tcPr>
          <w:p w:rsidR="009A28F8" w:rsidRDefault="009A28F8">
            <w:pPr>
              <w:pStyle w:val="ConsPlusNormal"/>
              <w:jc w:val="center"/>
            </w:pPr>
            <w:r>
              <w:t>27 240,8</w:t>
            </w:r>
          </w:p>
        </w:tc>
        <w:tc>
          <w:tcPr>
            <w:tcW w:w="1204" w:type="dxa"/>
            <w:vAlign w:val="center"/>
          </w:tcPr>
          <w:p w:rsidR="009A28F8" w:rsidRDefault="009A28F8">
            <w:pPr>
              <w:pStyle w:val="ConsPlusNormal"/>
              <w:jc w:val="center"/>
            </w:pPr>
            <w:r>
              <w:t>26 662,4</w:t>
            </w:r>
          </w:p>
        </w:tc>
        <w:tc>
          <w:tcPr>
            <w:tcW w:w="1204" w:type="dxa"/>
            <w:vAlign w:val="center"/>
          </w:tcPr>
          <w:p w:rsidR="009A28F8" w:rsidRDefault="009A28F8">
            <w:pPr>
              <w:pStyle w:val="ConsPlusNormal"/>
              <w:jc w:val="center"/>
            </w:pPr>
            <w:r>
              <w:t>27 882,4</w:t>
            </w:r>
          </w:p>
        </w:tc>
        <w:tc>
          <w:tcPr>
            <w:tcW w:w="1204" w:type="dxa"/>
            <w:vAlign w:val="center"/>
          </w:tcPr>
          <w:p w:rsidR="009A28F8" w:rsidRDefault="009A28F8">
            <w:pPr>
              <w:pStyle w:val="ConsPlusNormal"/>
              <w:jc w:val="center"/>
            </w:pPr>
            <w:r>
              <w:t>27 882,4</w:t>
            </w:r>
          </w:p>
        </w:tc>
        <w:tc>
          <w:tcPr>
            <w:tcW w:w="1204" w:type="dxa"/>
            <w:vAlign w:val="center"/>
          </w:tcPr>
          <w:p w:rsidR="009A28F8" w:rsidRDefault="009A28F8">
            <w:pPr>
              <w:pStyle w:val="ConsPlusNormal"/>
              <w:jc w:val="center"/>
            </w:pPr>
            <w:r>
              <w:t>27 882,4</w:t>
            </w:r>
          </w:p>
        </w:tc>
        <w:tc>
          <w:tcPr>
            <w:tcW w:w="1204" w:type="dxa"/>
            <w:vAlign w:val="center"/>
          </w:tcPr>
          <w:p w:rsidR="009A28F8" w:rsidRDefault="009A28F8">
            <w:pPr>
              <w:pStyle w:val="ConsPlusNormal"/>
              <w:jc w:val="center"/>
            </w:pPr>
            <w:r>
              <w:t>27 882,4</w:t>
            </w:r>
          </w:p>
        </w:tc>
        <w:tc>
          <w:tcPr>
            <w:tcW w:w="1264" w:type="dxa"/>
            <w:vAlign w:val="center"/>
          </w:tcPr>
          <w:p w:rsidR="009A28F8" w:rsidRDefault="009A28F8">
            <w:pPr>
              <w:pStyle w:val="ConsPlusNormal"/>
              <w:jc w:val="center"/>
            </w:pPr>
            <w:r>
              <w:t>191 624,7</w:t>
            </w:r>
          </w:p>
        </w:tc>
      </w:tr>
      <w:tr w:rsidR="009A28F8">
        <w:tc>
          <w:tcPr>
            <w:tcW w:w="2359"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0" w:type="auto"/>
            <w:vMerge/>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0" w:type="auto"/>
            <w:vMerge/>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center"/>
          </w:tcPr>
          <w:p w:rsidR="009A28F8" w:rsidRDefault="009A28F8">
            <w:pPr>
              <w:pStyle w:val="ConsPlusNormal"/>
            </w:pPr>
            <w:r>
              <w:t xml:space="preserve">Консолидированные бюджеты </w:t>
            </w:r>
            <w:r>
              <w:lastRenderedPageBreak/>
              <w:t>муниципальных образований</w:t>
            </w:r>
          </w:p>
        </w:tc>
        <w:tc>
          <w:tcPr>
            <w:tcW w:w="0" w:type="auto"/>
            <w:vMerge/>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center"/>
          </w:tcPr>
          <w:p w:rsidR="009A28F8" w:rsidRDefault="009A28F8">
            <w:pPr>
              <w:pStyle w:val="ConsPlusNormal"/>
            </w:pPr>
            <w:r>
              <w:t>Внебюджетные источники</w:t>
            </w:r>
          </w:p>
        </w:tc>
        <w:tc>
          <w:tcPr>
            <w:tcW w:w="0" w:type="auto"/>
            <w:vMerge/>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bottom"/>
          </w:tcPr>
          <w:p w:rsidR="009A28F8" w:rsidRDefault="009A28F8">
            <w:pPr>
              <w:pStyle w:val="ConsPlusNormal"/>
            </w:pPr>
            <w:r>
              <w:t>Нераспределенный резерв (региональный бюджет)</w:t>
            </w:r>
          </w:p>
        </w:tc>
        <w:tc>
          <w:tcPr>
            <w:tcW w:w="3118" w:type="dxa"/>
            <w:vAlign w:val="bottom"/>
          </w:tcPr>
          <w:p w:rsidR="009A28F8" w:rsidRDefault="009A28F8">
            <w:pPr>
              <w:pStyle w:val="ConsPlusNormal"/>
            </w:pPr>
          </w:p>
        </w:tc>
        <w:tc>
          <w:tcPr>
            <w:tcW w:w="1204" w:type="dxa"/>
            <w:vAlign w:val="bottom"/>
          </w:tcPr>
          <w:p w:rsidR="009A28F8" w:rsidRDefault="009A28F8">
            <w:pPr>
              <w:pStyle w:val="ConsPlusNormal"/>
            </w:pPr>
          </w:p>
        </w:tc>
        <w:tc>
          <w:tcPr>
            <w:tcW w:w="1204" w:type="dxa"/>
            <w:vAlign w:val="bottom"/>
          </w:tcPr>
          <w:p w:rsidR="009A28F8" w:rsidRDefault="009A28F8">
            <w:pPr>
              <w:pStyle w:val="ConsPlusNormal"/>
            </w:pPr>
          </w:p>
        </w:tc>
        <w:tc>
          <w:tcPr>
            <w:tcW w:w="1204" w:type="dxa"/>
            <w:vAlign w:val="bottom"/>
          </w:tcPr>
          <w:p w:rsidR="009A28F8" w:rsidRDefault="009A28F8">
            <w:pPr>
              <w:pStyle w:val="ConsPlusNormal"/>
            </w:pPr>
          </w:p>
        </w:tc>
        <w:tc>
          <w:tcPr>
            <w:tcW w:w="1204" w:type="dxa"/>
            <w:vAlign w:val="bottom"/>
          </w:tcPr>
          <w:p w:rsidR="009A28F8" w:rsidRDefault="009A28F8">
            <w:pPr>
              <w:pStyle w:val="ConsPlusNormal"/>
            </w:pPr>
          </w:p>
        </w:tc>
        <w:tc>
          <w:tcPr>
            <w:tcW w:w="1204" w:type="dxa"/>
            <w:vAlign w:val="bottom"/>
          </w:tcPr>
          <w:p w:rsidR="009A28F8" w:rsidRDefault="009A28F8">
            <w:pPr>
              <w:pStyle w:val="ConsPlusNormal"/>
            </w:pPr>
          </w:p>
        </w:tc>
        <w:tc>
          <w:tcPr>
            <w:tcW w:w="1204" w:type="dxa"/>
            <w:vAlign w:val="bottom"/>
          </w:tcPr>
          <w:p w:rsidR="009A28F8" w:rsidRDefault="009A28F8">
            <w:pPr>
              <w:pStyle w:val="ConsPlusNormal"/>
            </w:pPr>
          </w:p>
        </w:tc>
        <w:tc>
          <w:tcPr>
            <w:tcW w:w="1204" w:type="dxa"/>
            <w:vAlign w:val="bottom"/>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center"/>
          </w:tcPr>
          <w:p w:rsidR="009A28F8" w:rsidRDefault="009A28F8">
            <w:pPr>
              <w:pStyle w:val="ConsPlusNormal"/>
            </w:pPr>
            <w:r>
              <w:t>2. Предоставлены жилые помещения детям-сиротам и детям, оставшимся без попечения родителей, всего, в том числе:</w:t>
            </w:r>
          </w:p>
        </w:tc>
        <w:tc>
          <w:tcPr>
            <w:tcW w:w="3118" w:type="dxa"/>
            <w:vMerge w:val="restart"/>
          </w:tcPr>
          <w:p w:rsidR="009A28F8" w:rsidRDefault="009A28F8">
            <w:pPr>
              <w:pStyle w:val="ConsPlusNormal"/>
              <w:jc w:val="center"/>
            </w:pPr>
            <w:r>
              <w:t>807 10 04 09 4 01 70820 500</w:t>
            </w:r>
          </w:p>
          <w:p w:rsidR="009A28F8" w:rsidRDefault="009A28F8">
            <w:pPr>
              <w:pStyle w:val="ConsPlusNormal"/>
              <w:jc w:val="center"/>
            </w:pPr>
            <w:r>
              <w:t>807 10 04 09 4 01 R0820 500</w:t>
            </w:r>
          </w:p>
        </w:tc>
        <w:tc>
          <w:tcPr>
            <w:tcW w:w="1204" w:type="dxa"/>
            <w:vAlign w:val="center"/>
          </w:tcPr>
          <w:p w:rsidR="009A28F8" w:rsidRDefault="009A28F8">
            <w:pPr>
              <w:pStyle w:val="ConsPlusNormal"/>
              <w:jc w:val="center"/>
            </w:pPr>
            <w:r>
              <w:t>616 547,8</w:t>
            </w:r>
          </w:p>
        </w:tc>
        <w:tc>
          <w:tcPr>
            <w:tcW w:w="1204" w:type="dxa"/>
            <w:vAlign w:val="center"/>
          </w:tcPr>
          <w:p w:rsidR="009A28F8" w:rsidRDefault="009A28F8">
            <w:pPr>
              <w:pStyle w:val="ConsPlusNormal"/>
              <w:jc w:val="center"/>
            </w:pPr>
            <w:r>
              <w:t>698 180,1</w:t>
            </w:r>
          </w:p>
        </w:tc>
        <w:tc>
          <w:tcPr>
            <w:tcW w:w="1204" w:type="dxa"/>
            <w:vAlign w:val="center"/>
          </w:tcPr>
          <w:p w:rsidR="009A28F8" w:rsidRDefault="009A28F8">
            <w:pPr>
              <w:pStyle w:val="ConsPlusNormal"/>
              <w:jc w:val="center"/>
            </w:pPr>
            <w:r>
              <w:t>547 171,0</w:t>
            </w:r>
          </w:p>
        </w:tc>
        <w:tc>
          <w:tcPr>
            <w:tcW w:w="1204" w:type="dxa"/>
            <w:vAlign w:val="center"/>
          </w:tcPr>
          <w:p w:rsidR="009A28F8" w:rsidRDefault="009A28F8">
            <w:pPr>
              <w:pStyle w:val="ConsPlusNormal"/>
              <w:jc w:val="center"/>
            </w:pPr>
            <w:r>
              <w:t>570 112,2</w:t>
            </w:r>
          </w:p>
        </w:tc>
        <w:tc>
          <w:tcPr>
            <w:tcW w:w="1204" w:type="dxa"/>
            <w:vAlign w:val="center"/>
          </w:tcPr>
          <w:p w:rsidR="009A28F8" w:rsidRDefault="009A28F8">
            <w:pPr>
              <w:pStyle w:val="ConsPlusNormal"/>
              <w:jc w:val="center"/>
            </w:pPr>
            <w:r>
              <w:t>570 112,2</w:t>
            </w:r>
          </w:p>
        </w:tc>
        <w:tc>
          <w:tcPr>
            <w:tcW w:w="1204" w:type="dxa"/>
            <w:vAlign w:val="center"/>
          </w:tcPr>
          <w:p w:rsidR="009A28F8" w:rsidRDefault="009A28F8">
            <w:pPr>
              <w:pStyle w:val="ConsPlusNormal"/>
              <w:jc w:val="center"/>
            </w:pPr>
            <w:r>
              <w:t>570 112,2</w:t>
            </w:r>
          </w:p>
        </w:tc>
        <w:tc>
          <w:tcPr>
            <w:tcW w:w="1204" w:type="dxa"/>
            <w:vAlign w:val="center"/>
          </w:tcPr>
          <w:p w:rsidR="009A28F8" w:rsidRDefault="009A28F8">
            <w:pPr>
              <w:pStyle w:val="ConsPlusNormal"/>
              <w:jc w:val="center"/>
            </w:pPr>
            <w:r>
              <w:t>570 112,2</w:t>
            </w:r>
          </w:p>
        </w:tc>
        <w:tc>
          <w:tcPr>
            <w:tcW w:w="1264" w:type="dxa"/>
            <w:vAlign w:val="center"/>
          </w:tcPr>
          <w:p w:rsidR="009A28F8" w:rsidRDefault="009A28F8">
            <w:pPr>
              <w:pStyle w:val="ConsPlusNormal"/>
              <w:jc w:val="center"/>
            </w:pPr>
            <w:r>
              <w:t>4 142 347,7</w:t>
            </w:r>
          </w:p>
        </w:tc>
      </w:tr>
      <w:tr w:rsidR="009A28F8">
        <w:tc>
          <w:tcPr>
            <w:tcW w:w="2359" w:type="dxa"/>
            <w:vAlign w:val="center"/>
          </w:tcPr>
          <w:p w:rsidR="009A28F8" w:rsidRDefault="009A28F8">
            <w:pPr>
              <w:pStyle w:val="ConsPlusNormal"/>
            </w:pPr>
            <w:r>
              <w:t>Региональный бюджет (всего), из них:</w:t>
            </w:r>
          </w:p>
        </w:tc>
        <w:tc>
          <w:tcPr>
            <w:tcW w:w="0" w:type="auto"/>
            <w:vMerge/>
          </w:tcPr>
          <w:p w:rsidR="009A28F8" w:rsidRDefault="009A28F8">
            <w:pPr>
              <w:pStyle w:val="ConsPlusNormal"/>
            </w:pPr>
          </w:p>
        </w:tc>
        <w:tc>
          <w:tcPr>
            <w:tcW w:w="1204" w:type="dxa"/>
            <w:vAlign w:val="center"/>
          </w:tcPr>
          <w:p w:rsidR="009A28F8" w:rsidRDefault="009A28F8">
            <w:pPr>
              <w:pStyle w:val="ConsPlusNormal"/>
              <w:jc w:val="center"/>
            </w:pPr>
            <w:r>
              <w:t>616 547,8</w:t>
            </w:r>
          </w:p>
        </w:tc>
        <w:tc>
          <w:tcPr>
            <w:tcW w:w="1204" w:type="dxa"/>
            <w:vAlign w:val="center"/>
          </w:tcPr>
          <w:p w:rsidR="009A28F8" w:rsidRDefault="009A28F8">
            <w:pPr>
              <w:pStyle w:val="ConsPlusNormal"/>
              <w:jc w:val="center"/>
            </w:pPr>
            <w:r>
              <w:t>698 180,1</w:t>
            </w:r>
          </w:p>
        </w:tc>
        <w:tc>
          <w:tcPr>
            <w:tcW w:w="1204" w:type="dxa"/>
            <w:vAlign w:val="center"/>
          </w:tcPr>
          <w:p w:rsidR="009A28F8" w:rsidRDefault="009A28F8">
            <w:pPr>
              <w:pStyle w:val="ConsPlusNormal"/>
              <w:jc w:val="center"/>
            </w:pPr>
            <w:r>
              <w:t>547 171,0</w:t>
            </w:r>
          </w:p>
        </w:tc>
        <w:tc>
          <w:tcPr>
            <w:tcW w:w="1204" w:type="dxa"/>
            <w:vAlign w:val="center"/>
          </w:tcPr>
          <w:p w:rsidR="009A28F8" w:rsidRDefault="009A28F8">
            <w:pPr>
              <w:pStyle w:val="ConsPlusNormal"/>
              <w:jc w:val="center"/>
            </w:pPr>
            <w:r>
              <w:t>570 112,2</w:t>
            </w:r>
          </w:p>
        </w:tc>
        <w:tc>
          <w:tcPr>
            <w:tcW w:w="1204" w:type="dxa"/>
            <w:vAlign w:val="center"/>
          </w:tcPr>
          <w:p w:rsidR="009A28F8" w:rsidRDefault="009A28F8">
            <w:pPr>
              <w:pStyle w:val="ConsPlusNormal"/>
              <w:jc w:val="center"/>
            </w:pPr>
            <w:r>
              <w:t>570 112,2</w:t>
            </w:r>
          </w:p>
        </w:tc>
        <w:tc>
          <w:tcPr>
            <w:tcW w:w="1204" w:type="dxa"/>
            <w:vAlign w:val="center"/>
          </w:tcPr>
          <w:p w:rsidR="009A28F8" w:rsidRDefault="009A28F8">
            <w:pPr>
              <w:pStyle w:val="ConsPlusNormal"/>
              <w:jc w:val="center"/>
            </w:pPr>
            <w:r>
              <w:t>570 112,2</w:t>
            </w:r>
          </w:p>
        </w:tc>
        <w:tc>
          <w:tcPr>
            <w:tcW w:w="1204" w:type="dxa"/>
            <w:vAlign w:val="center"/>
          </w:tcPr>
          <w:p w:rsidR="009A28F8" w:rsidRDefault="009A28F8">
            <w:pPr>
              <w:pStyle w:val="ConsPlusNormal"/>
              <w:jc w:val="center"/>
            </w:pPr>
            <w:r>
              <w:t>570 112,2</w:t>
            </w:r>
          </w:p>
        </w:tc>
        <w:tc>
          <w:tcPr>
            <w:tcW w:w="1264" w:type="dxa"/>
            <w:vAlign w:val="center"/>
          </w:tcPr>
          <w:p w:rsidR="009A28F8" w:rsidRDefault="009A28F8">
            <w:pPr>
              <w:pStyle w:val="ConsPlusNormal"/>
              <w:jc w:val="center"/>
            </w:pPr>
            <w:r>
              <w:t>4 142 347,7</w:t>
            </w:r>
          </w:p>
        </w:tc>
      </w:tr>
      <w:tr w:rsidR="009A28F8">
        <w:tc>
          <w:tcPr>
            <w:tcW w:w="2359" w:type="dxa"/>
            <w:vAlign w:val="center"/>
          </w:tcPr>
          <w:p w:rsidR="009A28F8" w:rsidRDefault="009A28F8">
            <w:pPr>
              <w:pStyle w:val="ConsPlusNormal"/>
            </w:pPr>
            <w:r>
              <w:t>межбюджетные трансферты из федерального бюджета (справочно)</w:t>
            </w:r>
          </w:p>
        </w:tc>
        <w:tc>
          <w:tcPr>
            <w:tcW w:w="0" w:type="auto"/>
            <w:vMerge/>
          </w:tcPr>
          <w:p w:rsidR="009A28F8" w:rsidRDefault="009A28F8">
            <w:pPr>
              <w:pStyle w:val="ConsPlusNormal"/>
            </w:pPr>
          </w:p>
        </w:tc>
        <w:tc>
          <w:tcPr>
            <w:tcW w:w="1204" w:type="dxa"/>
            <w:vAlign w:val="center"/>
          </w:tcPr>
          <w:p w:rsidR="009A28F8" w:rsidRDefault="009A28F8">
            <w:pPr>
              <w:pStyle w:val="ConsPlusNormal"/>
              <w:jc w:val="center"/>
            </w:pPr>
            <w:r>
              <w:t>5 566,1</w:t>
            </w:r>
          </w:p>
        </w:tc>
        <w:tc>
          <w:tcPr>
            <w:tcW w:w="1204" w:type="dxa"/>
            <w:vAlign w:val="center"/>
          </w:tcPr>
          <w:p w:rsidR="009A28F8" w:rsidRDefault="009A28F8">
            <w:pPr>
              <w:pStyle w:val="ConsPlusNormal"/>
              <w:jc w:val="center"/>
            </w:pPr>
            <w:r>
              <w:t>5 450,5</w:t>
            </w:r>
          </w:p>
        </w:tc>
        <w:tc>
          <w:tcPr>
            <w:tcW w:w="1204" w:type="dxa"/>
            <w:vAlign w:val="center"/>
          </w:tcPr>
          <w:p w:rsidR="009A28F8" w:rsidRDefault="009A28F8">
            <w:pPr>
              <w:pStyle w:val="ConsPlusNormal"/>
              <w:jc w:val="center"/>
            </w:pPr>
            <w:r>
              <w:t>4 856,7</w:t>
            </w:r>
          </w:p>
        </w:tc>
        <w:tc>
          <w:tcPr>
            <w:tcW w:w="1204" w:type="dxa"/>
            <w:vAlign w:val="center"/>
          </w:tcPr>
          <w:p w:rsidR="009A28F8" w:rsidRDefault="009A28F8">
            <w:pPr>
              <w:pStyle w:val="ConsPlusNormal"/>
              <w:jc w:val="center"/>
            </w:pPr>
            <w:r>
              <w:t>4 864,5</w:t>
            </w:r>
          </w:p>
        </w:tc>
        <w:tc>
          <w:tcPr>
            <w:tcW w:w="1204" w:type="dxa"/>
            <w:vAlign w:val="center"/>
          </w:tcPr>
          <w:p w:rsidR="009A28F8" w:rsidRDefault="009A28F8">
            <w:pPr>
              <w:pStyle w:val="ConsPlusNormal"/>
              <w:jc w:val="center"/>
            </w:pPr>
            <w:r>
              <w:t>4 864,5</w:t>
            </w:r>
          </w:p>
        </w:tc>
        <w:tc>
          <w:tcPr>
            <w:tcW w:w="1204" w:type="dxa"/>
            <w:vAlign w:val="center"/>
          </w:tcPr>
          <w:p w:rsidR="009A28F8" w:rsidRDefault="009A28F8">
            <w:pPr>
              <w:pStyle w:val="ConsPlusNormal"/>
              <w:jc w:val="center"/>
            </w:pPr>
            <w:r>
              <w:t>4 864,5</w:t>
            </w:r>
          </w:p>
        </w:tc>
        <w:tc>
          <w:tcPr>
            <w:tcW w:w="1204" w:type="dxa"/>
            <w:vAlign w:val="center"/>
          </w:tcPr>
          <w:p w:rsidR="009A28F8" w:rsidRDefault="009A28F8">
            <w:pPr>
              <w:pStyle w:val="ConsPlusNormal"/>
              <w:jc w:val="center"/>
            </w:pPr>
            <w:r>
              <w:t>4 864,5</w:t>
            </w:r>
          </w:p>
        </w:tc>
        <w:tc>
          <w:tcPr>
            <w:tcW w:w="1264" w:type="dxa"/>
            <w:vAlign w:val="center"/>
          </w:tcPr>
          <w:p w:rsidR="009A28F8" w:rsidRDefault="009A28F8">
            <w:pPr>
              <w:pStyle w:val="ConsPlusNormal"/>
              <w:jc w:val="center"/>
            </w:pPr>
            <w:r>
              <w:t>35 331,3</w:t>
            </w:r>
          </w:p>
        </w:tc>
      </w:tr>
      <w:tr w:rsidR="009A28F8">
        <w:tc>
          <w:tcPr>
            <w:tcW w:w="2359"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0" w:type="auto"/>
            <w:vMerge/>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center"/>
          </w:tcPr>
          <w:p w:rsidR="009A28F8" w:rsidRDefault="009A28F8">
            <w:pPr>
              <w:pStyle w:val="ConsPlusNormal"/>
            </w:pPr>
            <w:r>
              <w:t>межбюджетные трансферты местным бюджетам (справочно)</w:t>
            </w:r>
          </w:p>
        </w:tc>
        <w:tc>
          <w:tcPr>
            <w:tcW w:w="0" w:type="auto"/>
            <w:vMerge/>
          </w:tcPr>
          <w:p w:rsidR="009A28F8" w:rsidRDefault="009A28F8">
            <w:pPr>
              <w:pStyle w:val="ConsPlusNormal"/>
            </w:pPr>
          </w:p>
        </w:tc>
        <w:tc>
          <w:tcPr>
            <w:tcW w:w="1204" w:type="dxa"/>
            <w:vAlign w:val="center"/>
          </w:tcPr>
          <w:p w:rsidR="009A28F8" w:rsidRDefault="009A28F8">
            <w:pPr>
              <w:pStyle w:val="ConsPlusNormal"/>
              <w:jc w:val="center"/>
            </w:pPr>
            <w:r>
              <w:t>616 547,8</w:t>
            </w:r>
          </w:p>
        </w:tc>
        <w:tc>
          <w:tcPr>
            <w:tcW w:w="1204" w:type="dxa"/>
            <w:vAlign w:val="center"/>
          </w:tcPr>
          <w:p w:rsidR="009A28F8" w:rsidRDefault="009A28F8">
            <w:pPr>
              <w:pStyle w:val="ConsPlusNormal"/>
              <w:jc w:val="center"/>
            </w:pPr>
            <w:r>
              <w:t>698 180,1</w:t>
            </w:r>
          </w:p>
        </w:tc>
        <w:tc>
          <w:tcPr>
            <w:tcW w:w="1204" w:type="dxa"/>
            <w:vAlign w:val="center"/>
          </w:tcPr>
          <w:p w:rsidR="009A28F8" w:rsidRDefault="009A28F8">
            <w:pPr>
              <w:pStyle w:val="ConsPlusNormal"/>
              <w:jc w:val="center"/>
            </w:pPr>
            <w:r>
              <w:t>547 171,0</w:t>
            </w:r>
          </w:p>
        </w:tc>
        <w:tc>
          <w:tcPr>
            <w:tcW w:w="1204" w:type="dxa"/>
            <w:vAlign w:val="center"/>
          </w:tcPr>
          <w:p w:rsidR="009A28F8" w:rsidRDefault="009A28F8">
            <w:pPr>
              <w:pStyle w:val="ConsPlusNormal"/>
              <w:jc w:val="center"/>
            </w:pPr>
            <w:r>
              <w:t>565 247,7</w:t>
            </w:r>
          </w:p>
        </w:tc>
        <w:tc>
          <w:tcPr>
            <w:tcW w:w="1204" w:type="dxa"/>
            <w:vAlign w:val="center"/>
          </w:tcPr>
          <w:p w:rsidR="009A28F8" w:rsidRDefault="009A28F8">
            <w:pPr>
              <w:pStyle w:val="ConsPlusNormal"/>
              <w:jc w:val="center"/>
            </w:pPr>
            <w:r>
              <w:t>565 247,7</w:t>
            </w:r>
          </w:p>
        </w:tc>
        <w:tc>
          <w:tcPr>
            <w:tcW w:w="1204" w:type="dxa"/>
            <w:vAlign w:val="center"/>
          </w:tcPr>
          <w:p w:rsidR="009A28F8" w:rsidRDefault="009A28F8">
            <w:pPr>
              <w:pStyle w:val="ConsPlusNormal"/>
              <w:jc w:val="center"/>
            </w:pPr>
            <w:r>
              <w:t>565 247,7</w:t>
            </w:r>
          </w:p>
        </w:tc>
        <w:tc>
          <w:tcPr>
            <w:tcW w:w="1204" w:type="dxa"/>
            <w:vAlign w:val="center"/>
          </w:tcPr>
          <w:p w:rsidR="009A28F8" w:rsidRDefault="009A28F8">
            <w:pPr>
              <w:pStyle w:val="ConsPlusNormal"/>
              <w:jc w:val="center"/>
            </w:pPr>
            <w:r>
              <w:t>565 247,7</w:t>
            </w:r>
          </w:p>
        </w:tc>
        <w:tc>
          <w:tcPr>
            <w:tcW w:w="1264" w:type="dxa"/>
            <w:vAlign w:val="center"/>
          </w:tcPr>
          <w:p w:rsidR="009A28F8" w:rsidRDefault="009A28F8">
            <w:pPr>
              <w:pStyle w:val="ConsPlusNormal"/>
              <w:jc w:val="center"/>
            </w:pPr>
            <w:r>
              <w:t>4 122 889,7</w:t>
            </w:r>
          </w:p>
        </w:tc>
      </w:tr>
      <w:tr w:rsidR="009A28F8">
        <w:tc>
          <w:tcPr>
            <w:tcW w:w="2359" w:type="dxa"/>
            <w:vAlign w:val="center"/>
          </w:tcPr>
          <w:p w:rsidR="009A28F8" w:rsidRDefault="009A28F8">
            <w:pPr>
              <w:pStyle w:val="ConsPlusNormal"/>
            </w:pPr>
            <w:r>
              <w:lastRenderedPageBreak/>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0" w:type="auto"/>
            <w:vMerge/>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0" w:type="auto"/>
            <w:vMerge/>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center"/>
          </w:tcPr>
          <w:p w:rsidR="009A28F8" w:rsidRDefault="009A28F8">
            <w:pPr>
              <w:pStyle w:val="ConsPlusNormal"/>
            </w:pPr>
            <w:r>
              <w:t>Консолидированные бюджеты муниципальных образований</w:t>
            </w:r>
          </w:p>
        </w:tc>
        <w:tc>
          <w:tcPr>
            <w:tcW w:w="0" w:type="auto"/>
            <w:vMerge/>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center"/>
          </w:tcPr>
          <w:p w:rsidR="009A28F8" w:rsidRDefault="009A28F8">
            <w:pPr>
              <w:pStyle w:val="ConsPlusNormal"/>
            </w:pPr>
            <w:r>
              <w:t>Внебюджетные источники</w:t>
            </w:r>
          </w:p>
        </w:tc>
        <w:tc>
          <w:tcPr>
            <w:tcW w:w="0" w:type="auto"/>
            <w:vMerge/>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bottom"/>
          </w:tcPr>
          <w:p w:rsidR="009A28F8" w:rsidRDefault="009A28F8">
            <w:pPr>
              <w:pStyle w:val="ConsPlusNormal"/>
            </w:pPr>
            <w:r>
              <w:t>Нераспределенный резерв (региональный бюджет)</w:t>
            </w:r>
          </w:p>
        </w:tc>
        <w:tc>
          <w:tcPr>
            <w:tcW w:w="3118" w:type="dxa"/>
            <w:vAlign w:val="center"/>
          </w:tcPr>
          <w:p w:rsidR="009A28F8" w:rsidRDefault="009A28F8">
            <w:pPr>
              <w:pStyle w:val="ConsPlusNormal"/>
            </w:pPr>
          </w:p>
        </w:tc>
        <w:tc>
          <w:tcPr>
            <w:tcW w:w="1204" w:type="dxa"/>
            <w:vAlign w:val="bottom"/>
          </w:tcPr>
          <w:p w:rsidR="009A28F8" w:rsidRDefault="009A28F8">
            <w:pPr>
              <w:pStyle w:val="ConsPlusNormal"/>
            </w:pPr>
          </w:p>
        </w:tc>
        <w:tc>
          <w:tcPr>
            <w:tcW w:w="1204" w:type="dxa"/>
            <w:vAlign w:val="bottom"/>
          </w:tcPr>
          <w:p w:rsidR="009A28F8" w:rsidRDefault="009A28F8">
            <w:pPr>
              <w:pStyle w:val="ConsPlusNormal"/>
            </w:pPr>
          </w:p>
        </w:tc>
        <w:tc>
          <w:tcPr>
            <w:tcW w:w="1204" w:type="dxa"/>
            <w:vAlign w:val="bottom"/>
          </w:tcPr>
          <w:p w:rsidR="009A28F8" w:rsidRDefault="009A28F8">
            <w:pPr>
              <w:pStyle w:val="ConsPlusNormal"/>
            </w:pPr>
          </w:p>
        </w:tc>
        <w:tc>
          <w:tcPr>
            <w:tcW w:w="1204" w:type="dxa"/>
            <w:vAlign w:val="bottom"/>
          </w:tcPr>
          <w:p w:rsidR="009A28F8" w:rsidRDefault="009A28F8">
            <w:pPr>
              <w:pStyle w:val="ConsPlusNormal"/>
            </w:pPr>
          </w:p>
        </w:tc>
        <w:tc>
          <w:tcPr>
            <w:tcW w:w="1204" w:type="dxa"/>
            <w:vAlign w:val="bottom"/>
          </w:tcPr>
          <w:p w:rsidR="009A28F8" w:rsidRDefault="009A28F8">
            <w:pPr>
              <w:pStyle w:val="ConsPlusNormal"/>
            </w:pPr>
          </w:p>
        </w:tc>
        <w:tc>
          <w:tcPr>
            <w:tcW w:w="1204" w:type="dxa"/>
            <w:vAlign w:val="bottom"/>
          </w:tcPr>
          <w:p w:rsidR="009A28F8" w:rsidRDefault="009A28F8">
            <w:pPr>
              <w:pStyle w:val="ConsPlusNormal"/>
            </w:pPr>
          </w:p>
        </w:tc>
        <w:tc>
          <w:tcPr>
            <w:tcW w:w="1204" w:type="dxa"/>
            <w:vAlign w:val="bottom"/>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center"/>
          </w:tcPr>
          <w:p w:rsidR="009A28F8" w:rsidRDefault="009A28F8">
            <w:pPr>
              <w:pStyle w:val="ConsPlusNormal"/>
            </w:pPr>
            <w:r>
              <w:t xml:space="preserve">3. Оказана поддержка отдельным категориям </w:t>
            </w:r>
            <w:r>
              <w:lastRenderedPageBreak/>
              <w:t>граждан, установленным федеральным законодательством, всего, в том числе:</w:t>
            </w:r>
          </w:p>
        </w:tc>
        <w:tc>
          <w:tcPr>
            <w:tcW w:w="3118" w:type="dxa"/>
            <w:vMerge w:val="restart"/>
          </w:tcPr>
          <w:p w:rsidR="009A28F8" w:rsidRDefault="009A28F8">
            <w:pPr>
              <w:pStyle w:val="ConsPlusNormal"/>
              <w:jc w:val="center"/>
            </w:pPr>
            <w:r>
              <w:lastRenderedPageBreak/>
              <w:t>807 09 4 01</w:t>
            </w:r>
          </w:p>
        </w:tc>
        <w:tc>
          <w:tcPr>
            <w:tcW w:w="1204" w:type="dxa"/>
            <w:vAlign w:val="center"/>
          </w:tcPr>
          <w:p w:rsidR="009A28F8" w:rsidRDefault="009A28F8">
            <w:pPr>
              <w:pStyle w:val="ConsPlusNormal"/>
              <w:jc w:val="center"/>
            </w:pPr>
            <w:r>
              <w:t>31 282,80</w:t>
            </w:r>
          </w:p>
        </w:tc>
        <w:tc>
          <w:tcPr>
            <w:tcW w:w="1204" w:type="dxa"/>
            <w:vAlign w:val="center"/>
          </w:tcPr>
          <w:p w:rsidR="009A28F8" w:rsidRDefault="009A28F8">
            <w:pPr>
              <w:pStyle w:val="ConsPlusNormal"/>
              <w:jc w:val="center"/>
            </w:pPr>
            <w:r>
              <w:t>9 547,10</w:t>
            </w:r>
          </w:p>
        </w:tc>
        <w:tc>
          <w:tcPr>
            <w:tcW w:w="1204" w:type="dxa"/>
            <w:vAlign w:val="center"/>
          </w:tcPr>
          <w:p w:rsidR="009A28F8" w:rsidRDefault="009A28F8">
            <w:pPr>
              <w:pStyle w:val="ConsPlusNormal"/>
              <w:jc w:val="center"/>
            </w:pPr>
            <w:r>
              <w:t>9 547,10</w:t>
            </w:r>
          </w:p>
        </w:tc>
        <w:tc>
          <w:tcPr>
            <w:tcW w:w="1204" w:type="dxa"/>
            <w:vAlign w:val="center"/>
          </w:tcPr>
          <w:p w:rsidR="009A28F8" w:rsidRDefault="009A28F8">
            <w:pPr>
              <w:pStyle w:val="ConsPlusNormal"/>
              <w:jc w:val="center"/>
            </w:pPr>
            <w:r>
              <w:t>9 547,10</w:t>
            </w:r>
          </w:p>
        </w:tc>
        <w:tc>
          <w:tcPr>
            <w:tcW w:w="1204" w:type="dxa"/>
            <w:vAlign w:val="center"/>
          </w:tcPr>
          <w:p w:rsidR="009A28F8" w:rsidRDefault="009A28F8">
            <w:pPr>
              <w:pStyle w:val="ConsPlusNormal"/>
              <w:jc w:val="center"/>
            </w:pPr>
            <w:r>
              <w:t>9 547,10</w:t>
            </w:r>
          </w:p>
        </w:tc>
        <w:tc>
          <w:tcPr>
            <w:tcW w:w="1204" w:type="dxa"/>
            <w:vAlign w:val="center"/>
          </w:tcPr>
          <w:p w:rsidR="009A28F8" w:rsidRDefault="009A28F8">
            <w:pPr>
              <w:pStyle w:val="ConsPlusNormal"/>
              <w:jc w:val="center"/>
            </w:pPr>
            <w:r>
              <w:t>9 547,10</w:t>
            </w:r>
          </w:p>
        </w:tc>
        <w:tc>
          <w:tcPr>
            <w:tcW w:w="1204" w:type="dxa"/>
            <w:vAlign w:val="center"/>
          </w:tcPr>
          <w:p w:rsidR="009A28F8" w:rsidRDefault="009A28F8">
            <w:pPr>
              <w:pStyle w:val="ConsPlusNormal"/>
              <w:jc w:val="center"/>
            </w:pPr>
            <w:r>
              <w:t>9 547,10</w:t>
            </w:r>
          </w:p>
        </w:tc>
        <w:tc>
          <w:tcPr>
            <w:tcW w:w="1264" w:type="dxa"/>
            <w:vAlign w:val="center"/>
          </w:tcPr>
          <w:p w:rsidR="009A28F8" w:rsidRDefault="009A28F8">
            <w:pPr>
              <w:pStyle w:val="ConsPlusNormal"/>
              <w:jc w:val="center"/>
            </w:pPr>
            <w:r>
              <w:t>88 565,4</w:t>
            </w:r>
          </w:p>
        </w:tc>
      </w:tr>
      <w:tr w:rsidR="009A28F8">
        <w:tc>
          <w:tcPr>
            <w:tcW w:w="2359" w:type="dxa"/>
            <w:vAlign w:val="center"/>
          </w:tcPr>
          <w:p w:rsidR="009A28F8" w:rsidRDefault="009A28F8">
            <w:pPr>
              <w:pStyle w:val="ConsPlusNormal"/>
            </w:pPr>
            <w:r>
              <w:t>Региональный бюджет (всего), из них:</w:t>
            </w:r>
          </w:p>
        </w:tc>
        <w:tc>
          <w:tcPr>
            <w:tcW w:w="0" w:type="auto"/>
            <w:vMerge/>
          </w:tcPr>
          <w:p w:rsidR="009A28F8" w:rsidRDefault="009A28F8">
            <w:pPr>
              <w:pStyle w:val="ConsPlusNormal"/>
            </w:pPr>
          </w:p>
        </w:tc>
        <w:tc>
          <w:tcPr>
            <w:tcW w:w="1204" w:type="dxa"/>
            <w:vAlign w:val="center"/>
          </w:tcPr>
          <w:p w:rsidR="009A28F8" w:rsidRDefault="009A28F8">
            <w:pPr>
              <w:pStyle w:val="ConsPlusNormal"/>
              <w:jc w:val="center"/>
            </w:pPr>
            <w:r>
              <w:t>31 282,80</w:t>
            </w:r>
          </w:p>
        </w:tc>
        <w:tc>
          <w:tcPr>
            <w:tcW w:w="1204" w:type="dxa"/>
            <w:vAlign w:val="center"/>
          </w:tcPr>
          <w:p w:rsidR="009A28F8" w:rsidRDefault="009A28F8">
            <w:pPr>
              <w:pStyle w:val="ConsPlusNormal"/>
              <w:jc w:val="center"/>
            </w:pPr>
            <w:r>
              <w:t>9 547,10</w:t>
            </w:r>
          </w:p>
        </w:tc>
        <w:tc>
          <w:tcPr>
            <w:tcW w:w="1204" w:type="dxa"/>
            <w:vAlign w:val="center"/>
          </w:tcPr>
          <w:p w:rsidR="009A28F8" w:rsidRDefault="009A28F8">
            <w:pPr>
              <w:pStyle w:val="ConsPlusNormal"/>
              <w:jc w:val="center"/>
            </w:pPr>
            <w:r>
              <w:t>9 547,10</w:t>
            </w:r>
          </w:p>
        </w:tc>
        <w:tc>
          <w:tcPr>
            <w:tcW w:w="1204" w:type="dxa"/>
            <w:vAlign w:val="center"/>
          </w:tcPr>
          <w:p w:rsidR="009A28F8" w:rsidRDefault="009A28F8">
            <w:pPr>
              <w:pStyle w:val="ConsPlusNormal"/>
              <w:jc w:val="center"/>
            </w:pPr>
            <w:r>
              <w:t>9 547,10</w:t>
            </w:r>
          </w:p>
        </w:tc>
        <w:tc>
          <w:tcPr>
            <w:tcW w:w="1204" w:type="dxa"/>
            <w:vAlign w:val="center"/>
          </w:tcPr>
          <w:p w:rsidR="009A28F8" w:rsidRDefault="009A28F8">
            <w:pPr>
              <w:pStyle w:val="ConsPlusNormal"/>
              <w:jc w:val="center"/>
            </w:pPr>
            <w:r>
              <w:t>9 547,10</w:t>
            </w:r>
          </w:p>
        </w:tc>
        <w:tc>
          <w:tcPr>
            <w:tcW w:w="1204" w:type="dxa"/>
            <w:vAlign w:val="center"/>
          </w:tcPr>
          <w:p w:rsidR="009A28F8" w:rsidRDefault="009A28F8">
            <w:pPr>
              <w:pStyle w:val="ConsPlusNormal"/>
              <w:jc w:val="center"/>
            </w:pPr>
            <w:r>
              <w:t>9 547,10</w:t>
            </w:r>
          </w:p>
        </w:tc>
        <w:tc>
          <w:tcPr>
            <w:tcW w:w="1204" w:type="dxa"/>
            <w:vAlign w:val="center"/>
          </w:tcPr>
          <w:p w:rsidR="009A28F8" w:rsidRDefault="009A28F8">
            <w:pPr>
              <w:pStyle w:val="ConsPlusNormal"/>
              <w:jc w:val="center"/>
            </w:pPr>
            <w:r>
              <w:t>9 547,10</w:t>
            </w:r>
          </w:p>
        </w:tc>
        <w:tc>
          <w:tcPr>
            <w:tcW w:w="1264" w:type="dxa"/>
            <w:vAlign w:val="center"/>
          </w:tcPr>
          <w:p w:rsidR="009A28F8" w:rsidRDefault="009A28F8">
            <w:pPr>
              <w:pStyle w:val="ConsPlusNormal"/>
              <w:jc w:val="center"/>
            </w:pPr>
            <w:r>
              <w:t>88 565,4</w:t>
            </w:r>
          </w:p>
        </w:tc>
      </w:tr>
      <w:tr w:rsidR="009A28F8">
        <w:tc>
          <w:tcPr>
            <w:tcW w:w="2359" w:type="dxa"/>
            <w:vAlign w:val="center"/>
          </w:tcPr>
          <w:p w:rsidR="009A28F8" w:rsidRDefault="009A28F8">
            <w:pPr>
              <w:pStyle w:val="ConsPlusNormal"/>
            </w:pPr>
            <w:r>
              <w:t>межбюджетные трансферты из федерального бюджета (справочно)</w:t>
            </w:r>
          </w:p>
        </w:tc>
        <w:tc>
          <w:tcPr>
            <w:tcW w:w="0" w:type="auto"/>
            <w:vMerge/>
          </w:tcPr>
          <w:p w:rsidR="009A28F8" w:rsidRDefault="009A28F8">
            <w:pPr>
              <w:pStyle w:val="ConsPlusNormal"/>
            </w:pPr>
          </w:p>
        </w:tc>
        <w:tc>
          <w:tcPr>
            <w:tcW w:w="1204" w:type="dxa"/>
            <w:vAlign w:val="center"/>
          </w:tcPr>
          <w:p w:rsidR="009A28F8" w:rsidRDefault="009A28F8">
            <w:pPr>
              <w:pStyle w:val="ConsPlusNormal"/>
              <w:jc w:val="center"/>
            </w:pPr>
            <w:r>
              <w:t>31 282,80</w:t>
            </w:r>
          </w:p>
        </w:tc>
        <w:tc>
          <w:tcPr>
            <w:tcW w:w="1204" w:type="dxa"/>
            <w:vAlign w:val="center"/>
          </w:tcPr>
          <w:p w:rsidR="009A28F8" w:rsidRDefault="009A28F8">
            <w:pPr>
              <w:pStyle w:val="ConsPlusNormal"/>
              <w:jc w:val="center"/>
            </w:pPr>
            <w:r>
              <w:t>9 547,10</w:t>
            </w:r>
          </w:p>
        </w:tc>
        <w:tc>
          <w:tcPr>
            <w:tcW w:w="1204" w:type="dxa"/>
            <w:vAlign w:val="center"/>
          </w:tcPr>
          <w:p w:rsidR="009A28F8" w:rsidRDefault="009A28F8">
            <w:pPr>
              <w:pStyle w:val="ConsPlusNormal"/>
              <w:jc w:val="center"/>
            </w:pPr>
            <w:r>
              <w:t>9 547,10</w:t>
            </w:r>
          </w:p>
        </w:tc>
        <w:tc>
          <w:tcPr>
            <w:tcW w:w="1204" w:type="dxa"/>
            <w:vAlign w:val="center"/>
          </w:tcPr>
          <w:p w:rsidR="009A28F8" w:rsidRDefault="009A28F8">
            <w:pPr>
              <w:pStyle w:val="ConsPlusNormal"/>
              <w:jc w:val="center"/>
            </w:pPr>
            <w:r>
              <w:t>9 547,10</w:t>
            </w:r>
          </w:p>
        </w:tc>
        <w:tc>
          <w:tcPr>
            <w:tcW w:w="1204" w:type="dxa"/>
            <w:vAlign w:val="center"/>
          </w:tcPr>
          <w:p w:rsidR="009A28F8" w:rsidRDefault="009A28F8">
            <w:pPr>
              <w:pStyle w:val="ConsPlusNormal"/>
              <w:jc w:val="center"/>
            </w:pPr>
            <w:r>
              <w:t>9 547,10</w:t>
            </w:r>
          </w:p>
        </w:tc>
        <w:tc>
          <w:tcPr>
            <w:tcW w:w="1204" w:type="dxa"/>
            <w:vAlign w:val="center"/>
          </w:tcPr>
          <w:p w:rsidR="009A28F8" w:rsidRDefault="009A28F8">
            <w:pPr>
              <w:pStyle w:val="ConsPlusNormal"/>
              <w:jc w:val="center"/>
            </w:pPr>
            <w:r>
              <w:t>9 547,10</w:t>
            </w:r>
          </w:p>
        </w:tc>
        <w:tc>
          <w:tcPr>
            <w:tcW w:w="1204" w:type="dxa"/>
            <w:vAlign w:val="center"/>
          </w:tcPr>
          <w:p w:rsidR="009A28F8" w:rsidRDefault="009A28F8">
            <w:pPr>
              <w:pStyle w:val="ConsPlusNormal"/>
              <w:jc w:val="center"/>
            </w:pPr>
            <w:r>
              <w:t>9 547,10</w:t>
            </w:r>
          </w:p>
        </w:tc>
        <w:tc>
          <w:tcPr>
            <w:tcW w:w="1264" w:type="dxa"/>
            <w:vAlign w:val="center"/>
          </w:tcPr>
          <w:p w:rsidR="009A28F8" w:rsidRDefault="009A28F8">
            <w:pPr>
              <w:pStyle w:val="ConsPlusNormal"/>
              <w:jc w:val="center"/>
            </w:pPr>
            <w:r>
              <w:t>88 565,4</w:t>
            </w:r>
          </w:p>
        </w:tc>
      </w:tr>
      <w:tr w:rsidR="009A28F8">
        <w:tc>
          <w:tcPr>
            <w:tcW w:w="2359"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0" w:type="auto"/>
            <w:vMerge/>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center"/>
          </w:tcPr>
          <w:p w:rsidR="009A28F8" w:rsidRDefault="009A28F8">
            <w:pPr>
              <w:pStyle w:val="ConsPlusNormal"/>
            </w:pPr>
            <w:r>
              <w:t>межбюджетные трансферты местным бюджетам (справочно)</w:t>
            </w:r>
          </w:p>
        </w:tc>
        <w:tc>
          <w:tcPr>
            <w:tcW w:w="0" w:type="auto"/>
            <w:vMerge/>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0" w:type="auto"/>
            <w:vMerge/>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center"/>
          </w:tcPr>
          <w:p w:rsidR="009A28F8" w:rsidRDefault="009A28F8">
            <w:pPr>
              <w:pStyle w:val="ConsPlusNormal"/>
            </w:pPr>
            <w:r>
              <w:lastRenderedPageBreak/>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0" w:type="auto"/>
            <w:vMerge/>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center"/>
          </w:tcPr>
          <w:p w:rsidR="009A28F8" w:rsidRDefault="009A28F8">
            <w:pPr>
              <w:pStyle w:val="ConsPlusNormal"/>
            </w:pPr>
            <w:r>
              <w:t>Консолидированные бюджеты муниципальных образований</w:t>
            </w:r>
          </w:p>
        </w:tc>
        <w:tc>
          <w:tcPr>
            <w:tcW w:w="0" w:type="auto"/>
            <w:vMerge/>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center"/>
          </w:tcPr>
          <w:p w:rsidR="009A28F8" w:rsidRDefault="009A28F8">
            <w:pPr>
              <w:pStyle w:val="ConsPlusNormal"/>
            </w:pPr>
            <w:r>
              <w:t>Внебюджетные источники</w:t>
            </w:r>
          </w:p>
        </w:tc>
        <w:tc>
          <w:tcPr>
            <w:tcW w:w="3118" w:type="dxa"/>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0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359" w:type="dxa"/>
            <w:vAlign w:val="bottom"/>
          </w:tcPr>
          <w:p w:rsidR="009A28F8" w:rsidRDefault="009A28F8">
            <w:pPr>
              <w:pStyle w:val="ConsPlusNormal"/>
            </w:pPr>
            <w:r>
              <w:t>Нераспределенный резерв (региональный бюджет)</w:t>
            </w:r>
          </w:p>
        </w:tc>
        <w:tc>
          <w:tcPr>
            <w:tcW w:w="3118" w:type="dxa"/>
            <w:vAlign w:val="bottom"/>
          </w:tcPr>
          <w:p w:rsidR="009A28F8" w:rsidRDefault="009A28F8">
            <w:pPr>
              <w:pStyle w:val="ConsPlusNormal"/>
            </w:pPr>
          </w:p>
        </w:tc>
        <w:tc>
          <w:tcPr>
            <w:tcW w:w="1204" w:type="dxa"/>
            <w:vAlign w:val="bottom"/>
          </w:tcPr>
          <w:p w:rsidR="009A28F8" w:rsidRDefault="009A28F8">
            <w:pPr>
              <w:pStyle w:val="ConsPlusNormal"/>
            </w:pPr>
          </w:p>
        </w:tc>
        <w:tc>
          <w:tcPr>
            <w:tcW w:w="1204" w:type="dxa"/>
            <w:vAlign w:val="bottom"/>
          </w:tcPr>
          <w:p w:rsidR="009A28F8" w:rsidRDefault="009A28F8">
            <w:pPr>
              <w:pStyle w:val="ConsPlusNormal"/>
            </w:pPr>
          </w:p>
        </w:tc>
        <w:tc>
          <w:tcPr>
            <w:tcW w:w="1204" w:type="dxa"/>
            <w:vAlign w:val="bottom"/>
          </w:tcPr>
          <w:p w:rsidR="009A28F8" w:rsidRDefault="009A28F8">
            <w:pPr>
              <w:pStyle w:val="ConsPlusNormal"/>
            </w:pPr>
          </w:p>
        </w:tc>
        <w:tc>
          <w:tcPr>
            <w:tcW w:w="1204" w:type="dxa"/>
            <w:vAlign w:val="bottom"/>
          </w:tcPr>
          <w:p w:rsidR="009A28F8" w:rsidRDefault="009A28F8">
            <w:pPr>
              <w:pStyle w:val="ConsPlusNormal"/>
            </w:pPr>
          </w:p>
        </w:tc>
        <w:tc>
          <w:tcPr>
            <w:tcW w:w="1204" w:type="dxa"/>
            <w:vAlign w:val="bottom"/>
          </w:tcPr>
          <w:p w:rsidR="009A28F8" w:rsidRDefault="009A28F8">
            <w:pPr>
              <w:pStyle w:val="ConsPlusNormal"/>
            </w:pPr>
          </w:p>
        </w:tc>
        <w:tc>
          <w:tcPr>
            <w:tcW w:w="1204" w:type="dxa"/>
            <w:vAlign w:val="bottom"/>
          </w:tcPr>
          <w:p w:rsidR="009A28F8" w:rsidRDefault="009A28F8">
            <w:pPr>
              <w:pStyle w:val="ConsPlusNormal"/>
            </w:pPr>
          </w:p>
        </w:tc>
        <w:tc>
          <w:tcPr>
            <w:tcW w:w="1204" w:type="dxa"/>
            <w:vAlign w:val="bottom"/>
          </w:tcPr>
          <w:p w:rsidR="009A28F8" w:rsidRDefault="009A28F8">
            <w:pPr>
              <w:pStyle w:val="ConsPlusNormal"/>
            </w:pPr>
          </w:p>
        </w:tc>
        <w:tc>
          <w:tcPr>
            <w:tcW w:w="1264" w:type="dxa"/>
            <w:vAlign w:val="center"/>
          </w:tcPr>
          <w:p w:rsidR="009A28F8" w:rsidRDefault="009A28F8">
            <w:pPr>
              <w:pStyle w:val="ConsPlusNormal"/>
            </w:pPr>
          </w:p>
        </w:tc>
      </w:tr>
    </w:tbl>
    <w:p w:rsidR="009A28F8" w:rsidRDefault="009A28F8">
      <w:pPr>
        <w:pStyle w:val="ConsPlusNormal"/>
        <w:sectPr w:rsidR="009A28F8">
          <w:pgSz w:w="16838" w:h="11905" w:orient="landscape"/>
          <w:pgMar w:top="1701" w:right="397" w:bottom="850" w:left="397" w:header="0" w:footer="0" w:gutter="0"/>
          <w:cols w:space="720"/>
          <w:titlePg/>
        </w:sectPr>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right"/>
        <w:outlineLvl w:val="2"/>
      </w:pPr>
      <w:r>
        <w:t>Приложение</w:t>
      </w:r>
    </w:p>
    <w:p w:rsidR="009A28F8" w:rsidRDefault="009A28F8">
      <w:pPr>
        <w:pStyle w:val="ConsPlusNormal"/>
        <w:jc w:val="right"/>
      </w:pPr>
      <w:r>
        <w:t>к паспорту комплекса процессных мероприятий</w:t>
      </w:r>
    </w:p>
    <w:p w:rsidR="009A28F8" w:rsidRDefault="009A28F8">
      <w:pPr>
        <w:pStyle w:val="ConsPlusNormal"/>
        <w:jc w:val="right"/>
      </w:pPr>
      <w:r>
        <w:t>"Реализация мер по обеспечению жильем</w:t>
      </w:r>
    </w:p>
    <w:p w:rsidR="009A28F8" w:rsidRDefault="009A28F8">
      <w:pPr>
        <w:pStyle w:val="ConsPlusNormal"/>
        <w:jc w:val="right"/>
      </w:pPr>
      <w:r>
        <w:t>отдельных категорий граждан"</w:t>
      </w:r>
    </w:p>
    <w:p w:rsidR="009A28F8" w:rsidRDefault="009A28F8">
      <w:pPr>
        <w:pStyle w:val="ConsPlusNormal"/>
        <w:jc w:val="both"/>
      </w:pPr>
    </w:p>
    <w:p w:rsidR="009A28F8" w:rsidRDefault="009A28F8">
      <w:pPr>
        <w:pStyle w:val="ConsPlusTitle"/>
        <w:jc w:val="center"/>
      </w:pPr>
      <w:r>
        <w:t>План</w:t>
      </w:r>
    </w:p>
    <w:p w:rsidR="009A28F8" w:rsidRDefault="009A28F8">
      <w:pPr>
        <w:pStyle w:val="ConsPlusTitle"/>
        <w:jc w:val="center"/>
      </w:pPr>
      <w:r>
        <w:t>реализации комплекса процессных мероприятий "Реализация мер</w:t>
      </w:r>
    </w:p>
    <w:p w:rsidR="009A28F8" w:rsidRDefault="009A28F8">
      <w:pPr>
        <w:pStyle w:val="ConsPlusTitle"/>
        <w:jc w:val="center"/>
      </w:pPr>
      <w:r>
        <w:t>по обеспечению жильем отдельных категорий граждан"</w:t>
      </w:r>
    </w:p>
    <w:p w:rsidR="009A28F8" w:rsidRDefault="009A28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A28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28F8" w:rsidRDefault="009A28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28F8" w:rsidRDefault="009A28F8">
            <w:pPr>
              <w:pStyle w:val="ConsPlusNormal"/>
              <w:jc w:val="center"/>
            </w:pPr>
            <w:r>
              <w:rPr>
                <w:color w:val="392C69"/>
              </w:rPr>
              <w:t>Список изменяющих документов</w:t>
            </w:r>
          </w:p>
          <w:p w:rsidR="009A28F8" w:rsidRDefault="009A28F8">
            <w:pPr>
              <w:pStyle w:val="ConsPlusNormal"/>
              <w:jc w:val="center"/>
            </w:pPr>
            <w:r>
              <w:rPr>
                <w:color w:val="392C69"/>
              </w:rPr>
              <w:t xml:space="preserve">(в ред. </w:t>
            </w:r>
            <w:hyperlink r:id="rId70">
              <w:r>
                <w:rPr>
                  <w:color w:val="0000FF"/>
                </w:rPr>
                <w:t>постановления</w:t>
              </w:r>
            </w:hyperlink>
            <w:r>
              <w:rPr>
                <w:color w:val="392C69"/>
              </w:rPr>
              <w:t xml:space="preserve"> Правительства Белгородской области</w:t>
            </w:r>
          </w:p>
          <w:p w:rsidR="009A28F8" w:rsidRDefault="009A28F8">
            <w:pPr>
              <w:pStyle w:val="ConsPlusNormal"/>
              <w:jc w:val="center"/>
            </w:pPr>
            <w:r>
              <w:rPr>
                <w:color w:val="392C69"/>
              </w:rPr>
              <w:t>от 28.12.2024 N 692-пп)</w:t>
            </w: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r>
    </w:tbl>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9"/>
        <w:gridCol w:w="2134"/>
        <w:gridCol w:w="1444"/>
        <w:gridCol w:w="1744"/>
        <w:gridCol w:w="1999"/>
        <w:gridCol w:w="1924"/>
      </w:tblGrid>
      <w:tr w:rsidR="009A28F8">
        <w:tc>
          <w:tcPr>
            <w:tcW w:w="1069" w:type="dxa"/>
          </w:tcPr>
          <w:p w:rsidR="009A28F8" w:rsidRDefault="009A28F8">
            <w:pPr>
              <w:pStyle w:val="ConsPlusNormal"/>
              <w:jc w:val="center"/>
            </w:pPr>
            <w:r>
              <w:t>N п/п</w:t>
            </w:r>
          </w:p>
        </w:tc>
        <w:tc>
          <w:tcPr>
            <w:tcW w:w="2134" w:type="dxa"/>
          </w:tcPr>
          <w:p w:rsidR="009A28F8" w:rsidRDefault="009A28F8">
            <w:pPr>
              <w:pStyle w:val="ConsPlusNormal"/>
              <w:jc w:val="center"/>
            </w:pPr>
            <w:r>
              <w:t>Задача, мероприятие (результат)/контрольная точка</w:t>
            </w:r>
          </w:p>
        </w:tc>
        <w:tc>
          <w:tcPr>
            <w:tcW w:w="1444" w:type="dxa"/>
          </w:tcPr>
          <w:p w:rsidR="009A28F8" w:rsidRDefault="009A28F8">
            <w:pPr>
              <w:pStyle w:val="ConsPlusNormal"/>
              <w:jc w:val="center"/>
            </w:pPr>
            <w:r>
              <w:t>Дата наступления контрольной точки (день, месяц)</w:t>
            </w:r>
          </w:p>
        </w:tc>
        <w:tc>
          <w:tcPr>
            <w:tcW w:w="1744" w:type="dxa"/>
          </w:tcPr>
          <w:p w:rsidR="009A28F8" w:rsidRDefault="009A28F8">
            <w:pPr>
              <w:pStyle w:val="ConsPlusNormal"/>
              <w:jc w:val="center"/>
            </w:pPr>
            <w:r>
              <w:t>Ответственный исполнитель</w:t>
            </w:r>
          </w:p>
        </w:tc>
        <w:tc>
          <w:tcPr>
            <w:tcW w:w="1999" w:type="dxa"/>
          </w:tcPr>
          <w:p w:rsidR="009A28F8" w:rsidRDefault="009A28F8">
            <w:pPr>
              <w:pStyle w:val="ConsPlusNormal"/>
              <w:jc w:val="center"/>
            </w:pPr>
            <w:r>
              <w:t>Вид подтверждающего документа</w:t>
            </w:r>
          </w:p>
        </w:tc>
        <w:tc>
          <w:tcPr>
            <w:tcW w:w="1924" w:type="dxa"/>
          </w:tcPr>
          <w:p w:rsidR="009A28F8" w:rsidRDefault="009A28F8">
            <w:pPr>
              <w:pStyle w:val="ConsPlusNormal"/>
              <w:jc w:val="center"/>
            </w:pPr>
            <w:r>
              <w:t>Информационная система</w:t>
            </w:r>
          </w:p>
        </w:tc>
      </w:tr>
      <w:tr w:rsidR="009A28F8">
        <w:tc>
          <w:tcPr>
            <w:tcW w:w="1069" w:type="dxa"/>
          </w:tcPr>
          <w:p w:rsidR="009A28F8" w:rsidRDefault="009A28F8">
            <w:pPr>
              <w:pStyle w:val="ConsPlusNormal"/>
              <w:jc w:val="center"/>
            </w:pPr>
            <w:r>
              <w:t>1</w:t>
            </w:r>
          </w:p>
        </w:tc>
        <w:tc>
          <w:tcPr>
            <w:tcW w:w="2134" w:type="dxa"/>
          </w:tcPr>
          <w:p w:rsidR="009A28F8" w:rsidRDefault="009A28F8">
            <w:pPr>
              <w:pStyle w:val="ConsPlusNormal"/>
              <w:jc w:val="center"/>
            </w:pPr>
            <w:r>
              <w:t>2</w:t>
            </w:r>
          </w:p>
        </w:tc>
        <w:tc>
          <w:tcPr>
            <w:tcW w:w="1444" w:type="dxa"/>
          </w:tcPr>
          <w:p w:rsidR="009A28F8" w:rsidRDefault="009A28F8">
            <w:pPr>
              <w:pStyle w:val="ConsPlusNormal"/>
              <w:jc w:val="center"/>
            </w:pPr>
            <w:r>
              <w:t>3</w:t>
            </w:r>
          </w:p>
        </w:tc>
        <w:tc>
          <w:tcPr>
            <w:tcW w:w="1744" w:type="dxa"/>
          </w:tcPr>
          <w:p w:rsidR="009A28F8" w:rsidRDefault="009A28F8">
            <w:pPr>
              <w:pStyle w:val="ConsPlusNormal"/>
              <w:jc w:val="center"/>
            </w:pPr>
            <w:r>
              <w:t>4</w:t>
            </w:r>
          </w:p>
        </w:tc>
        <w:tc>
          <w:tcPr>
            <w:tcW w:w="1999" w:type="dxa"/>
          </w:tcPr>
          <w:p w:rsidR="009A28F8" w:rsidRDefault="009A28F8">
            <w:pPr>
              <w:pStyle w:val="ConsPlusNormal"/>
              <w:jc w:val="center"/>
            </w:pPr>
            <w:r>
              <w:t>5</w:t>
            </w:r>
          </w:p>
        </w:tc>
        <w:tc>
          <w:tcPr>
            <w:tcW w:w="1924" w:type="dxa"/>
          </w:tcPr>
          <w:p w:rsidR="009A28F8" w:rsidRDefault="009A28F8">
            <w:pPr>
              <w:pStyle w:val="ConsPlusNormal"/>
              <w:jc w:val="center"/>
            </w:pPr>
            <w:r>
              <w:t>6</w:t>
            </w:r>
          </w:p>
        </w:tc>
      </w:tr>
      <w:tr w:rsidR="009A28F8">
        <w:tc>
          <w:tcPr>
            <w:tcW w:w="1069" w:type="dxa"/>
            <w:vAlign w:val="center"/>
          </w:tcPr>
          <w:p w:rsidR="009A28F8" w:rsidRDefault="009A28F8">
            <w:pPr>
              <w:pStyle w:val="ConsPlusNormal"/>
              <w:jc w:val="center"/>
              <w:outlineLvl w:val="3"/>
            </w:pPr>
            <w:r>
              <w:t>1.</w:t>
            </w:r>
          </w:p>
        </w:tc>
        <w:tc>
          <w:tcPr>
            <w:tcW w:w="7321" w:type="dxa"/>
            <w:gridSpan w:val="4"/>
            <w:vAlign w:val="center"/>
          </w:tcPr>
          <w:p w:rsidR="009A28F8" w:rsidRDefault="009A28F8">
            <w:pPr>
              <w:pStyle w:val="ConsPlusNormal"/>
            </w:pPr>
            <w:r>
              <w:t>Задача "Обеспечение жильем отдельных категорий граждан"</w:t>
            </w:r>
          </w:p>
        </w:tc>
        <w:tc>
          <w:tcPr>
            <w:tcW w:w="1924" w:type="dxa"/>
            <w:vAlign w:val="center"/>
          </w:tcPr>
          <w:p w:rsidR="009A28F8" w:rsidRDefault="009A28F8">
            <w:pPr>
              <w:pStyle w:val="ConsPlusNormal"/>
            </w:pPr>
          </w:p>
        </w:tc>
      </w:tr>
      <w:tr w:rsidR="009A28F8">
        <w:tc>
          <w:tcPr>
            <w:tcW w:w="1069" w:type="dxa"/>
            <w:vAlign w:val="center"/>
          </w:tcPr>
          <w:p w:rsidR="009A28F8" w:rsidRDefault="009A28F8">
            <w:pPr>
              <w:pStyle w:val="ConsPlusNormal"/>
              <w:jc w:val="center"/>
            </w:pPr>
            <w:r>
              <w:t>1.1.</w:t>
            </w:r>
          </w:p>
        </w:tc>
        <w:tc>
          <w:tcPr>
            <w:tcW w:w="2134" w:type="dxa"/>
            <w:vAlign w:val="center"/>
          </w:tcPr>
          <w:p w:rsidR="009A28F8" w:rsidRDefault="009A28F8">
            <w:pPr>
              <w:pStyle w:val="ConsPlusNormal"/>
            </w:pPr>
            <w:r>
              <w:t xml:space="preserve">Мероприятие (результат) "Оказана поддержка ветеранам, инвалидам и </w:t>
            </w:r>
            <w:r>
              <w:lastRenderedPageBreak/>
              <w:t>семьям, имеющим детей-инвалидов, нуждающихся в улучшении жилищных условий"</w:t>
            </w:r>
          </w:p>
        </w:tc>
        <w:tc>
          <w:tcPr>
            <w:tcW w:w="1444" w:type="dxa"/>
            <w:vAlign w:val="center"/>
          </w:tcPr>
          <w:p w:rsidR="009A28F8" w:rsidRDefault="009A28F8">
            <w:pPr>
              <w:pStyle w:val="ConsPlusNormal"/>
              <w:jc w:val="center"/>
            </w:pPr>
            <w:r>
              <w:lastRenderedPageBreak/>
              <w:t>X</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w:t>
            </w:r>
            <w:r>
              <w:lastRenderedPageBreak/>
              <w:t>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lastRenderedPageBreak/>
              <w:t>X</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1.1.1.</w:t>
            </w:r>
          </w:p>
        </w:tc>
        <w:tc>
          <w:tcPr>
            <w:tcW w:w="2134" w:type="dxa"/>
            <w:vAlign w:val="center"/>
          </w:tcPr>
          <w:p w:rsidR="009A28F8" w:rsidRDefault="009A28F8">
            <w:pPr>
              <w:pStyle w:val="ConsPlusNormal"/>
            </w:pPr>
            <w:r>
              <w:t>Мероприятие (результат) "Оказана поддержка ветеранам, инвалидам и семьям, имеющим детей-инвалидов, нуждающихся в улучшении жилищных условий" в 2024 году</w:t>
            </w:r>
          </w:p>
        </w:tc>
        <w:tc>
          <w:tcPr>
            <w:tcW w:w="1444" w:type="dxa"/>
            <w:vAlign w:val="center"/>
          </w:tcPr>
          <w:p w:rsidR="009A28F8" w:rsidRDefault="009A28F8">
            <w:pPr>
              <w:pStyle w:val="ConsPlusNormal"/>
              <w:jc w:val="center"/>
            </w:pPr>
            <w:r>
              <w:t>X</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X</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1.1.К.1.</w:t>
            </w:r>
          </w:p>
        </w:tc>
        <w:tc>
          <w:tcPr>
            <w:tcW w:w="2134" w:type="dxa"/>
            <w:vAlign w:val="center"/>
          </w:tcPr>
          <w:p w:rsidR="009A28F8" w:rsidRDefault="009A28F8">
            <w:pPr>
              <w:pStyle w:val="ConsPlusNormal"/>
            </w:pPr>
            <w:r>
              <w:t>Контрольная точка "Документ утвержден"</w:t>
            </w:r>
          </w:p>
        </w:tc>
        <w:tc>
          <w:tcPr>
            <w:tcW w:w="1444" w:type="dxa"/>
            <w:vAlign w:val="center"/>
          </w:tcPr>
          <w:p w:rsidR="009A28F8" w:rsidRDefault="009A28F8">
            <w:pPr>
              <w:pStyle w:val="ConsPlusNormal"/>
              <w:jc w:val="center"/>
            </w:pPr>
            <w:r>
              <w:t>10.01.2024</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Закон Белгородской области</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lastRenderedPageBreak/>
              <w:t>1.1.К.2.</w:t>
            </w:r>
          </w:p>
        </w:tc>
        <w:tc>
          <w:tcPr>
            <w:tcW w:w="2134" w:type="dxa"/>
            <w:vAlign w:val="center"/>
          </w:tcPr>
          <w:p w:rsidR="009A28F8" w:rsidRDefault="009A28F8">
            <w:pPr>
              <w:pStyle w:val="ConsPlusNormal"/>
            </w:pPr>
            <w:r>
              <w:t>Контрольная точка "Лимиты доведены"</w:t>
            </w:r>
          </w:p>
        </w:tc>
        <w:tc>
          <w:tcPr>
            <w:tcW w:w="1444" w:type="dxa"/>
            <w:vAlign w:val="center"/>
          </w:tcPr>
          <w:p w:rsidR="009A28F8" w:rsidRDefault="009A28F8">
            <w:pPr>
              <w:pStyle w:val="ConsPlusNormal"/>
              <w:jc w:val="center"/>
            </w:pPr>
            <w:r>
              <w:t>01.04.2024</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Приказ Минстроя России</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1.1.К.3.</w:t>
            </w:r>
          </w:p>
        </w:tc>
        <w:tc>
          <w:tcPr>
            <w:tcW w:w="2134" w:type="dxa"/>
            <w:vAlign w:val="center"/>
          </w:tcPr>
          <w:p w:rsidR="009A28F8" w:rsidRDefault="009A28F8">
            <w:pPr>
              <w:pStyle w:val="ConsPlusNormal"/>
            </w:pPr>
            <w:r>
              <w:t>Контрольная точка "Выплаты осуществлены"</w:t>
            </w:r>
          </w:p>
        </w:tc>
        <w:tc>
          <w:tcPr>
            <w:tcW w:w="1444" w:type="dxa"/>
            <w:vAlign w:val="center"/>
          </w:tcPr>
          <w:p w:rsidR="009A28F8" w:rsidRDefault="009A28F8">
            <w:pPr>
              <w:pStyle w:val="ConsPlusNormal"/>
              <w:jc w:val="center"/>
            </w:pPr>
            <w:r>
              <w:t>01.12.2024</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Отчет</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1.1.К.4.</w:t>
            </w:r>
          </w:p>
        </w:tc>
        <w:tc>
          <w:tcPr>
            <w:tcW w:w="2134" w:type="dxa"/>
            <w:vAlign w:val="center"/>
          </w:tcPr>
          <w:p w:rsidR="009A28F8" w:rsidRDefault="009A28F8">
            <w:pPr>
              <w:pStyle w:val="ConsPlusNormal"/>
            </w:pPr>
            <w:r>
              <w:t>Контрольная точка "Услуга оказана"</w:t>
            </w:r>
          </w:p>
        </w:tc>
        <w:tc>
          <w:tcPr>
            <w:tcW w:w="1444" w:type="dxa"/>
            <w:vAlign w:val="center"/>
          </w:tcPr>
          <w:p w:rsidR="009A28F8" w:rsidRDefault="009A28F8">
            <w:pPr>
              <w:pStyle w:val="ConsPlusNormal"/>
              <w:jc w:val="center"/>
            </w:pPr>
            <w:r>
              <w:t>31.12.2024</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строительства </w:t>
            </w:r>
            <w:r>
              <w:lastRenderedPageBreak/>
              <w:t>министерства строительства Белгородской области</w:t>
            </w:r>
          </w:p>
        </w:tc>
        <w:tc>
          <w:tcPr>
            <w:tcW w:w="1999" w:type="dxa"/>
            <w:vAlign w:val="center"/>
          </w:tcPr>
          <w:p w:rsidR="009A28F8" w:rsidRDefault="009A28F8">
            <w:pPr>
              <w:pStyle w:val="ConsPlusNormal"/>
              <w:jc w:val="center"/>
            </w:pPr>
            <w:r>
              <w:lastRenderedPageBreak/>
              <w:t>Отчет</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1.2.1.</w:t>
            </w:r>
          </w:p>
        </w:tc>
        <w:tc>
          <w:tcPr>
            <w:tcW w:w="2134" w:type="dxa"/>
            <w:vAlign w:val="center"/>
          </w:tcPr>
          <w:p w:rsidR="009A28F8" w:rsidRDefault="009A28F8">
            <w:pPr>
              <w:pStyle w:val="ConsPlusNormal"/>
            </w:pPr>
            <w:r>
              <w:t>Мероприятие (результат) "Оказана поддержка ветеранам, инвалидам и семьям, имеющим детей-инвалидов, нуждающихся в улучшении жилищных условий" в 2025 году</w:t>
            </w:r>
          </w:p>
        </w:tc>
        <w:tc>
          <w:tcPr>
            <w:tcW w:w="1444" w:type="dxa"/>
            <w:vAlign w:val="center"/>
          </w:tcPr>
          <w:p w:rsidR="009A28F8" w:rsidRDefault="009A28F8">
            <w:pPr>
              <w:pStyle w:val="ConsPlusNormal"/>
              <w:jc w:val="center"/>
            </w:pPr>
            <w:r>
              <w:t>X</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X</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1.2.1.К.1.</w:t>
            </w:r>
          </w:p>
        </w:tc>
        <w:tc>
          <w:tcPr>
            <w:tcW w:w="2134" w:type="dxa"/>
            <w:vAlign w:val="center"/>
          </w:tcPr>
          <w:p w:rsidR="009A28F8" w:rsidRDefault="009A28F8">
            <w:pPr>
              <w:pStyle w:val="ConsPlusNormal"/>
            </w:pPr>
            <w:r>
              <w:t>Контрольная точка "Документ утвержден"</w:t>
            </w:r>
          </w:p>
        </w:tc>
        <w:tc>
          <w:tcPr>
            <w:tcW w:w="1444" w:type="dxa"/>
            <w:vAlign w:val="center"/>
          </w:tcPr>
          <w:p w:rsidR="009A28F8" w:rsidRDefault="009A28F8">
            <w:pPr>
              <w:pStyle w:val="ConsPlusNormal"/>
              <w:jc w:val="center"/>
            </w:pPr>
            <w:r>
              <w:t>10.01.2025</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Закон Белгородской области</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1.2.1.К.2.</w:t>
            </w:r>
          </w:p>
        </w:tc>
        <w:tc>
          <w:tcPr>
            <w:tcW w:w="2134" w:type="dxa"/>
            <w:vAlign w:val="center"/>
          </w:tcPr>
          <w:p w:rsidR="009A28F8" w:rsidRDefault="009A28F8">
            <w:pPr>
              <w:pStyle w:val="ConsPlusNormal"/>
            </w:pPr>
            <w:r>
              <w:t>Контрольная точка "Лимиты доведены"</w:t>
            </w:r>
          </w:p>
        </w:tc>
        <w:tc>
          <w:tcPr>
            <w:tcW w:w="1444" w:type="dxa"/>
            <w:vAlign w:val="center"/>
          </w:tcPr>
          <w:p w:rsidR="009A28F8" w:rsidRDefault="009A28F8">
            <w:pPr>
              <w:pStyle w:val="ConsPlusNormal"/>
              <w:jc w:val="center"/>
            </w:pPr>
            <w:r>
              <w:t>01.04.2025</w:t>
            </w:r>
          </w:p>
        </w:tc>
        <w:tc>
          <w:tcPr>
            <w:tcW w:w="1744" w:type="dxa"/>
            <w:vAlign w:val="center"/>
          </w:tcPr>
          <w:p w:rsidR="009A28F8" w:rsidRDefault="009A28F8">
            <w:pPr>
              <w:pStyle w:val="ConsPlusNormal"/>
              <w:jc w:val="center"/>
            </w:pPr>
            <w:r>
              <w:t xml:space="preserve">Давыдова А.И. - заместитель министра </w:t>
            </w:r>
            <w:r>
              <w:lastRenderedPageBreak/>
              <w:t>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lastRenderedPageBreak/>
              <w:t>Приказ Минстроя России</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1.2.1.К.3.</w:t>
            </w:r>
          </w:p>
        </w:tc>
        <w:tc>
          <w:tcPr>
            <w:tcW w:w="2134" w:type="dxa"/>
            <w:vAlign w:val="center"/>
          </w:tcPr>
          <w:p w:rsidR="009A28F8" w:rsidRDefault="009A28F8">
            <w:pPr>
              <w:pStyle w:val="ConsPlusNormal"/>
            </w:pPr>
            <w:r>
              <w:t>Контрольная точка "Выплаты осуществлены"</w:t>
            </w:r>
          </w:p>
        </w:tc>
        <w:tc>
          <w:tcPr>
            <w:tcW w:w="1444" w:type="dxa"/>
            <w:vAlign w:val="center"/>
          </w:tcPr>
          <w:p w:rsidR="009A28F8" w:rsidRDefault="009A28F8">
            <w:pPr>
              <w:pStyle w:val="ConsPlusNormal"/>
              <w:jc w:val="center"/>
            </w:pPr>
            <w:r>
              <w:t>01.12.2025</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Отчет</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1.2.1.К.4.</w:t>
            </w:r>
          </w:p>
        </w:tc>
        <w:tc>
          <w:tcPr>
            <w:tcW w:w="2134" w:type="dxa"/>
            <w:vAlign w:val="center"/>
          </w:tcPr>
          <w:p w:rsidR="009A28F8" w:rsidRDefault="009A28F8">
            <w:pPr>
              <w:pStyle w:val="ConsPlusNormal"/>
            </w:pPr>
            <w:r>
              <w:t>Контрольная точка "Услуга оказана"</w:t>
            </w:r>
          </w:p>
        </w:tc>
        <w:tc>
          <w:tcPr>
            <w:tcW w:w="1444" w:type="dxa"/>
            <w:vAlign w:val="center"/>
          </w:tcPr>
          <w:p w:rsidR="009A28F8" w:rsidRDefault="009A28F8">
            <w:pPr>
              <w:pStyle w:val="ConsPlusNormal"/>
              <w:jc w:val="center"/>
            </w:pPr>
            <w:r>
              <w:t>31.12.2025</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строительства министерства строительства Белгородской </w:t>
            </w:r>
            <w:r>
              <w:lastRenderedPageBreak/>
              <w:t>области</w:t>
            </w:r>
          </w:p>
        </w:tc>
        <w:tc>
          <w:tcPr>
            <w:tcW w:w="1999" w:type="dxa"/>
            <w:vAlign w:val="center"/>
          </w:tcPr>
          <w:p w:rsidR="009A28F8" w:rsidRDefault="009A28F8">
            <w:pPr>
              <w:pStyle w:val="ConsPlusNormal"/>
              <w:jc w:val="center"/>
            </w:pPr>
            <w:r>
              <w:lastRenderedPageBreak/>
              <w:t>Отчет</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1.2.2.</w:t>
            </w:r>
          </w:p>
        </w:tc>
        <w:tc>
          <w:tcPr>
            <w:tcW w:w="2134" w:type="dxa"/>
            <w:vAlign w:val="center"/>
          </w:tcPr>
          <w:p w:rsidR="009A28F8" w:rsidRDefault="009A28F8">
            <w:pPr>
              <w:pStyle w:val="ConsPlusNormal"/>
            </w:pPr>
            <w:r>
              <w:t>Мероприятие (результат) "Оказана поддержка ветеранам, инвалидам и семьям, имеющим детей-инвалидов, нуждающихся в улучшении жилищных условий" в 2026 году</w:t>
            </w:r>
          </w:p>
        </w:tc>
        <w:tc>
          <w:tcPr>
            <w:tcW w:w="1444" w:type="dxa"/>
            <w:vAlign w:val="center"/>
          </w:tcPr>
          <w:p w:rsidR="009A28F8" w:rsidRDefault="009A28F8">
            <w:pPr>
              <w:pStyle w:val="ConsPlusNormal"/>
              <w:jc w:val="center"/>
            </w:pPr>
            <w:r>
              <w:t>X</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X</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2.2.2.К.1</w:t>
            </w:r>
          </w:p>
        </w:tc>
        <w:tc>
          <w:tcPr>
            <w:tcW w:w="2134" w:type="dxa"/>
            <w:vAlign w:val="center"/>
          </w:tcPr>
          <w:p w:rsidR="009A28F8" w:rsidRDefault="009A28F8">
            <w:pPr>
              <w:pStyle w:val="ConsPlusNormal"/>
            </w:pPr>
            <w:r>
              <w:t>Контрольная точка "Документ утвержден"</w:t>
            </w:r>
          </w:p>
        </w:tc>
        <w:tc>
          <w:tcPr>
            <w:tcW w:w="1444" w:type="dxa"/>
            <w:vAlign w:val="center"/>
          </w:tcPr>
          <w:p w:rsidR="009A28F8" w:rsidRDefault="009A28F8">
            <w:pPr>
              <w:pStyle w:val="ConsPlusNormal"/>
              <w:jc w:val="center"/>
            </w:pPr>
            <w:r>
              <w:t>10.01.2026</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Закон Белгородской области</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2.2.2.К.2</w:t>
            </w:r>
          </w:p>
        </w:tc>
        <w:tc>
          <w:tcPr>
            <w:tcW w:w="2134" w:type="dxa"/>
            <w:vAlign w:val="center"/>
          </w:tcPr>
          <w:p w:rsidR="009A28F8" w:rsidRDefault="009A28F8">
            <w:pPr>
              <w:pStyle w:val="ConsPlusNormal"/>
            </w:pPr>
            <w:r>
              <w:t>Контрольная точка "Лимиты доведены"</w:t>
            </w:r>
          </w:p>
        </w:tc>
        <w:tc>
          <w:tcPr>
            <w:tcW w:w="1444" w:type="dxa"/>
            <w:vAlign w:val="center"/>
          </w:tcPr>
          <w:p w:rsidR="009A28F8" w:rsidRDefault="009A28F8">
            <w:pPr>
              <w:pStyle w:val="ConsPlusNormal"/>
              <w:jc w:val="center"/>
            </w:pPr>
            <w:r>
              <w:t>01.04.2026</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w:t>
            </w:r>
            <w:r>
              <w:lastRenderedPageBreak/>
              <w:t>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lastRenderedPageBreak/>
              <w:t>Приказ Минстроя России</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2.2.2.К.3</w:t>
            </w:r>
          </w:p>
        </w:tc>
        <w:tc>
          <w:tcPr>
            <w:tcW w:w="2134" w:type="dxa"/>
            <w:vAlign w:val="center"/>
          </w:tcPr>
          <w:p w:rsidR="009A28F8" w:rsidRDefault="009A28F8">
            <w:pPr>
              <w:pStyle w:val="ConsPlusNormal"/>
            </w:pPr>
            <w:r>
              <w:t>Контрольная точка "Выплаты осуществлены"</w:t>
            </w:r>
          </w:p>
        </w:tc>
        <w:tc>
          <w:tcPr>
            <w:tcW w:w="1444" w:type="dxa"/>
            <w:vAlign w:val="center"/>
          </w:tcPr>
          <w:p w:rsidR="009A28F8" w:rsidRDefault="009A28F8">
            <w:pPr>
              <w:pStyle w:val="ConsPlusNormal"/>
              <w:jc w:val="center"/>
            </w:pPr>
            <w:r>
              <w:t>01.12.2026</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Отчет</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2.2.2.К.4</w:t>
            </w:r>
          </w:p>
        </w:tc>
        <w:tc>
          <w:tcPr>
            <w:tcW w:w="2134" w:type="dxa"/>
            <w:vAlign w:val="center"/>
          </w:tcPr>
          <w:p w:rsidR="009A28F8" w:rsidRDefault="009A28F8">
            <w:pPr>
              <w:pStyle w:val="ConsPlusNormal"/>
            </w:pPr>
            <w:r>
              <w:t>Контрольная точка "Услуга оказана"</w:t>
            </w:r>
          </w:p>
        </w:tc>
        <w:tc>
          <w:tcPr>
            <w:tcW w:w="1444" w:type="dxa"/>
            <w:vAlign w:val="center"/>
          </w:tcPr>
          <w:p w:rsidR="009A28F8" w:rsidRDefault="009A28F8">
            <w:pPr>
              <w:pStyle w:val="ConsPlusNormal"/>
              <w:jc w:val="center"/>
            </w:pPr>
            <w:r>
              <w:t>31.12.2026</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Отчет</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1.3.</w:t>
            </w:r>
          </w:p>
        </w:tc>
        <w:tc>
          <w:tcPr>
            <w:tcW w:w="2134" w:type="dxa"/>
            <w:vAlign w:val="center"/>
          </w:tcPr>
          <w:p w:rsidR="009A28F8" w:rsidRDefault="009A28F8">
            <w:pPr>
              <w:pStyle w:val="ConsPlusNormal"/>
            </w:pPr>
            <w:r>
              <w:t xml:space="preserve">Мероприятие </w:t>
            </w:r>
            <w:r>
              <w:lastRenderedPageBreak/>
              <w:t>(результат) "Предоставлены жилые помещения детям-сиротам и детям, оставшимся без попечения родителей"</w:t>
            </w:r>
          </w:p>
        </w:tc>
        <w:tc>
          <w:tcPr>
            <w:tcW w:w="1444" w:type="dxa"/>
            <w:vAlign w:val="center"/>
          </w:tcPr>
          <w:p w:rsidR="009A28F8" w:rsidRDefault="009A28F8">
            <w:pPr>
              <w:pStyle w:val="ConsPlusNormal"/>
              <w:jc w:val="center"/>
            </w:pPr>
            <w:r>
              <w:lastRenderedPageBreak/>
              <w:t>X</w:t>
            </w:r>
          </w:p>
        </w:tc>
        <w:tc>
          <w:tcPr>
            <w:tcW w:w="1744" w:type="dxa"/>
            <w:vAlign w:val="center"/>
          </w:tcPr>
          <w:p w:rsidR="009A28F8" w:rsidRDefault="009A28F8">
            <w:pPr>
              <w:pStyle w:val="ConsPlusNormal"/>
              <w:jc w:val="center"/>
            </w:pPr>
            <w:r>
              <w:t xml:space="preserve">Давыдова А.И. - </w:t>
            </w:r>
            <w:r>
              <w:lastRenderedPageBreak/>
              <w:t>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lastRenderedPageBreak/>
              <w:t>X</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1.3.1.</w:t>
            </w:r>
          </w:p>
        </w:tc>
        <w:tc>
          <w:tcPr>
            <w:tcW w:w="2134" w:type="dxa"/>
            <w:vAlign w:val="center"/>
          </w:tcPr>
          <w:p w:rsidR="009A28F8" w:rsidRDefault="009A28F8">
            <w:pPr>
              <w:pStyle w:val="ConsPlusNormal"/>
            </w:pPr>
            <w:r>
              <w:t>Мероприятие (результат) "Предоставлены жилые помещения детям-сиротам и детям, оставшимся без попечения родителей" в 2024 году</w:t>
            </w:r>
          </w:p>
        </w:tc>
        <w:tc>
          <w:tcPr>
            <w:tcW w:w="1444" w:type="dxa"/>
            <w:vAlign w:val="center"/>
          </w:tcPr>
          <w:p w:rsidR="009A28F8" w:rsidRDefault="009A28F8">
            <w:pPr>
              <w:pStyle w:val="ConsPlusNormal"/>
              <w:jc w:val="center"/>
            </w:pPr>
            <w:r>
              <w:t>X</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X</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1.3.1.К.1.</w:t>
            </w:r>
          </w:p>
        </w:tc>
        <w:tc>
          <w:tcPr>
            <w:tcW w:w="2134" w:type="dxa"/>
            <w:vAlign w:val="center"/>
          </w:tcPr>
          <w:p w:rsidR="009A28F8" w:rsidRDefault="009A28F8">
            <w:pPr>
              <w:pStyle w:val="ConsPlusNormal"/>
            </w:pPr>
            <w:r>
              <w:t>Контрольная точка "Документ утвержден"</w:t>
            </w:r>
          </w:p>
        </w:tc>
        <w:tc>
          <w:tcPr>
            <w:tcW w:w="1444" w:type="dxa"/>
            <w:vAlign w:val="center"/>
          </w:tcPr>
          <w:p w:rsidR="009A28F8" w:rsidRDefault="009A28F8">
            <w:pPr>
              <w:pStyle w:val="ConsPlusNormal"/>
              <w:jc w:val="center"/>
            </w:pPr>
            <w:r>
              <w:t>10.01.2024</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строительства министерства </w:t>
            </w:r>
            <w:r>
              <w:lastRenderedPageBreak/>
              <w:t>строительства Белгородской области</w:t>
            </w:r>
          </w:p>
        </w:tc>
        <w:tc>
          <w:tcPr>
            <w:tcW w:w="1999" w:type="dxa"/>
            <w:vAlign w:val="center"/>
          </w:tcPr>
          <w:p w:rsidR="009A28F8" w:rsidRDefault="009A28F8">
            <w:pPr>
              <w:pStyle w:val="ConsPlusNormal"/>
              <w:jc w:val="center"/>
            </w:pPr>
            <w:r>
              <w:lastRenderedPageBreak/>
              <w:t>Закон Белгородской области</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1.3.1.К.2.</w:t>
            </w:r>
          </w:p>
        </w:tc>
        <w:tc>
          <w:tcPr>
            <w:tcW w:w="2134" w:type="dxa"/>
            <w:vAlign w:val="center"/>
          </w:tcPr>
          <w:p w:rsidR="009A28F8" w:rsidRDefault="009A28F8">
            <w:pPr>
              <w:pStyle w:val="ConsPlusNormal"/>
            </w:pPr>
            <w:r>
              <w:t>Контрольная точка "Лимиты доведены"</w:t>
            </w:r>
          </w:p>
        </w:tc>
        <w:tc>
          <w:tcPr>
            <w:tcW w:w="1444" w:type="dxa"/>
            <w:vAlign w:val="center"/>
          </w:tcPr>
          <w:p w:rsidR="009A28F8" w:rsidRDefault="009A28F8">
            <w:pPr>
              <w:pStyle w:val="ConsPlusNormal"/>
              <w:jc w:val="center"/>
            </w:pPr>
            <w:r>
              <w:t>01.04.2024</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Постановление</w:t>
            </w:r>
          </w:p>
        </w:tc>
        <w:tc>
          <w:tcPr>
            <w:tcW w:w="1924" w:type="dxa"/>
            <w:vAlign w:val="center"/>
          </w:tcPr>
          <w:p w:rsidR="009A28F8" w:rsidRDefault="009A28F8">
            <w:pPr>
              <w:pStyle w:val="ConsPlusNormal"/>
            </w:pPr>
          </w:p>
        </w:tc>
      </w:tr>
      <w:tr w:rsidR="009A28F8">
        <w:tc>
          <w:tcPr>
            <w:tcW w:w="1069" w:type="dxa"/>
            <w:vAlign w:val="center"/>
          </w:tcPr>
          <w:p w:rsidR="009A28F8" w:rsidRDefault="009A28F8">
            <w:pPr>
              <w:pStyle w:val="ConsPlusNormal"/>
              <w:jc w:val="center"/>
            </w:pPr>
            <w:r>
              <w:t>1.3.1.К.3.</w:t>
            </w:r>
          </w:p>
        </w:tc>
        <w:tc>
          <w:tcPr>
            <w:tcW w:w="2134" w:type="dxa"/>
            <w:vAlign w:val="center"/>
          </w:tcPr>
          <w:p w:rsidR="009A28F8" w:rsidRDefault="009A28F8">
            <w:pPr>
              <w:pStyle w:val="ConsPlusNormal"/>
            </w:pPr>
            <w:r>
              <w:t>Контрольная точка "Выплаты осуществлены"</w:t>
            </w:r>
          </w:p>
        </w:tc>
        <w:tc>
          <w:tcPr>
            <w:tcW w:w="1444" w:type="dxa"/>
            <w:vAlign w:val="center"/>
          </w:tcPr>
          <w:p w:rsidR="009A28F8" w:rsidRDefault="009A28F8">
            <w:pPr>
              <w:pStyle w:val="ConsPlusNormal"/>
              <w:jc w:val="center"/>
            </w:pPr>
            <w:r>
              <w:t>01.12.2024</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Отчет</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1.3.1.К.4.</w:t>
            </w:r>
          </w:p>
        </w:tc>
        <w:tc>
          <w:tcPr>
            <w:tcW w:w="2134" w:type="dxa"/>
            <w:vAlign w:val="center"/>
          </w:tcPr>
          <w:p w:rsidR="009A28F8" w:rsidRDefault="009A28F8">
            <w:pPr>
              <w:pStyle w:val="ConsPlusNormal"/>
            </w:pPr>
            <w:r>
              <w:t>Контрольная точка "Услуга оказана"</w:t>
            </w:r>
          </w:p>
        </w:tc>
        <w:tc>
          <w:tcPr>
            <w:tcW w:w="1444" w:type="dxa"/>
            <w:vAlign w:val="center"/>
          </w:tcPr>
          <w:p w:rsidR="009A28F8" w:rsidRDefault="009A28F8">
            <w:pPr>
              <w:pStyle w:val="ConsPlusNormal"/>
              <w:jc w:val="center"/>
            </w:pPr>
            <w:r>
              <w:t>31.12.2024</w:t>
            </w:r>
          </w:p>
        </w:tc>
        <w:tc>
          <w:tcPr>
            <w:tcW w:w="1744" w:type="dxa"/>
            <w:vAlign w:val="center"/>
          </w:tcPr>
          <w:p w:rsidR="009A28F8" w:rsidRDefault="009A28F8">
            <w:pPr>
              <w:pStyle w:val="ConsPlusNormal"/>
              <w:jc w:val="center"/>
            </w:pPr>
            <w:r>
              <w:t xml:space="preserve">Давыдова А.И. - заместитель министра области - </w:t>
            </w:r>
            <w:r>
              <w:lastRenderedPageBreak/>
              <w:t>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lastRenderedPageBreak/>
              <w:t>Отчет</w:t>
            </w:r>
          </w:p>
        </w:tc>
        <w:tc>
          <w:tcPr>
            <w:tcW w:w="1924" w:type="dxa"/>
            <w:vAlign w:val="center"/>
          </w:tcPr>
          <w:p w:rsidR="009A28F8" w:rsidRDefault="009A28F8">
            <w:pPr>
              <w:pStyle w:val="ConsPlusNormal"/>
            </w:pPr>
          </w:p>
        </w:tc>
      </w:tr>
      <w:tr w:rsidR="009A28F8">
        <w:tc>
          <w:tcPr>
            <w:tcW w:w="1069" w:type="dxa"/>
            <w:vAlign w:val="center"/>
          </w:tcPr>
          <w:p w:rsidR="009A28F8" w:rsidRDefault="009A28F8">
            <w:pPr>
              <w:pStyle w:val="ConsPlusNormal"/>
              <w:jc w:val="center"/>
            </w:pPr>
            <w:r>
              <w:t>2.2.</w:t>
            </w:r>
          </w:p>
        </w:tc>
        <w:tc>
          <w:tcPr>
            <w:tcW w:w="2134" w:type="dxa"/>
            <w:vAlign w:val="center"/>
          </w:tcPr>
          <w:p w:rsidR="009A28F8" w:rsidRDefault="009A28F8">
            <w:pPr>
              <w:pStyle w:val="ConsPlusNormal"/>
            </w:pPr>
            <w:r>
              <w:t>Мероприятие (результат) "Предоставлены жилые помещения детям-сиротам и детям, оставшимся без попечения родителей" в 2025 году</w:t>
            </w:r>
          </w:p>
        </w:tc>
        <w:tc>
          <w:tcPr>
            <w:tcW w:w="1444" w:type="dxa"/>
            <w:vAlign w:val="center"/>
          </w:tcPr>
          <w:p w:rsidR="009A28F8" w:rsidRDefault="009A28F8">
            <w:pPr>
              <w:pStyle w:val="ConsPlusNormal"/>
              <w:jc w:val="center"/>
            </w:pPr>
            <w:r>
              <w:t>X</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X</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2.2.К.1.</w:t>
            </w:r>
          </w:p>
        </w:tc>
        <w:tc>
          <w:tcPr>
            <w:tcW w:w="2134" w:type="dxa"/>
            <w:vAlign w:val="center"/>
          </w:tcPr>
          <w:p w:rsidR="009A28F8" w:rsidRDefault="009A28F8">
            <w:pPr>
              <w:pStyle w:val="ConsPlusNormal"/>
            </w:pPr>
            <w:r>
              <w:t>Контрольная точка "Документ утвержден"</w:t>
            </w:r>
          </w:p>
        </w:tc>
        <w:tc>
          <w:tcPr>
            <w:tcW w:w="1444" w:type="dxa"/>
            <w:vAlign w:val="center"/>
          </w:tcPr>
          <w:p w:rsidR="009A28F8" w:rsidRDefault="009A28F8">
            <w:pPr>
              <w:pStyle w:val="ConsPlusNormal"/>
              <w:jc w:val="center"/>
            </w:pPr>
            <w:r>
              <w:t>10.01.2025</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Закон Белгородской области</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lastRenderedPageBreak/>
              <w:t>2.2.К.2.</w:t>
            </w:r>
          </w:p>
        </w:tc>
        <w:tc>
          <w:tcPr>
            <w:tcW w:w="2134" w:type="dxa"/>
            <w:vAlign w:val="center"/>
          </w:tcPr>
          <w:p w:rsidR="009A28F8" w:rsidRDefault="009A28F8">
            <w:pPr>
              <w:pStyle w:val="ConsPlusNormal"/>
            </w:pPr>
            <w:r>
              <w:t>Контрольная точка "Лимиты доведены"</w:t>
            </w:r>
          </w:p>
        </w:tc>
        <w:tc>
          <w:tcPr>
            <w:tcW w:w="1444" w:type="dxa"/>
            <w:vAlign w:val="center"/>
          </w:tcPr>
          <w:p w:rsidR="009A28F8" w:rsidRDefault="009A28F8">
            <w:pPr>
              <w:pStyle w:val="ConsPlusNormal"/>
              <w:jc w:val="center"/>
            </w:pPr>
            <w:r>
              <w:t>01.12.2025</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Постановление</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2.2.К.3.</w:t>
            </w:r>
          </w:p>
        </w:tc>
        <w:tc>
          <w:tcPr>
            <w:tcW w:w="2134" w:type="dxa"/>
            <w:vAlign w:val="center"/>
          </w:tcPr>
          <w:p w:rsidR="009A28F8" w:rsidRDefault="009A28F8">
            <w:pPr>
              <w:pStyle w:val="ConsPlusNormal"/>
            </w:pPr>
            <w:r>
              <w:t>Контрольная точка "Выплаты осуществлены"</w:t>
            </w:r>
          </w:p>
        </w:tc>
        <w:tc>
          <w:tcPr>
            <w:tcW w:w="1444" w:type="dxa"/>
            <w:vAlign w:val="center"/>
          </w:tcPr>
          <w:p w:rsidR="009A28F8" w:rsidRDefault="009A28F8">
            <w:pPr>
              <w:pStyle w:val="ConsPlusNormal"/>
              <w:jc w:val="center"/>
            </w:pPr>
            <w:r>
              <w:t>31.12.2025</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Отчет</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2.2.К.4.</w:t>
            </w:r>
          </w:p>
        </w:tc>
        <w:tc>
          <w:tcPr>
            <w:tcW w:w="2134" w:type="dxa"/>
            <w:vAlign w:val="center"/>
          </w:tcPr>
          <w:p w:rsidR="009A28F8" w:rsidRDefault="009A28F8">
            <w:pPr>
              <w:pStyle w:val="ConsPlusNormal"/>
            </w:pPr>
            <w:r>
              <w:t>Контрольная точка "Услуга оказана"</w:t>
            </w:r>
          </w:p>
        </w:tc>
        <w:tc>
          <w:tcPr>
            <w:tcW w:w="1444" w:type="dxa"/>
            <w:vAlign w:val="center"/>
          </w:tcPr>
          <w:p w:rsidR="009A28F8" w:rsidRDefault="009A28F8">
            <w:pPr>
              <w:pStyle w:val="ConsPlusNormal"/>
              <w:jc w:val="center"/>
            </w:pPr>
            <w:r>
              <w:t>X</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строительства </w:t>
            </w:r>
            <w:r>
              <w:lastRenderedPageBreak/>
              <w:t>министерства строительства Белгородской области</w:t>
            </w:r>
          </w:p>
        </w:tc>
        <w:tc>
          <w:tcPr>
            <w:tcW w:w="1999" w:type="dxa"/>
            <w:vAlign w:val="center"/>
          </w:tcPr>
          <w:p w:rsidR="009A28F8" w:rsidRDefault="009A28F8">
            <w:pPr>
              <w:pStyle w:val="ConsPlusNormal"/>
              <w:jc w:val="center"/>
            </w:pPr>
            <w:r>
              <w:lastRenderedPageBreak/>
              <w:t>Отчет</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2.3.</w:t>
            </w:r>
          </w:p>
        </w:tc>
        <w:tc>
          <w:tcPr>
            <w:tcW w:w="2134" w:type="dxa"/>
            <w:vAlign w:val="center"/>
          </w:tcPr>
          <w:p w:rsidR="009A28F8" w:rsidRDefault="009A28F8">
            <w:pPr>
              <w:pStyle w:val="ConsPlusNormal"/>
            </w:pPr>
            <w:r>
              <w:t>Мероприятие (результат) "Предоставлены жилые помещения детям-сиротам и детям, оставшимся без попечения родителей" в 2026 году</w:t>
            </w:r>
          </w:p>
        </w:tc>
        <w:tc>
          <w:tcPr>
            <w:tcW w:w="1444" w:type="dxa"/>
            <w:vAlign w:val="center"/>
          </w:tcPr>
          <w:p w:rsidR="009A28F8" w:rsidRDefault="009A28F8">
            <w:pPr>
              <w:pStyle w:val="ConsPlusNormal"/>
              <w:jc w:val="center"/>
            </w:pPr>
            <w:r>
              <w:t>X</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X</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2.3.К.1.</w:t>
            </w:r>
          </w:p>
        </w:tc>
        <w:tc>
          <w:tcPr>
            <w:tcW w:w="2134" w:type="dxa"/>
            <w:vAlign w:val="center"/>
          </w:tcPr>
          <w:p w:rsidR="009A28F8" w:rsidRDefault="009A28F8">
            <w:pPr>
              <w:pStyle w:val="ConsPlusNormal"/>
            </w:pPr>
            <w:r>
              <w:t>Контрольная точка "Документ утвержден"</w:t>
            </w:r>
          </w:p>
        </w:tc>
        <w:tc>
          <w:tcPr>
            <w:tcW w:w="1444" w:type="dxa"/>
            <w:vAlign w:val="center"/>
          </w:tcPr>
          <w:p w:rsidR="009A28F8" w:rsidRDefault="009A28F8">
            <w:pPr>
              <w:pStyle w:val="ConsPlusNormal"/>
              <w:jc w:val="center"/>
            </w:pPr>
            <w:r>
              <w:t>10.01.2026</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Закон Белгородской области</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2.3.К.2.</w:t>
            </w:r>
          </w:p>
        </w:tc>
        <w:tc>
          <w:tcPr>
            <w:tcW w:w="2134" w:type="dxa"/>
            <w:vAlign w:val="center"/>
          </w:tcPr>
          <w:p w:rsidR="009A28F8" w:rsidRDefault="009A28F8">
            <w:pPr>
              <w:pStyle w:val="ConsPlusNormal"/>
            </w:pPr>
            <w:r>
              <w:t>Контрольная точка "Лимиты доведены"</w:t>
            </w:r>
          </w:p>
        </w:tc>
        <w:tc>
          <w:tcPr>
            <w:tcW w:w="1444" w:type="dxa"/>
            <w:vAlign w:val="center"/>
          </w:tcPr>
          <w:p w:rsidR="009A28F8" w:rsidRDefault="009A28F8">
            <w:pPr>
              <w:pStyle w:val="ConsPlusNormal"/>
              <w:jc w:val="center"/>
            </w:pPr>
            <w:r>
              <w:t>01.04.2026</w:t>
            </w:r>
          </w:p>
        </w:tc>
        <w:tc>
          <w:tcPr>
            <w:tcW w:w="1744" w:type="dxa"/>
            <w:vAlign w:val="center"/>
          </w:tcPr>
          <w:p w:rsidR="009A28F8" w:rsidRDefault="009A28F8">
            <w:pPr>
              <w:pStyle w:val="ConsPlusNormal"/>
              <w:jc w:val="center"/>
            </w:pPr>
            <w:r>
              <w:t xml:space="preserve">Давыдова А.И. - заместитель министра </w:t>
            </w:r>
            <w:r>
              <w:lastRenderedPageBreak/>
              <w:t>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lastRenderedPageBreak/>
              <w:t>Постановление</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2.3.К.3.</w:t>
            </w:r>
          </w:p>
        </w:tc>
        <w:tc>
          <w:tcPr>
            <w:tcW w:w="2134" w:type="dxa"/>
            <w:vAlign w:val="center"/>
          </w:tcPr>
          <w:p w:rsidR="009A28F8" w:rsidRDefault="009A28F8">
            <w:pPr>
              <w:pStyle w:val="ConsPlusNormal"/>
            </w:pPr>
            <w:r>
              <w:t>Контрольная точка "Выплаты осуществлены"</w:t>
            </w:r>
          </w:p>
        </w:tc>
        <w:tc>
          <w:tcPr>
            <w:tcW w:w="1444" w:type="dxa"/>
            <w:vAlign w:val="center"/>
          </w:tcPr>
          <w:p w:rsidR="009A28F8" w:rsidRDefault="009A28F8">
            <w:pPr>
              <w:pStyle w:val="ConsPlusNormal"/>
              <w:jc w:val="center"/>
            </w:pPr>
            <w:r>
              <w:t>01.12.2026</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Отчет</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2.3.К.4.</w:t>
            </w:r>
          </w:p>
        </w:tc>
        <w:tc>
          <w:tcPr>
            <w:tcW w:w="2134" w:type="dxa"/>
            <w:vAlign w:val="center"/>
          </w:tcPr>
          <w:p w:rsidR="009A28F8" w:rsidRDefault="009A28F8">
            <w:pPr>
              <w:pStyle w:val="ConsPlusNormal"/>
            </w:pPr>
            <w:r>
              <w:t>Контрольная точка "Услуга оказана"</w:t>
            </w:r>
          </w:p>
        </w:tc>
        <w:tc>
          <w:tcPr>
            <w:tcW w:w="1444" w:type="dxa"/>
            <w:vAlign w:val="center"/>
          </w:tcPr>
          <w:p w:rsidR="009A28F8" w:rsidRDefault="009A28F8">
            <w:pPr>
              <w:pStyle w:val="ConsPlusNormal"/>
              <w:jc w:val="center"/>
            </w:pPr>
            <w:r>
              <w:t>31.12.2026</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строительства министерства строительства Белгородской </w:t>
            </w:r>
            <w:r>
              <w:lastRenderedPageBreak/>
              <w:t>области</w:t>
            </w:r>
          </w:p>
        </w:tc>
        <w:tc>
          <w:tcPr>
            <w:tcW w:w="1999" w:type="dxa"/>
            <w:vAlign w:val="center"/>
          </w:tcPr>
          <w:p w:rsidR="009A28F8" w:rsidRDefault="009A28F8">
            <w:pPr>
              <w:pStyle w:val="ConsPlusNormal"/>
              <w:jc w:val="center"/>
            </w:pPr>
            <w:r>
              <w:lastRenderedPageBreak/>
              <w:t>Отчет</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3.3.</w:t>
            </w:r>
          </w:p>
        </w:tc>
        <w:tc>
          <w:tcPr>
            <w:tcW w:w="2134" w:type="dxa"/>
            <w:vAlign w:val="center"/>
          </w:tcPr>
          <w:p w:rsidR="009A28F8" w:rsidRDefault="009A28F8">
            <w:pPr>
              <w:pStyle w:val="ConsPlusNormal"/>
            </w:pPr>
            <w:r>
              <w:t>Мероприятие (результат) "Оказана поддержка отдельным категориям граждан, установленным федеральным законодательством"</w:t>
            </w:r>
          </w:p>
        </w:tc>
        <w:tc>
          <w:tcPr>
            <w:tcW w:w="1444" w:type="dxa"/>
            <w:vAlign w:val="center"/>
          </w:tcPr>
          <w:p w:rsidR="009A28F8" w:rsidRDefault="009A28F8">
            <w:pPr>
              <w:pStyle w:val="ConsPlusNormal"/>
              <w:jc w:val="center"/>
            </w:pPr>
            <w:r>
              <w:t>X</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X</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3.3.1.</w:t>
            </w:r>
          </w:p>
        </w:tc>
        <w:tc>
          <w:tcPr>
            <w:tcW w:w="2134" w:type="dxa"/>
            <w:vAlign w:val="center"/>
          </w:tcPr>
          <w:p w:rsidR="009A28F8" w:rsidRDefault="009A28F8">
            <w:pPr>
              <w:pStyle w:val="ConsPlusNormal"/>
            </w:pPr>
            <w:r>
              <w:t>Мероприятие (результат) "Оказана поддержка отдельным категориям граждан, установленным федеральным законодательством" в 2024 году</w:t>
            </w:r>
          </w:p>
        </w:tc>
        <w:tc>
          <w:tcPr>
            <w:tcW w:w="1444" w:type="dxa"/>
            <w:vAlign w:val="center"/>
          </w:tcPr>
          <w:p w:rsidR="009A28F8" w:rsidRDefault="009A28F8">
            <w:pPr>
              <w:pStyle w:val="ConsPlusNormal"/>
              <w:jc w:val="center"/>
            </w:pPr>
            <w:r>
              <w:t>31.12.2024</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Приказ Минстроя России</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3.3.К.1.</w:t>
            </w:r>
          </w:p>
        </w:tc>
        <w:tc>
          <w:tcPr>
            <w:tcW w:w="2134" w:type="dxa"/>
            <w:vAlign w:val="center"/>
          </w:tcPr>
          <w:p w:rsidR="009A28F8" w:rsidRDefault="009A28F8">
            <w:pPr>
              <w:pStyle w:val="ConsPlusNormal"/>
            </w:pPr>
            <w:r>
              <w:t>Контрольная точка "Документ утвержден"</w:t>
            </w:r>
          </w:p>
        </w:tc>
        <w:tc>
          <w:tcPr>
            <w:tcW w:w="1444" w:type="dxa"/>
            <w:vAlign w:val="center"/>
          </w:tcPr>
          <w:p w:rsidR="009A28F8" w:rsidRDefault="009A28F8">
            <w:pPr>
              <w:pStyle w:val="ConsPlusNormal"/>
              <w:jc w:val="center"/>
            </w:pPr>
            <w:r>
              <w:t>10.01.2024</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w:t>
            </w:r>
            <w:r>
              <w:lastRenderedPageBreak/>
              <w:t>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lastRenderedPageBreak/>
              <w:t>Выписка из реестра</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3.3.К.2.</w:t>
            </w:r>
          </w:p>
        </w:tc>
        <w:tc>
          <w:tcPr>
            <w:tcW w:w="2134" w:type="dxa"/>
            <w:vAlign w:val="center"/>
          </w:tcPr>
          <w:p w:rsidR="009A28F8" w:rsidRDefault="009A28F8">
            <w:pPr>
              <w:pStyle w:val="ConsPlusNormal"/>
            </w:pPr>
            <w:r>
              <w:t>Контрольная точка "Лимиты доведены"</w:t>
            </w:r>
          </w:p>
        </w:tc>
        <w:tc>
          <w:tcPr>
            <w:tcW w:w="1444" w:type="dxa"/>
            <w:vAlign w:val="center"/>
          </w:tcPr>
          <w:p w:rsidR="009A28F8" w:rsidRDefault="009A28F8">
            <w:pPr>
              <w:pStyle w:val="ConsPlusNormal"/>
              <w:jc w:val="center"/>
            </w:pPr>
            <w:r>
              <w:t>01.04.2024</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Постановление</w:t>
            </w:r>
          </w:p>
        </w:tc>
        <w:tc>
          <w:tcPr>
            <w:tcW w:w="1924" w:type="dxa"/>
            <w:vAlign w:val="center"/>
          </w:tcPr>
          <w:p w:rsidR="009A28F8" w:rsidRDefault="009A28F8">
            <w:pPr>
              <w:pStyle w:val="ConsPlusNormal"/>
            </w:pPr>
          </w:p>
        </w:tc>
      </w:tr>
      <w:tr w:rsidR="009A28F8">
        <w:tc>
          <w:tcPr>
            <w:tcW w:w="1069" w:type="dxa"/>
            <w:vAlign w:val="center"/>
          </w:tcPr>
          <w:p w:rsidR="009A28F8" w:rsidRDefault="009A28F8">
            <w:pPr>
              <w:pStyle w:val="ConsPlusNormal"/>
              <w:jc w:val="center"/>
            </w:pPr>
            <w:r>
              <w:t>3.3.К.3.</w:t>
            </w:r>
          </w:p>
        </w:tc>
        <w:tc>
          <w:tcPr>
            <w:tcW w:w="2134" w:type="dxa"/>
            <w:vAlign w:val="center"/>
          </w:tcPr>
          <w:p w:rsidR="009A28F8" w:rsidRDefault="009A28F8">
            <w:pPr>
              <w:pStyle w:val="ConsPlusNormal"/>
            </w:pPr>
            <w:r>
              <w:t>Контрольная точка "Выплаты осуществлены"</w:t>
            </w:r>
          </w:p>
        </w:tc>
        <w:tc>
          <w:tcPr>
            <w:tcW w:w="1444" w:type="dxa"/>
            <w:vAlign w:val="center"/>
          </w:tcPr>
          <w:p w:rsidR="009A28F8" w:rsidRDefault="009A28F8">
            <w:pPr>
              <w:pStyle w:val="ConsPlusNormal"/>
              <w:jc w:val="center"/>
            </w:pPr>
            <w:r>
              <w:t>01.12.2024</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Отчет</w:t>
            </w:r>
          </w:p>
        </w:tc>
        <w:tc>
          <w:tcPr>
            <w:tcW w:w="1924" w:type="dxa"/>
            <w:vAlign w:val="center"/>
          </w:tcPr>
          <w:p w:rsidR="009A28F8" w:rsidRDefault="009A28F8">
            <w:pPr>
              <w:pStyle w:val="ConsPlusNormal"/>
              <w:jc w:val="center"/>
            </w:pPr>
            <w:r>
              <w:t>-</w:t>
            </w:r>
          </w:p>
        </w:tc>
      </w:tr>
      <w:tr w:rsidR="009A28F8">
        <w:tc>
          <w:tcPr>
            <w:tcW w:w="1069" w:type="dxa"/>
            <w:vAlign w:val="center"/>
          </w:tcPr>
          <w:p w:rsidR="009A28F8" w:rsidRDefault="009A28F8">
            <w:pPr>
              <w:pStyle w:val="ConsPlusNormal"/>
              <w:jc w:val="center"/>
            </w:pPr>
            <w:r>
              <w:t>3.3.К.4.</w:t>
            </w:r>
          </w:p>
        </w:tc>
        <w:tc>
          <w:tcPr>
            <w:tcW w:w="2134" w:type="dxa"/>
            <w:vAlign w:val="center"/>
          </w:tcPr>
          <w:p w:rsidR="009A28F8" w:rsidRDefault="009A28F8">
            <w:pPr>
              <w:pStyle w:val="ConsPlusNormal"/>
            </w:pPr>
            <w:r>
              <w:t xml:space="preserve">Контрольная точка </w:t>
            </w:r>
            <w:r>
              <w:lastRenderedPageBreak/>
              <w:t>"Услуга оказана"</w:t>
            </w:r>
          </w:p>
        </w:tc>
        <w:tc>
          <w:tcPr>
            <w:tcW w:w="1444" w:type="dxa"/>
            <w:vAlign w:val="center"/>
          </w:tcPr>
          <w:p w:rsidR="009A28F8" w:rsidRDefault="009A28F8">
            <w:pPr>
              <w:pStyle w:val="ConsPlusNormal"/>
              <w:jc w:val="center"/>
            </w:pPr>
            <w:r>
              <w:lastRenderedPageBreak/>
              <w:t>31.12.2024</w:t>
            </w:r>
          </w:p>
        </w:tc>
        <w:tc>
          <w:tcPr>
            <w:tcW w:w="1744" w:type="dxa"/>
            <w:vAlign w:val="center"/>
          </w:tcPr>
          <w:p w:rsidR="009A28F8" w:rsidRDefault="009A28F8">
            <w:pPr>
              <w:pStyle w:val="ConsPlusNormal"/>
              <w:jc w:val="center"/>
            </w:pPr>
            <w:r>
              <w:t xml:space="preserve">Давыдова А.И. - </w:t>
            </w:r>
            <w:r>
              <w:lastRenderedPageBreak/>
              <w:t>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lastRenderedPageBreak/>
              <w:t>Отчет</w:t>
            </w:r>
          </w:p>
        </w:tc>
        <w:tc>
          <w:tcPr>
            <w:tcW w:w="1924" w:type="dxa"/>
            <w:vAlign w:val="bottom"/>
          </w:tcPr>
          <w:p w:rsidR="009A28F8" w:rsidRDefault="009A28F8">
            <w:pPr>
              <w:pStyle w:val="ConsPlusNormal"/>
            </w:pPr>
          </w:p>
        </w:tc>
      </w:tr>
      <w:tr w:rsidR="009A28F8">
        <w:tc>
          <w:tcPr>
            <w:tcW w:w="1069" w:type="dxa"/>
            <w:vAlign w:val="center"/>
          </w:tcPr>
          <w:p w:rsidR="009A28F8" w:rsidRDefault="009A28F8">
            <w:pPr>
              <w:pStyle w:val="ConsPlusNormal"/>
              <w:jc w:val="center"/>
            </w:pPr>
            <w:r>
              <w:t>3.4.1.</w:t>
            </w:r>
          </w:p>
        </w:tc>
        <w:tc>
          <w:tcPr>
            <w:tcW w:w="2134" w:type="dxa"/>
            <w:vAlign w:val="center"/>
          </w:tcPr>
          <w:p w:rsidR="009A28F8" w:rsidRDefault="009A28F8">
            <w:pPr>
              <w:pStyle w:val="ConsPlusNormal"/>
            </w:pPr>
            <w:r>
              <w:t>Мероприятие (результат) "Оказана поддержка отдельным категориям граждан, установленным федеральным законодательством" в 2025 году</w:t>
            </w:r>
          </w:p>
        </w:tc>
        <w:tc>
          <w:tcPr>
            <w:tcW w:w="1444" w:type="dxa"/>
            <w:vAlign w:val="center"/>
          </w:tcPr>
          <w:p w:rsidR="009A28F8" w:rsidRDefault="009A28F8">
            <w:pPr>
              <w:pStyle w:val="ConsPlusNormal"/>
              <w:jc w:val="center"/>
            </w:pPr>
            <w:r>
              <w:t>31.12.2025</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Приказ Минстроя России</w:t>
            </w:r>
          </w:p>
        </w:tc>
        <w:tc>
          <w:tcPr>
            <w:tcW w:w="1924" w:type="dxa"/>
            <w:vAlign w:val="bottom"/>
          </w:tcPr>
          <w:p w:rsidR="009A28F8" w:rsidRDefault="009A28F8">
            <w:pPr>
              <w:pStyle w:val="ConsPlusNormal"/>
            </w:pPr>
          </w:p>
        </w:tc>
      </w:tr>
      <w:tr w:rsidR="009A28F8">
        <w:tc>
          <w:tcPr>
            <w:tcW w:w="1069" w:type="dxa"/>
            <w:vAlign w:val="center"/>
          </w:tcPr>
          <w:p w:rsidR="009A28F8" w:rsidRDefault="009A28F8">
            <w:pPr>
              <w:pStyle w:val="ConsPlusNormal"/>
              <w:jc w:val="center"/>
            </w:pPr>
            <w:r>
              <w:t>3.4.К.1.</w:t>
            </w:r>
          </w:p>
        </w:tc>
        <w:tc>
          <w:tcPr>
            <w:tcW w:w="2134" w:type="dxa"/>
            <w:vAlign w:val="center"/>
          </w:tcPr>
          <w:p w:rsidR="009A28F8" w:rsidRDefault="009A28F8">
            <w:pPr>
              <w:pStyle w:val="ConsPlusNormal"/>
            </w:pPr>
            <w:r>
              <w:t>Контрольная точка "Документ утвержден"</w:t>
            </w:r>
          </w:p>
        </w:tc>
        <w:tc>
          <w:tcPr>
            <w:tcW w:w="1444" w:type="dxa"/>
            <w:vAlign w:val="center"/>
          </w:tcPr>
          <w:p w:rsidR="009A28F8" w:rsidRDefault="009A28F8">
            <w:pPr>
              <w:pStyle w:val="ConsPlusNormal"/>
              <w:jc w:val="center"/>
            </w:pPr>
            <w:r>
              <w:t>10.01.2025</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строительства министерства </w:t>
            </w:r>
            <w:r>
              <w:lastRenderedPageBreak/>
              <w:t>строительства Белгородской области</w:t>
            </w:r>
          </w:p>
        </w:tc>
        <w:tc>
          <w:tcPr>
            <w:tcW w:w="1999" w:type="dxa"/>
            <w:vAlign w:val="center"/>
          </w:tcPr>
          <w:p w:rsidR="009A28F8" w:rsidRDefault="009A28F8">
            <w:pPr>
              <w:pStyle w:val="ConsPlusNormal"/>
              <w:jc w:val="center"/>
            </w:pPr>
            <w:r>
              <w:lastRenderedPageBreak/>
              <w:t>Выписка из реестра</w:t>
            </w:r>
          </w:p>
        </w:tc>
        <w:tc>
          <w:tcPr>
            <w:tcW w:w="1924" w:type="dxa"/>
            <w:vAlign w:val="bottom"/>
          </w:tcPr>
          <w:p w:rsidR="009A28F8" w:rsidRDefault="009A28F8">
            <w:pPr>
              <w:pStyle w:val="ConsPlusNormal"/>
            </w:pPr>
          </w:p>
        </w:tc>
      </w:tr>
      <w:tr w:rsidR="009A28F8">
        <w:tc>
          <w:tcPr>
            <w:tcW w:w="1069" w:type="dxa"/>
            <w:vAlign w:val="center"/>
          </w:tcPr>
          <w:p w:rsidR="009A28F8" w:rsidRDefault="009A28F8">
            <w:pPr>
              <w:pStyle w:val="ConsPlusNormal"/>
              <w:jc w:val="center"/>
            </w:pPr>
            <w:r>
              <w:t>3.4.К.2.</w:t>
            </w:r>
          </w:p>
        </w:tc>
        <w:tc>
          <w:tcPr>
            <w:tcW w:w="2134" w:type="dxa"/>
            <w:vAlign w:val="center"/>
          </w:tcPr>
          <w:p w:rsidR="009A28F8" w:rsidRDefault="009A28F8">
            <w:pPr>
              <w:pStyle w:val="ConsPlusNormal"/>
            </w:pPr>
            <w:r>
              <w:t>Контрольная точка "Лимиты доведены"</w:t>
            </w:r>
          </w:p>
        </w:tc>
        <w:tc>
          <w:tcPr>
            <w:tcW w:w="1444" w:type="dxa"/>
            <w:vAlign w:val="center"/>
          </w:tcPr>
          <w:p w:rsidR="009A28F8" w:rsidRDefault="009A28F8">
            <w:pPr>
              <w:pStyle w:val="ConsPlusNormal"/>
              <w:jc w:val="center"/>
            </w:pPr>
            <w:r>
              <w:t>01.04.2025</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Постановление</w:t>
            </w:r>
          </w:p>
        </w:tc>
        <w:tc>
          <w:tcPr>
            <w:tcW w:w="1924" w:type="dxa"/>
            <w:vAlign w:val="bottom"/>
          </w:tcPr>
          <w:p w:rsidR="009A28F8" w:rsidRDefault="009A28F8">
            <w:pPr>
              <w:pStyle w:val="ConsPlusNormal"/>
            </w:pPr>
          </w:p>
        </w:tc>
      </w:tr>
      <w:tr w:rsidR="009A28F8">
        <w:tc>
          <w:tcPr>
            <w:tcW w:w="1069" w:type="dxa"/>
            <w:vAlign w:val="center"/>
          </w:tcPr>
          <w:p w:rsidR="009A28F8" w:rsidRDefault="009A28F8">
            <w:pPr>
              <w:pStyle w:val="ConsPlusNormal"/>
              <w:jc w:val="center"/>
            </w:pPr>
            <w:r>
              <w:t>3.4.К.3.</w:t>
            </w:r>
          </w:p>
        </w:tc>
        <w:tc>
          <w:tcPr>
            <w:tcW w:w="2134" w:type="dxa"/>
            <w:vAlign w:val="center"/>
          </w:tcPr>
          <w:p w:rsidR="009A28F8" w:rsidRDefault="009A28F8">
            <w:pPr>
              <w:pStyle w:val="ConsPlusNormal"/>
            </w:pPr>
            <w:r>
              <w:t>Контрольная точка "Выплаты осуществлены"</w:t>
            </w:r>
          </w:p>
        </w:tc>
        <w:tc>
          <w:tcPr>
            <w:tcW w:w="1444" w:type="dxa"/>
            <w:vAlign w:val="center"/>
          </w:tcPr>
          <w:p w:rsidR="009A28F8" w:rsidRDefault="009A28F8">
            <w:pPr>
              <w:pStyle w:val="ConsPlusNormal"/>
              <w:jc w:val="center"/>
            </w:pPr>
            <w:r>
              <w:t>01.12.2025</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Отчет</w:t>
            </w:r>
          </w:p>
        </w:tc>
        <w:tc>
          <w:tcPr>
            <w:tcW w:w="1924" w:type="dxa"/>
            <w:vAlign w:val="bottom"/>
          </w:tcPr>
          <w:p w:rsidR="009A28F8" w:rsidRDefault="009A28F8">
            <w:pPr>
              <w:pStyle w:val="ConsPlusNormal"/>
            </w:pPr>
          </w:p>
        </w:tc>
      </w:tr>
      <w:tr w:rsidR="009A28F8">
        <w:tc>
          <w:tcPr>
            <w:tcW w:w="1069" w:type="dxa"/>
            <w:vAlign w:val="center"/>
          </w:tcPr>
          <w:p w:rsidR="009A28F8" w:rsidRDefault="009A28F8">
            <w:pPr>
              <w:pStyle w:val="ConsPlusNormal"/>
              <w:jc w:val="center"/>
            </w:pPr>
            <w:r>
              <w:t>3.4.К.4.</w:t>
            </w:r>
          </w:p>
        </w:tc>
        <w:tc>
          <w:tcPr>
            <w:tcW w:w="2134" w:type="dxa"/>
            <w:vAlign w:val="center"/>
          </w:tcPr>
          <w:p w:rsidR="009A28F8" w:rsidRDefault="009A28F8">
            <w:pPr>
              <w:pStyle w:val="ConsPlusNormal"/>
            </w:pPr>
            <w:r>
              <w:t>Контрольная точка "Услуга оказана"</w:t>
            </w:r>
          </w:p>
        </w:tc>
        <w:tc>
          <w:tcPr>
            <w:tcW w:w="1444" w:type="dxa"/>
            <w:vAlign w:val="center"/>
          </w:tcPr>
          <w:p w:rsidR="009A28F8" w:rsidRDefault="009A28F8">
            <w:pPr>
              <w:pStyle w:val="ConsPlusNormal"/>
              <w:jc w:val="center"/>
            </w:pPr>
            <w:r>
              <w:t>31.12.2025</w:t>
            </w:r>
          </w:p>
        </w:tc>
        <w:tc>
          <w:tcPr>
            <w:tcW w:w="1744" w:type="dxa"/>
            <w:vAlign w:val="center"/>
          </w:tcPr>
          <w:p w:rsidR="009A28F8" w:rsidRDefault="009A28F8">
            <w:pPr>
              <w:pStyle w:val="ConsPlusNormal"/>
              <w:jc w:val="center"/>
            </w:pPr>
            <w:r>
              <w:t xml:space="preserve">Давыдова А.И. - заместитель министра области - </w:t>
            </w:r>
            <w:r>
              <w:lastRenderedPageBreak/>
              <w:t>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lastRenderedPageBreak/>
              <w:t>Отчет</w:t>
            </w:r>
          </w:p>
        </w:tc>
        <w:tc>
          <w:tcPr>
            <w:tcW w:w="1924" w:type="dxa"/>
            <w:vAlign w:val="bottom"/>
          </w:tcPr>
          <w:p w:rsidR="009A28F8" w:rsidRDefault="009A28F8">
            <w:pPr>
              <w:pStyle w:val="ConsPlusNormal"/>
            </w:pPr>
          </w:p>
        </w:tc>
      </w:tr>
      <w:tr w:rsidR="009A28F8">
        <w:tc>
          <w:tcPr>
            <w:tcW w:w="1069" w:type="dxa"/>
            <w:vAlign w:val="center"/>
          </w:tcPr>
          <w:p w:rsidR="009A28F8" w:rsidRDefault="009A28F8">
            <w:pPr>
              <w:pStyle w:val="ConsPlusNormal"/>
              <w:jc w:val="center"/>
            </w:pPr>
            <w:r>
              <w:t>3.4.1.</w:t>
            </w:r>
          </w:p>
        </w:tc>
        <w:tc>
          <w:tcPr>
            <w:tcW w:w="2134" w:type="dxa"/>
            <w:vAlign w:val="center"/>
          </w:tcPr>
          <w:p w:rsidR="009A28F8" w:rsidRDefault="009A28F8">
            <w:pPr>
              <w:pStyle w:val="ConsPlusNormal"/>
            </w:pPr>
            <w:r>
              <w:t>Мероприятие (результат) "Оказана поддержка отдельным категориям граждан, установленным федеральным законодательством" в 2026 году</w:t>
            </w:r>
          </w:p>
        </w:tc>
        <w:tc>
          <w:tcPr>
            <w:tcW w:w="1444" w:type="dxa"/>
            <w:vAlign w:val="center"/>
          </w:tcPr>
          <w:p w:rsidR="009A28F8" w:rsidRDefault="009A28F8">
            <w:pPr>
              <w:pStyle w:val="ConsPlusNormal"/>
              <w:jc w:val="center"/>
            </w:pPr>
            <w:r>
              <w:t>31.12.2026</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Приказ Минстроя России</w:t>
            </w:r>
          </w:p>
        </w:tc>
        <w:tc>
          <w:tcPr>
            <w:tcW w:w="1924" w:type="dxa"/>
            <w:vAlign w:val="bottom"/>
          </w:tcPr>
          <w:p w:rsidR="009A28F8" w:rsidRDefault="009A28F8">
            <w:pPr>
              <w:pStyle w:val="ConsPlusNormal"/>
            </w:pPr>
          </w:p>
        </w:tc>
      </w:tr>
      <w:tr w:rsidR="009A28F8">
        <w:tc>
          <w:tcPr>
            <w:tcW w:w="1069" w:type="dxa"/>
            <w:vAlign w:val="center"/>
          </w:tcPr>
          <w:p w:rsidR="009A28F8" w:rsidRDefault="009A28F8">
            <w:pPr>
              <w:pStyle w:val="ConsPlusNormal"/>
              <w:jc w:val="center"/>
            </w:pPr>
            <w:r>
              <w:t>3.4.К.1.</w:t>
            </w:r>
          </w:p>
        </w:tc>
        <w:tc>
          <w:tcPr>
            <w:tcW w:w="2134" w:type="dxa"/>
            <w:vAlign w:val="center"/>
          </w:tcPr>
          <w:p w:rsidR="009A28F8" w:rsidRDefault="009A28F8">
            <w:pPr>
              <w:pStyle w:val="ConsPlusNormal"/>
            </w:pPr>
            <w:r>
              <w:t>Контрольная точка "Документ утвержден"</w:t>
            </w:r>
          </w:p>
        </w:tc>
        <w:tc>
          <w:tcPr>
            <w:tcW w:w="1444" w:type="dxa"/>
            <w:vAlign w:val="center"/>
          </w:tcPr>
          <w:p w:rsidR="009A28F8" w:rsidRDefault="009A28F8">
            <w:pPr>
              <w:pStyle w:val="ConsPlusNormal"/>
              <w:jc w:val="center"/>
            </w:pPr>
            <w:r>
              <w:t>10.01.2026</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Выписка из реестра</w:t>
            </w:r>
          </w:p>
        </w:tc>
        <w:tc>
          <w:tcPr>
            <w:tcW w:w="1924" w:type="dxa"/>
            <w:vAlign w:val="bottom"/>
          </w:tcPr>
          <w:p w:rsidR="009A28F8" w:rsidRDefault="009A28F8">
            <w:pPr>
              <w:pStyle w:val="ConsPlusNormal"/>
            </w:pPr>
          </w:p>
        </w:tc>
      </w:tr>
      <w:tr w:rsidR="009A28F8">
        <w:tc>
          <w:tcPr>
            <w:tcW w:w="1069" w:type="dxa"/>
            <w:vAlign w:val="center"/>
          </w:tcPr>
          <w:p w:rsidR="009A28F8" w:rsidRDefault="009A28F8">
            <w:pPr>
              <w:pStyle w:val="ConsPlusNormal"/>
              <w:jc w:val="center"/>
            </w:pPr>
            <w:r>
              <w:lastRenderedPageBreak/>
              <w:t>3.4.К.2.</w:t>
            </w:r>
          </w:p>
        </w:tc>
        <w:tc>
          <w:tcPr>
            <w:tcW w:w="2134" w:type="dxa"/>
            <w:vAlign w:val="center"/>
          </w:tcPr>
          <w:p w:rsidR="009A28F8" w:rsidRDefault="009A28F8">
            <w:pPr>
              <w:pStyle w:val="ConsPlusNormal"/>
            </w:pPr>
            <w:r>
              <w:t>Контрольная точка "Лимиты доведены"</w:t>
            </w:r>
          </w:p>
        </w:tc>
        <w:tc>
          <w:tcPr>
            <w:tcW w:w="1444" w:type="dxa"/>
            <w:vAlign w:val="center"/>
          </w:tcPr>
          <w:p w:rsidR="009A28F8" w:rsidRDefault="009A28F8">
            <w:pPr>
              <w:pStyle w:val="ConsPlusNormal"/>
              <w:jc w:val="center"/>
            </w:pPr>
            <w:r>
              <w:t>01.04.2026</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Постановление</w:t>
            </w:r>
          </w:p>
        </w:tc>
        <w:tc>
          <w:tcPr>
            <w:tcW w:w="1924" w:type="dxa"/>
            <w:vAlign w:val="bottom"/>
          </w:tcPr>
          <w:p w:rsidR="009A28F8" w:rsidRDefault="009A28F8">
            <w:pPr>
              <w:pStyle w:val="ConsPlusNormal"/>
            </w:pPr>
          </w:p>
        </w:tc>
      </w:tr>
      <w:tr w:rsidR="009A28F8">
        <w:tc>
          <w:tcPr>
            <w:tcW w:w="1069" w:type="dxa"/>
            <w:vAlign w:val="center"/>
          </w:tcPr>
          <w:p w:rsidR="009A28F8" w:rsidRDefault="009A28F8">
            <w:pPr>
              <w:pStyle w:val="ConsPlusNormal"/>
              <w:jc w:val="center"/>
            </w:pPr>
            <w:r>
              <w:t>3.4.К.3.</w:t>
            </w:r>
          </w:p>
        </w:tc>
        <w:tc>
          <w:tcPr>
            <w:tcW w:w="2134" w:type="dxa"/>
            <w:vAlign w:val="center"/>
          </w:tcPr>
          <w:p w:rsidR="009A28F8" w:rsidRDefault="009A28F8">
            <w:pPr>
              <w:pStyle w:val="ConsPlusNormal"/>
            </w:pPr>
            <w:r>
              <w:t>Контрольная точка "Выплаты осуществлены"</w:t>
            </w:r>
          </w:p>
        </w:tc>
        <w:tc>
          <w:tcPr>
            <w:tcW w:w="1444" w:type="dxa"/>
            <w:vAlign w:val="center"/>
          </w:tcPr>
          <w:p w:rsidR="009A28F8" w:rsidRDefault="009A28F8">
            <w:pPr>
              <w:pStyle w:val="ConsPlusNormal"/>
              <w:jc w:val="center"/>
            </w:pPr>
            <w:r>
              <w:t>01.12.2026</w:t>
            </w:r>
          </w:p>
        </w:tc>
        <w:tc>
          <w:tcPr>
            <w:tcW w:w="1744" w:type="dxa"/>
            <w:vAlign w:val="center"/>
          </w:tcPr>
          <w:p w:rsidR="009A28F8" w:rsidRDefault="009A28F8">
            <w:pPr>
              <w:pStyle w:val="ConsPlusNormal"/>
              <w:jc w:val="center"/>
            </w:pPr>
            <w:r>
              <w:t>Давыдова А.И. - заместитель министра области - начальник департамента жилищного строительства министерства строительства Белгородской области</w:t>
            </w:r>
          </w:p>
        </w:tc>
        <w:tc>
          <w:tcPr>
            <w:tcW w:w="1999" w:type="dxa"/>
            <w:vAlign w:val="center"/>
          </w:tcPr>
          <w:p w:rsidR="009A28F8" w:rsidRDefault="009A28F8">
            <w:pPr>
              <w:pStyle w:val="ConsPlusNormal"/>
              <w:jc w:val="center"/>
            </w:pPr>
            <w:r>
              <w:t>Отчет</w:t>
            </w:r>
          </w:p>
        </w:tc>
        <w:tc>
          <w:tcPr>
            <w:tcW w:w="1924" w:type="dxa"/>
            <w:vAlign w:val="bottom"/>
          </w:tcPr>
          <w:p w:rsidR="009A28F8" w:rsidRDefault="009A28F8">
            <w:pPr>
              <w:pStyle w:val="ConsPlusNormal"/>
            </w:pPr>
          </w:p>
        </w:tc>
      </w:tr>
      <w:tr w:rsidR="009A28F8">
        <w:tc>
          <w:tcPr>
            <w:tcW w:w="1069" w:type="dxa"/>
            <w:vAlign w:val="center"/>
          </w:tcPr>
          <w:p w:rsidR="009A28F8" w:rsidRDefault="009A28F8">
            <w:pPr>
              <w:pStyle w:val="ConsPlusNormal"/>
              <w:jc w:val="center"/>
            </w:pPr>
            <w:r>
              <w:t>3.4.К.4.</w:t>
            </w:r>
          </w:p>
        </w:tc>
        <w:tc>
          <w:tcPr>
            <w:tcW w:w="2134" w:type="dxa"/>
            <w:vAlign w:val="center"/>
          </w:tcPr>
          <w:p w:rsidR="009A28F8" w:rsidRDefault="009A28F8">
            <w:pPr>
              <w:pStyle w:val="ConsPlusNormal"/>
            </w:pPr>
            <w:r>
              <w:t>Контрольная точка "Услуга оказана"</w:t>
            </w:r>
          </w:p>
        </w:tc>
        <w:tc>
          <w:tcPr>
            <w:tcW w:w="1444" w:type="dxa"/>
            <w:vAlign w:val="center"/>
          </w:tcPr>
          <w:p w:rsidR="009A28F8" w:rsidRDefault="009A28F8">
            <w:pPr>
              <w:pStyle w:val="ConsPlusNormal"/>
              <w:jc w:val="center"/>
            </w:pPr>
            <w:r>
              <w:t>31.12.2026</w:t>
            </w:r>
          </w:p>
        </w:tc>
        <w:tc>
          <w:tcPr>
            <w:tcW w:w="1744" w:type="dxa"/>
            <w:vAlign w:val="center"/>
          </w:tcPr>
          <w:p w:rsidR="009A28F8" w:rsidRDefault="009A28F8">
            <w:pPr>
              <w:pStyle w:val="ConsPlusNormal"/>
              <w:jc w:val="center"/>
            </w:pPr>
            <w:r>
              <w:t xml:space="preserve">Давыдова А.И. - заместитель министра области - начальник департамента жилищного строительства </w:t>
            </w:r>
            <w:r>
              <w:lastRenderedPageBreak/>
              <w:t>министерства строительства Белгородской области</w:t>
            </w:r>
          </w:p>
        </w:tc>
        <w:tc>
          <w:tcPr>
            <w:tcW w:w="1999" w:type="dxa"/>
            <w:vAlign w:val="center"/>
          </w:tcPr>
          <w:p w:rsidR="009A28F8" w:rsidRDefault="009A28F8">
            <w:pPr>
              <w:pStyle w:val="ConsPlusNormal"/>
              <w:jc w:val="center"/>
            </w:pPr>
            <w:r>
              <w:lastRenderedPageBreak/>
              <w:t>Отчет</w:t>
            </w:r>
          </w:p>
        </w:tc>
        <w:tc>
          <w:tcPr>
            <w:tcW w:w="1924" w:type="dxa"/>
            <w:vAlign w:val="bottom"/>
          </w:tcPr>
          <w:p w:rsidR="009A28F8" w:rsidRDefault="009A28F8">
            <w:pPr>
              <w:pStyle w:val="ConsPlusNormal"/>
            </w:pPr>
          </w:p>
        </w:tc>
      </w:tr>
    </w:tbl>
    <w:p w:rsidR="009A28F8" w:rsidRDefault="009A28F8">
      <w:pPr>
        <w:pStyle w:val="ConsPlusNormal"/>
        <w:sectPr w:rsidR="009A28F8">
          <w:pgSz w:w="16838" w:h="11905" w:orient="landscape"/>
          <w:pgMar w:top="1701" w:right="1134" w:bottom="850" w:left="1134" w:header="0" w:footer="0" w:gutter="0"/>
          <w:cols w:space="720"/>
          <w:titlePg/>
        </w:sectPr>
      </w:pPr>
    </w:p>
    <w:p w:rsidR="009A28F8" w:rsidRDefault="009A28F8">
      <w:pPr>
        <w:pStyle w:val="ConsPlusNormal"/>
        <w:jc w:val="center"/>
      </w:pPr>
    </w:p>
    <w:p w:rsidR="009A28F8" w:rsidRDefault="009A28F8">
      <w:pPr>
        <w:pStyle w:val="ConsPlusNormal"/>
        <w:jc w:val="center"/>
      </w:pPr>
    </w:p>
    <w:p w:rsidR="009A28F8" w:rsidRDefault="009A28F8">
      <w:pPr>
        <w:pStyle w:val="ConsPlusNormal"/>
        <w:jc w:val="center"/>
      </w:pPr>
    </w:p>
    <w:p w:rsidR="009A28F8" w:rsidRDefault="009A28F8">
      <w:pPr>
        <w:pStyle w:val="ConsPlusNormal"/>
        <w:jc w:val="center"/>
      </w:pPr>
    </w:p>
    <w:p w:rsidR="009A28F8" w:rsidRDefault="009A28F8">
      <w:pPr>
        <w:pStyle w:val="ConsPlusNormal"/>
        <w:jc w:val="both"/>
      </w:pPr>
    </w:p>
    <w:p w:rsidR="009A28F8" w:rsidRDefault="009A28F8">
      <w:pPr>
        <w:pStyle w:val="ConsPlusTitle"/>
        <w:jc w:val="center"/>
        <w:outlineLvl w:val="1"/>
      </w:pPr>
      <w:r>
        <w:t>X. Паспорт комплекса процессных мероприятий "Обеспечение</w:t>
      </w:r>
    </w:p>
    <w:p w:rsidR="009A28F8" w:rsidRDefault="009A28F8">
      <w:pPr>
        <w:pStyle w:val="ConsPlusTitle"/>
        <w:jc w:val="center"/>
      </w:pPr>
      <w:r>
        <w:t>деятельности органов власти и прочих государственных</w:t>
      </w:r>
    </w:p>
    <w:p w:rsidR="009A28F8" w:rsidRDefault="009A28F8">
      <w:pPr>
        <w:pStyle w:val="ConsPlusTitle"/>
        <w:jc w:val="center"/>
      </w:pPr>
      <w:r>
        <w:t>и подведомственных учреждений" (далее - комплекс</w:t>
      </w:r>
    </w:p>
    <w:p w:rsidR="009A28F8" w:rsidRDefault="009A28F8">
      <w:pPr>
        <w:pStyle w:val="ConsPlusTitle"/>
        <w:jc w:val="center"/>
      </w:pPr>
      <w:r>
        <w:t>процессных мероприятий 2)</w:t>
      </w:r>
    </w:p>
    <w:p w:rsidR="009A28F8" w:rsidRDefault="009A28F8">
      <w:pPr>
        <w:pStyle w:val="ConsPlusNormal"/>
        <w:jc w:val="center"/>
      </w:pPr>
    </w:p>
    <w:p w:rsidR="009A28F8" w:rsidRDefault="009A28F8">
      <w:pPr>
        <w:pStyle w:val="ConsPlusNormal"/>
        <w:jc w:val="center"/>
      </w:pPr>
      <w:r>
        <w:t xml:space="preserve">(в ред. </w:t>
      </w:r>
      <w:hyperlink r:id="rId71">
        <w:r>
          <w:rPr>
            <w:color w:val="0000FF"/>
          </w:rPr>
          <w:t>постановления</w:t>
        </w:r>
      </w:hyperlink>
      <w:r>
        <w:t xml:space="preserve"> Правительства Белгородской области</w:t>
      </w:r>
    </w:p>
    <w:p w:rsidR="009A28F8" w:rsidRDefault="009A28F8">
      <w:pPr>
        <w:pStyle w:val="ConsPlusNormal"/>
        <w:jc w:val="center"/>
      </w:pPr>
      <w:r>
        <w:t>от 28.12.2024 N 692-пп)</w:t>
      </w:r>
    </w:p>
    <w:p w:rsidR="009A28F8" w:rsidRDefault="009A28F8">
      <w:pPr>
        <w:pStyle w:val="ConsPlusNormal"/>
        <w:jc w:val="both"/>
      </w:pPr>
    </w:p>
    <w:p w:rsidR="009A28F8" w:rsidRDefault="009A28F8">
      <w:pPr>
        <w:pStyle w:val="ConsPlusTitle"/>
        <w:jc w:val="center"/>
        <w:outlineLvl w:val="2"/>
      </w:pPr>
      <w:r>
        <w:t>1. Общие положения</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4876"/>
      </w:tblGrid>
      <w:tr w:rsidR="009A28F8">
        <w:tc>
          <w:tcPr>
            <w:tcW w:w="4195" w:type="dxa"/>
            <w:vMerge w:val="restart"/>
          </w:tcPr>
          <w:p w:rsidR="009A28F8" w:rsidRDefault="009A28F8">
            <w:pPr>
              <w:pStyle w:val="ConsPlusNormal"/>
            </w:pPr>
            <w:r>
              <w:t>Ответственный исполнительный орган Белгородской области (иной государственный орган, организация)</w:t>
            </w:r>
          </w:p>
        </w:tc>
        <w:tc>
          <w:tcPr>
            <w:tcW w:w="4876" w:type="dxa"/>
          </w:tcPr>
          <w:p w:rsidR="009A28F8" w:rsidRDefault="009A28F8">
            <w:pPr>
              <w:pStyle w:val="ConsPlusNormal"/>
              <w:jc w:val="center"/>
            </w:pPr>
            <w:r>
              <w:t>Министерство строительства Белгородской области - Козлитина Оксана Петровна - министр строительства Белгородской области</w:t>
            </w:r>
          </w:p>
        </w:tc>
      </w:tr>
      <w:tr w:rsidR="009A28F8">
        <w:tc>
          <w:tcPr>
            <w:tcW w:w="4195" w:type="dxa"/>
            <w:vMerge/>
          </w:tcPr>
          <w:p w:rsidR="009A28F8" w:rsidRDefault="009A28F8">
            <w:pPr>
              <w:pStyle w:val="ConsPlusNormal"/>
            </w:pPr>
          </w:p>
        </w:tc>
        <w:tc>
          <w:tcPr>
            <w:tcW w:w="4876" w:type="dxa"/>
          </w:tcPr>
          <w:p w:rsidR="009A28F8" w:rsidRDefault="009A28F8">
            <w:pPr>
              <w:pStyle w:val="ConsPlusNormal"/>
              <w:jc w:val="center"/>
            </w:pPr>
            <w:r>
              <w:t>Управление государственного жилищного надзора Белгородской области - Бредихин Михаил Иванович</w:t>
            </w:r>
          </w:p>
        </w:tc>
      </w:tr>
      <w:tr w:rsidR="009A28F8">
        <w:tc>
          <w:tcPr>
            <w:tcW w:w="4195" w:type="dxa"/>
          </w:tcPr>
          <w:p w:rsidR="009A28F8" w:rsidRDefault="009A28F8">
            <w:pPr>
              <w:pStyle w:val="ConsPlusNormal"/>
            </w:pPr>
            <w:r>
              <w:t>Связь с государственной программой</w:t>
            </w:r>
          </w:p>
        </w:tc>
        <w:tc>
          <w:tcPr>
            <w:tcW w:w="4876" w:type="dxa"/>
          </w:tcPr>
          <w:p w:rsidR="009A28F8" w:rsidRDefault="009A28F8">
            <w:pPr>
              <w:pStyle w:val="ConsPlusNormal"/>
              <w:jc w:val="center"/>
            </w:pPr>
            <w:r>
              <w:t>Государственная программа Белгородской области "Обеспечение доступным и комфортным жильем жителей Белгородской области"</w:t>
            </w:r>
          </w:p>
        </w:tc>
      </w:tr>
    </w:tbl>
    <w:p w:rsidR="009A28F8" w:rsidRDefault="009A28F8">
      <w:pPr>
        <w:pStyle w:val="ConsPlusNormal"/>
        <w:jc w:val="both"/>
      </w:pPr>
    </w:p>
    <w:p w:rsidR="009A28F8" w:rsidRDefault="009A28F8">
      <w:pPr>
        <w:pStyle w:val="ConsPlusTitle"/>
        <w:jc w:val="center"/>
        <w:outlineLvl w:val="2"/>
      </w:pPr>
      <w:r>
        <w:t>2. Показатели комплекса процессных мероприятий 2</w:t>
      </w:r>
    </w:p>
    <w:p w:rsidR="009A28F8" w:rsidRDefault="009A28F8">
      <w:pPr>
        <w:pStyle w:val="ConsPlusNormal"/>
        <w:jc w:val="both"/>
      </w:pPr>
    </w:p>
    <w:p w:rsidR="009A28F8" w:rsidRDefault="009A28F8">
      <w:pPr>
        <w:pStyle w:val="ConsPlusNormal"/>
        <w:sectPr w:rsidR="009A28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64"/>
        <w:gridCol w:w="1304"/>
        <w:gridCol w:w="794"/>
        <w:gridCol w:w="1204"/>
        <w:gridCol w:w="737"/>
        <w:gridCol w:w="604"/>
        <w:gridCol w:w="604"/>
        <w:gridCol w:w="604"/>
        <w:gridCol w:w="604"/>
        <w:gridCol w:w="604"/>
        <w:gridCol w:w="604"/>
        <w:gridCol w:w="604"/>
        <w:gridCol w:w="604"/>
        <w:gridCol w:w="1924"/>
      </w:tblGrid>
      <w:tr w:rsidR="009A28F8">
        <w:tc>
          <w:tcPr>
            <w:tcW w:w="2764" w:type="dxa"/>
            <w:vMerge w:val="restart"/>
          </w:tcPr>
          <w:p w:rsidR="009A28F8" w:rsidRDefault="009A28F8">
            <w:pPr>
              <w:pStyle w:val="ConsPlusNormal"/>
              <w:jc w:val="center"/>
            </w:pPr>
            <w:r>
              <w:lastRenderedPageBreak/>
              <w:t>Наименование показателя/задачи</w:t>
            </w:r>
          </w:p>
        </w:tc>
        <w:tc>
          <w:tcPr>
            <w:tcW w:w="1304" w:type="dxa"/>
            <w:vMerge w:val="restart"/>
          </w:tcPr>
          <w:p w:rsidR="009A28F8" w:rsidRDefault="009A28F8">
            <w:pPr>
              <w:pStyle w:val="ConsPlusNormal"/>
              <w:jc w:val="center"/>
            </w:pPr>
            <w:r>
              <w:t>Признак возрастания/убывания</w:t>
            </w:r>
          </w:p>
        </w:tc>
        <w:tc>
          <w:tcPr>
            <w:tcW w:w="794" w:type="dxa"/>
            <w:vMerge w:val="restart"/>
          </w:tcPr>
          <w:p w:rsidR="009A28F8" w:rsidRDefault="009A28F8">
            <w:pPr>
              <w:pStyle w:val="ConsPlusNormal"/>
              <w:jc w:val="center"/>
            </w:pPr>
            <w:r>
              <w:t>Уровень показателя</w:t>
            </w:r>
          </w:p>
        </w:tc>
        <w:tc>
          <w:tcPr>
            <w:tcW w:w="1204" w:type="dxa"/>
            <w:vMerge w:val="restart"/>
          </w:tcPr>
          <w:p w:rsidR="009A28F8" w:rsidRDefault="009A28F8">
            <w:pPr>
              <w:pStyle w:val="ConsPlusNormal"/>
              <w:jc w:val="center"/>
            </w:pPr>
            <w:r>
              <w:t xml:space="preserve">Единица измерения (по </w:t>
            </w:r>
            <w:hyperlink r:id="rId72">
              <w:r>
                <w:rPr>
                  <w:color w:val="0000FF"/>
                </w:rPr>
                <w:t>ОКЕИ</w:t>
              </w:r>
            </w:hyperlink>
            <w:r>
              <w:t>)</w:t>
            </w:r>
          </w:p>
        </w:tc>
        <w:tc>
          <w:tcPr>
            <w:tcW w:w="1341" w:type="dxa"/>
            <w:gridSpan w:val="2"/>
          </w:tcPr>
          <w:p w:rsidR="009A28F8" w:rsidRDefault="009A28F8">
            <w:pPr>
              <w:pStyle w:val="ConsPlusNormal"/>
              <w:jc w:val="center"/>
            </w:pPr>
            <w:r>
              <w:t>Базовое значение</w:t>
            </w:r>
          </w:p>
        </w:tc>
        <w:tc>
          <w:tcPr>
            <w:tcW w:w="4228" w:type="dxa"/>
            <w:gridSpan w:val="7"/>
          </w:tcPr>
          <w:p w:rsidR="009A28F8" w:rsidRDefault="009A28F8">
            <w:pPr>
              <w:pStyle w:val="ConsPlusNormal"/>
              <w:jc w:val="center"/>
            </w:pPr>
            <w:r>
              <w:t>Значение показателей по годам</w:t>
            </w:r>
          </w:p>
        </w:tc>
        <w:tc>
          <w:tcPr>
            <w:tcW w:w="1924" w:type="dxa"/>
            <w:vMerge w:val="restart"/>
          </w:tcPr>
          <w:p w:rsidR="009A28F8" w:rsidRDefault="009A28F8">
            <w:pPr>
              <w:pStyle w:val="ConsPlusNormal"/>
              <w:jc w:val="center"/>
            </w:pPr>
            <w:r>
              <w:t>Ответственный за достижение показателя</w:t>
            </w:r>
          </w:p>
        </w:tc>
      </w:tr>
      <w:tr w:rsidR="009A28F8">
        <w:tc>
          <w:tcPr>
            <w:tcW w:w="2764" w:type="dxa"/>
            <w:vMerge/>
          </w:tcPr>
          <w:p w:rsidR="009A28F8" w:rsidRDefault="009A28F8">
            <w:pPr>
              <w:pStyle w:val="ConsPlusNormal"/>
            </w:pPr>
          </w:p>
        </w:tc>
        <w:tc>
          <w:tcPr>
            <w:tcW w:w="1304" w:type="dxa"/>
            <w:vMerge/>
          </w:tcPr>
          <w:p w:rsidR="009A28F8" w:rsidRDefault="009A28F8">
            <w:pPr>
              <w:pStyle w:val="ConsPlusNormal"/>
            </w:pPr>
          </w:p>
        </w:tc>
        <w:tc>
          <w:tcPr>
            <w:tcW w:w="794" w:type="dxa"/>
            <w:vMerge/>
          </w:tcPr>
          <w:p w:rsidR="009A28F8" w:rsidRDefault="009A28F8">
            <w:pPr>
              <w:pStyle w:val="ConsPlusNormal"/>
            </w:pPr>
          </w:p>
        </w:tc>
        <w:tc>
          <w:tcPr>
            <w:tcW w:w="1204" w:type="dxa"/>
            <w:vMerge/>
          </w:tcPr>
          <w:p w:rsidR="009A28F8" w:rsidRDefault="009A28F8">
            <w:pPr>
              <w:pStyle w:val="ConsPlusNormal"/>
            </w:pPr>
          </w:p>
        </w:tc>
        <w:tc>
          <w:tcPr>
            <w:tcW w:w="737" w:type="dxa"/>
          </w:tcPr>
          <w:p w:rsidR="009A28F8" w:rsidRDefault="009A28F8">
            <w:pPr>
              <w:pStyle w:val="ConsPlusNormal"/>
              <w:jc w:val="center"/>
            </w:pPr>
            <w:r>
              <w:t>значение</w:t>
            </w:r>
          </w:p>
        </w:tc>
        <w:tc>
          <w:tcPr>
            <w:tcW w:w="604" w:type="dxa"/>
          </w:tcPr>
          <w:p w:rsidR="009A28F8" w:rsidRDefault="009A28F8">
            <w:pPr>
              <w:pStyle w:val="ConsPlusNormal"/>
              <w:jc w:val="center"/>
            </w:pPr>
            <w:r>
              <w:t>год</w:t>
            </w:r>
          </w:p>
        </w:tc>
        <w:tc>
          <w:tcPr>
            <w:tcW w:w="604" w:type="dxa"/>
          </w:tcPr>
          <w:p w:rsidR="009A28F8" w:rsidRDefault="009A28F8">
            <w:pPr>
              <w:pStyle w:val="ConsPlusNormal"/>
              <w:jc w:val="center"/>
            </w:pPr>
            <w:r>
              <w:t>2024</w:t>
            </w:r>
          </w:p>
        </w:tc>
        <w:tc>
          <w:tcPr>
            <w:tcW w:w="604" w:type="dxa"/>
          </w:tcPr>
          <w:p w:rsidR="009A28F8" w:rsidRDefault="009A28F8">
            <w:pPr>
              <w:pStyle w:val="ConsPlusNormal"/>
              <w:jc w:val="center"/>
            </w:pPr>
            <w:r>
              <w:t>2025</w:t>
            </w:r>
          </w:p>
        </w:tc>
        <w:tc>
          <w:tcPr>
            <w:tcW w:w="604" w:type="dxa"/>
          </w:tcPr>
          <w:p w:rsidR="009A28F8" w:rsidRDefault="009A28F8">
            <w:pPr>
              <w:pStyle w:val="ConsPlusNormal"/>
              <w:jc w:val="center"/>
            </w:pPr>
            <w:r>
              <w:t>2026</w:t>
            </w:r>
          </w:p>
        </w:tc>
        <w:tc>
          <w:tcPr>
            <w:tcW w:w="604" w:type="dxa"/>
          </w:tcPr>
          <w:p w:rsidR="009A28F8" w:rsidRDefault="009A28F8">
            <w:pPr>
              <w:pStyle w:val="ConsPlusNormal"/>
              <w:jc w:val="center"/>
            </w:pPr>
            <w:r>
              <w:t>2027</w:t>
            </w:r>
          </w:p>
        </w:tc>
        <w:tc>
          <w:tcPr>
            <w:tcW w:w="604" w:type="dxa"/>
          </w:tcPr>
          <w:p w:rsidR="009A28F8" w:rsidRDefault="009A28F8">
            <w:pPr>
              <w:pStyle w:val="ConsPlusNormal"/>
              <w:jc w:val="center"/>
            </w:pPr>
            <w:r>
              <w:t>2028</w:t>
            </w:r>
          </w:p>
        </w:tc>
        <w:tc>
          <w:tcPr>
            <w:tcW w:w="604" w:type="dxa"/>
          </w:tcPr>
          <w:p w:rsidR="009A28F8" w:rsidRDefault="009A28F8">
            <w:pPr>
              <w:pStyle w:val="ConsPlusNormal"/>
              <w:jc w:val="center"/>
            </w:pPr>
            <w:r>
              <w:t>2029</w:t>
            </w:r>
          </w:p>
        </w:tc>
        <w:tc>
          <w:tcPr>
            <w:tcW w:w="604" w:type="dxa"/>
          </w:tcPr>
          <w:p w:rsidR="009A28F8" w:rsidRDefault="009A28F8">
            <w:pPr>
              <w:pStyle w:val="ConsPlusNormal"/>
              <w:jc w:val="center"/>
            </w:pPr>
            <w:r>
              <w:t>2030</w:t>
            </w:r>
          </w:p>
        </w:tc>
        <w:tc>
          <w:tcPr>
            <w:tcW w:w="1924" w:type="dxa"/>
            <w:vMerge/>
          </w:tcPr>
          <w:p w:rsidR="009A28F8" w:rsidRDefault="009A28F8">
            <w:pPr>
              <w:pStyle w:val="ConsPlusNormal"/>
            </w:pPr>
          </w:p>
        </w:tc>
      </w:tr>
      <w:tr w:rsidR="009A28F8">
        <w:tc>
          <w:tcPr>
            <w:tcW w:w="2764" w:type="dxa"/>
            <w:vAlign w:val="center"/>
          </w:tcPr>
          <w:p w:rsidR="009A28F8" w:rsidRDefault="009A28F8">
            <w:pPr>
              <w:pStyle w:val="ConsPlusNormal"/>
              <w:jc w:val="center"/>
            </w:pPr>
            <w:r>
              <w:t>1</w:t>
            </w:r>
          </w:p>
        </w:tc>
        <w:tc>
          <w:tcPr>
            <w:tcW w:w="1304" w:type="dxa"/>
            <w:vAlign w:val="center"/>
          </w:tcPr>
          <w:p w:rsidR="009A28F8" w:rsidRDefault="009A28F8">
            <w:pPr>
              <w:pStyle w:val="ConsPlusNormal"/>
              <w:jc w:val="center"/>
            </w:pPr>
            <w:r>
              <w:t>2</w:t>
            </w:r>
          </w:p>
        </w:tc>
        <w:tc>
          <w:tcPr>
            <w:tcW w:w="794" w:type="dxa"/>
            <w:vAlign w:val="center"/>
          </w:tcPr>
          <w:p w:rsidR="009A28F8" w:rsidRDefault="009A28F8">
            <w:pPr>
              <w:pStyle w:val="ConsPlusNormal"/>
              <w:jc w:val="center"/>
            </w:pPr>
            <w:r>
              <w:t>3</w:t>
            </w:r>
          </w:p>
        </w:tc>
        <w:tc>
          <w:tcPr>
            <w:tcW w:w="1204" w:type="dxa"/>
            <w:vAlign w:val="center"/>
          </w:tcPr>
          <w:p w:rsidR="009A28F8" w:rsidRDefault="009A28F8">
            <w:pPr>
              <w:pStyle w:val="ConsPlusNormal"/>
              <w:jc w:val="center"/>
            </w:pPr>
            <w:r>
              <w:t>4</w:t>
            </w:r>
          </w:p>
        </w:tc>
        <w:tc>
          <w:tcPr>
            <w:tcW w:w="737" w:type="dxa"/>
            <w:vAlign w:val="center"/>
          </w:tcPr>
          <w:p w:rsidR="009A28F8" w:rsidRDefault="009A28F8">
            <w:pPr>
              <w:pStyle w:val="ConsPlusNormal"/>
              <w:jc w:val="center"/>
            </w:pPr>
            <w:r>
              <w:t>5</w:t>
            </w:r>
          </w:p>
        </w:tc>
        <w:tc>
          <w:tcPr>
            <w:tcW w:w="604" w:type="dxa"/>
            <w:vAlign w:val="center"/>
          </w:tcPr>
          <w:p w:rsidR="009A28F8" w:rsidRDefault="009A28F8">
            <w:pPr>
              <w:pStyle w:val="ConsPlusNormal"/>
              <w:jc w:val="center"/>
            </w:pPr>
            <w:r>
              <w:t>6</w:t>
            </w:r>
          </w:p>
        </w:tc>
        <w:tc>
          <w:tcPr>
            <w:tcW w:w="604" w:type="dxa"/>
            <w:vAlign w:val="center"/>
          </w:tcPr>
          <w:p w:rsidR="009A28F8" w:rsidRDefault="009A28F8">
            <w:pPr>
              <w:pStyle w:val="ConsPlusNormal"/>
              <w:jc w:val="center"/>
            </w:pPr>
            <w:r>
              <w:t>7</w:t>
            </w:r>
          </w:p>
        </w:tc>
        <w:tc>
          <w:tcPr>
            <w:tcW w:w="604" w:type="dxa"/>
            <w:vAlign w:val="center"/>
          </w:tcPr>
          <w:p w:rsidR="009A28F8" w:rsidRDefault="009A28F8">
            <w:pPr>
              <w:pStyle w:val="ConsPlusNormal"/>
              <w:jc w:val="center"/>
            </w:pPr>
            <w:r>
              <w:t>8</w:t>
            </w:r>
          </w:p>
        </w:tc>
        <w:tc>
          <w:tcPr>
            <w:tcW w:w="604" w:type="dxa"/>
            <w:vAlign w:val="center"/>
          </w:tcPr>
          <w:p w:rsidR="009A28F8" w:rsidRDefault="009A28F8">
            <w:pPr>
              <w:pStyle w:val="ConsPlusNormal"/>
              <w:jc w:val="center"/>
            </w:pPr>
            <w:r>
              <w:t>9</w:t>
            </w:r>
          </w:p>
        </w:tc>
        <w:tc>
          <w:tcPr>
            <w:tcW w:w="604" w:type="dxa"/>
            <w:vAlign w:val="center"/>
          </w:tcPr>
          <w:p w:rsidR="009A28F8" w:rsidRDefault="009A28F8">
            <w:pPr>
              <w:pStyle w:val="ConsPlusNormal"/>
              <w:jc w:val="center"/>
            </w:pPr>
            <w:r>
              <w:t>10</w:t>
            </w:r>
          </w:p>
        </w:tc>
        <w:tc>
          <w:tcPr>
            <w:tcW w:w="604" w:type="dxa"/>
            <w:vAlign w:val="center"/>
          </w:tcPr>
          <w:p w:rsidR="009A28F8" w:rsidRDefault="009A28F8">
            <w:pPr>
              <w:pStyle w:val="ConsPlusNormal"/>
              <w:jc w:val="center"/>
            </w:pPr>
            <w:r>
              <w:t>11</w:t>
            </w:r>
          </w:p>
        </w:tc>
        <w:tc>
          <w:tcPr>
            <w:tcW w:w="604" w:type="dxa"/>
            <w:vAlign w:val="center"/>
          </w:tcPr>
          <w:p w:rsidR="009A28F8" w:rsidRDefault="009A28F8">
            <w:pPr>
              <w:pStyle w:val="ConsPlusNormal"/>
              <w:jc w:val="center"/>
            </w:pPr>
            <w:r>
              <w:t>12</w:t>
            </w:r>
          </w:p>
        </w:tc>
        <w:tc>
          <w:tcPr>
            <w:tcW w:w="604" w:type="dxa"/>
            <w:vAlign w:val="center"/>
          </w:tcPr>
          <w:p w:rsidR="009A28F8" w:rsidRDefault="009A28F8">
            <w:pPr>
              <w:pStyle w:val="ConsPlusNormal"/>
              <w:jc w:val="center"/>
            </w:pPr>
            <w:r>
              <w:t>13</w:t>
            </w:r>
          </w:p>
        </w:tc>
        <w:tc>
          <w:tcPr>
            <w:tcW w:w="1924" w:type="dxa"/>
            <w:vAlign w:val="center"/>
          </w:tcPr>
          <w:p w:rsidR="009A28F8" w:rsidRDefault="009A28F8">
            <w:pPr>
              <w:pStyle w:val="ConsPlusNormal"/>
              <w:jc w:val="center"/>
            </w:pPr>
            <w:r>
              <w:t>14</w:t>
            </w:r>
          </w:p>
        </w:tc>
      </w:tr>
      <w:tr w:rsidR="009A28F8">
        <w:tc>
          <w:tcPr>
            <w:tcW w:w="13559" w:type="dxa"/>
            <w:gridSpan w:val="14"/>
            <w:vAlign w:val="center"/>
          </w:tcPr>
          <w:p w:rsidR="009A28F8" w:rsidRDefault="009A28F8">
            <w:pPr>
              <w:pStyle w:val="ConsPlusNormal"/>
              <w:outlineLvl w:val="3"/>
            </w:pPr>
            <w:r>
              <w:t>Задача 1 "Поддержка некоммерческих организаций"</w:t>
            </w:r>
          </w:p>
        </w:tc>
      </w:tr>
      <w:tr w:rsidR="009A28F8">
        <w:tc>
          <w:tcPr>
            <w:tcW w:w="2764" w:type="dxa"/>
          </w:tcPr>
          <w:p w:rsidR="009A28F8" w:rsidRDefault="009A28F8">
            <w:pPr>
              <w:pStyle w:val="ConsPlusNormal"/>
            </w:pPr>
            <w:r>
              <w:t>Количество подготовленных площадок под комплексное развитие территорий</w:t>
            </w:r>
          </w:p>
        </w:tc>
        <w:tc>
          <w:tcPr>
            <w:tcW w:w="1304" w:type="dxa"/>
            <w:vAlign w:val="center"/>
          </w:tcPr>
          <w:p w:rsidR="009A28F8" w:rsidRDefault="009A28F8">
            <w:pPr>
              <w:pStyle w:val="ConsPlusNormal"/>
              <w:jc w:val="center"/>
            </w:pPr>
            <w:r>
              <w:t>Прогрессирующий</w:t>
            </w:r>
          </w:p>
        </w:tc>
        <w:tc>
          <w:tcPr>
            <w:tcW w:w="794" w:type="dxa"/>
            <w:vAlign w:val="center"/>
          </w:tcPr>
          <w:p w:rsidR="009A28F8" w:rsidRDefault="009A28F8">
            <w:pPr>
              <w:pStyle w:val="ConsPlusNormal"/>
              <w:jc w:val="center"/>
            </w:pPr>
            <w:r>
              <w:t>ГП</w:t>
            </w:r>
          </w:p>
        </w:tc>
        <w:tc>
          <w:tcPr>
            <w:tcW w:w="1204" w:type="dxa"/>
            <w:vAlign w:val="center"/>
          </w:tcPr>
          <w:p w:rsidR="009A28F8" w:rsidRDefault="009A28F8">
            <w:pPr>
              <w:pStyle w:val="ConsPlusNormal"/>
              <w:jc w:val="center"/>
            </w:pPr>
            <w:r>
              <w:t>Единица</w:t>
            </w:r>
          </w:p>
        </w:tc>
        <w:tc>
          <w:tcPr>
            <w:tcW w:w="737" w:type="dxa"/>
            <w:vAlign w:val="center"/>
          </w:tcPr>
          <w:p w:rsidR="009A28F8" w:rsidRDefault="009A28F8">
            <w:pPr>
              <w:pStyle w:val="ConsPlusNormal"/>
              <w:jc w:val="center"/>
            </w:pPr>
            <w:r>
              <w:t>5</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5</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1924" w:type="dxa"/>
            <w:vAlign w:val="center"/>
          </w:tcPr>
          <w:p w:rsidR="009A28F8" w:rsidRDefault="009A28F8">
            <w:pPr>
              <w:pStyle w:val="ConsPlusNormal"/>
              <w:jc w:val="center"/>
            </w:pPr>
            <w:r>
              <w:t>Министерство строительства Белгородской области</w:t>
            </w:r>
          </w:p>
        </w:tc>
      </w:tr>
      <w:tr w:rsidR="009A28F8">
        <w:tc>
          <w:tcPr>
            <w:tcW w:w="13559" w:type="dxa"/>
            <w:gridSpan w:val="14"/>
            <w:vAlign w:val="center"/>
          </w:tcPr>
          <w:p w:rsidR="009A28F8" w:rsidRDefault="009A28F8">
            <w:pPr>
              <w:pStyle w:val="ConsPlusNormal"/>
              <w:outlineLvl w:val="3"/>
            </w:pPr>
            <w:r>
              <w:t>Задача 2 "Обеспечение деятельности министерства строительства Белгородской области и государственных учреждений"</w:t>
            </w:r>
          </w:p>
        </w:tc>
      </w:tr>
      <w:tr w:rsidR="009A28F8">
        <w:tc>
          <w:tcPr>
            <w:tcW w:w="2764" w:type="dxa"/>
            <w:vAlign w:val="center"/>
          </w:tcPr>
          <w:p w:rsidR="009A28F8" w:rsidRDefault="009A28F8">
            <w:pPr>
              <w:pStyle w:val="ConsPlusNormal"/>
            </w:pPr>
            <w:r>
              <w:t>Обеспечено материально-техническое обеспечение деятельности министерства строительства Белгородской области</w:t>
            </w:r>
          </w:p>
        </w:tc>
        <w:tc>
          <w:tcPr>
            <w:tcW w:w="1304" w:type="dxa"/>
            <w:vAlign w:val="center"/>
          </w:tcPr>
          <w:p w:rsidR="009A28F8" w:rsidRDefault="009A28F8">
            <w:pPr>
              <w:pStyle w:val="ConsPlusNormal"/>
              <w:jc w:val="center"/>
            </w:pPr>
            <w:r>
              <w:t>Прогрессирующий</w:t>
            </w:r>
          </w:p>
        </w:tc>
        <w:tc>
          <w:tcPr>
            <w:tcW w:w="794" w:type="dxa"/>
            <w:vAlign w:val="center"/>
          </w:tcPr>
          <w:p w:rsidR="009A28F8" w:rsidRDefault="009A28F8">
            <w:pPr>
              <w:pStyle w:val="ConsPlusNormal"/>
              <w:jc w:val="center"/>
            </w:pPr>
            <w:r>
              <w:t>ГП</w:t>
            </w:r>
          </w:p>
        </w:tc>
        <w:tc>
          <w:tcPr>
            <w:tcW w:w="1204" w:type="dxa"/>
            <w:vAlign w:val="center"/>
          </w:tcPr>
          <w:p w:rsidR="009A28F8" w:rsidRDefault="009A28F8">
            <w:pPr>
              <w:pStyle w:val="ConsPlusNormal"/>
              <w:jc w:val="center"/>
            </w:pPr>
            <w:r>
              <w:t>Человек</w:t>
            </w:r>
          </w:p>
        </w:tc>
        <w:tc>
          <w:tcPr>
            <w:tcW w:w="737" w:type="dxa"/>
            <w:vAlign w:val="center"/>
          </w:tcPr>
          <w:p w:rsidR="009A28F8" w:rsidRDefault="009A28F8">
            <w:pPr>
              <w:pStyle w:val="ConsPlusNormal"/>
              <w:jc w:val="center"/>
            </w:pPr>
            <w:r>
              <w:t>64</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64</w:t>
            </w:r>
          </w:p>
        </w:tc>
        <w:tc>
          <w:tcPr>
            <w:tcW w:w="604" w:type="dxa"/>
            <w:vAlign w:val="center"/>
          </w:tcPr>
          <w:p w:rsidR="009A28F8" w:rsidRDefault="009A28F8">
            <w:pPr>
              <w:pStyle w:val="ConsPlusNormal"/>
              <w:jc w:val="center"/>
            </w:pPr>
            <w:r>
              <w:t>64</w:t>
            </w:r>
          </w:p>
        </w:tc>
        <w:tc>
          <w:tcPr>
            <w:tcW w:w="604" w:type="dxa"/>
            <w:vAlign w:val="center"/>
          </w:tcPr>
          <w:p w:rsidR="009A28F8" w:rsidRDefault="009A28F8">
            <w:pPr>
              <w:pStyle w:val="ConsPlusNormal"/>
              <w:jc w:val="center"/>
            </w:pPr>
            <w:r>
              <w:t>64</w:t>
            </w:r>
          </w:p>
        </w:tc>
        <w:tc>
          <w:tcPr>
            <w:tcW w:w="604" w:type="dxa"/>
            <w:vAlign w:val="center"/>
          </w:tcPr>
          <w:p w:rsidR="009A28F8" w:rsidRDefault="009A28F8">
            <w:pPr>
              <w:pStyle w:val="ConsPlusNormal"/>
              <w:jc w:val="center"/>
            </w:pPr>
            <w:r>
              <w:t>64</w:t>
            </w:r>
          </w:p>
        </w:tc>
        <w:tc>
          <w:tcPr>
            <w:tcW w:w="604" w:type="dxa"/>
            <w:vAlign w:val="center"/>
          </w:tcPr>
          <w:p w:rsidR="009A28F8" w:rsidRDefault="009A28F8">
            <w:pPr>
              <w:pStyle w:val="ConsPlusNormal"/>
              <w:jc w:val="center"/>
            </w:pPr>
            <w:r>
              <w:t>64</w:t>
            </w:r>
          </w:p>
        </w:tc>
        <w:tc>
          <w:tcPr>
            <w:tcW w:w="604" w:type="dxa"/>
            <w:vAlign w:val="center"/>
          </w:tcPr>
          <w:p w:rsidR="009A28F8" w:rsidRDefault="009A28F8">
            <w:pPr>
              <w:pStyle w:val="ConsPlusNormal"/>
              <w:jc w:val="center"/>
            </w:pPr>
            <w:r>
              <w:t>64</w:t>
            </w:r>
          </w:p>
        </w:tc>
        <w:tc>
          <w:tcPr>
            <w:tcW w:w="604" w:type="dxa"/>
            <w:vAlign w:val="center"/>
          </w:tcPr>
          <w:p w:rsidR="009A28F8" w:rsidRDefault="009A28F8">
            <w:pPr>
              <w:pStyle w:val="ConsPlusNormal"/>
              <w:jc w:val="center"/>
            </w:pPr>
            <w:r>
              <w:t>64</w:t>
            </w:r>
          </w:p>
        </w:tc>
        <w:tc>
          <w:tcPr>
            <w:tcW w:w="1924" w:type="dxa"/>
            <w:vAlign w:val="center"/>
          </w:tcPr>
          <w:p w:rsidR="009A28F8" w:rsidRDefault="009A28F8">
            <w:pPr>
              <w:pStyle w:val="ConsPlusNormal"/>
              <w:jc w:val="center"/>
            </w:pPr>
            <w:r>
              <w:t>Министерство строительства Белгородской области</w:t>
            </w:r>
          </w:p>
        </w:tc>
      </w:tr>
      <w:tr w:rsidR="009A28F8">
        <w:tc>
          <w:tcPr>
            <w:tcW w:w="2764" w:type="dxa"/>
          </w:tcPr>
          <w:p w:rsidR="009A28F8" w:rsidRDefault="009A28F8">
            <w:pPr>
              <w:pStyle w:val="ConsPlusNormal"/>
            </w:pPr>
            <w:r>
              <w:t>Обеспечено материально-техническое обеспечение деятельности управления государственного жилищного надзора Белгородской области</w:t>
            </w:r>
          </w:p>
        </w:tc>
        <w:tc>
          <w:tcPr>
            <w:tcW w:w="1304" w:type="dxa"/>
            <w:vAlign w:val="center"/>
          </w:tcPr>
          <w:p w:rsidR="009A28F8" w:rsidRDefault="009A28F8">
            <w:pPr>
              <w:pStyle w:val="ConsPlusNormal"/>
              <w:jc w:val="center"/>
            </w:pPr>
            <w:r>
              <w:t>Прогрессирующий</w:t>
            </w:r>
          </w:p>
        </w:tc>
        <w:tc>
          <w:tcPr>
            <w:tcW w:w="794" w:type="dxa"/>
            <w:vAlign w:val="center"/>
          </w:tcPr>
          <w:p w:rsidR="009A28F8" w:rsidRDefault="009A28F8">
            <w:pPr>
              <w:pStyle w:val="ConsPlusNormal"/>
              <w:jc w:val="center"/>
            </w:pPr>
            <w:r>
              <w:t>ГП</w:t>
            </w:r>
          </w:p>
        </w:tc>
        <w:tc>
          <w:tcPr>
            <w:tcW w:w="1204" w:type="dxa"/>
            <w:vAlign w:val="center"/>
          </w:tcPr>
          <w:p w:rsidR="009A28F8" w:rsidRDefault="009A28F8">
            <w:pPr>
              <w:pStyle w:val="ConsPlusNormal"/>
              <w:jc w:val="center"/>
            </w:pPr>
            <w:r>
              <w:t>Человек</w:t>
            </w:r>
          </w:p>
        </w:tc>
        <w:tc>
          <w:tcPr>
            <w:tcW w:w="737" w:type="dxa"/>
            <w:vAlign w:val="center"/>
          </w:tcPr>
          <w:p w:rsidR="009A28F8" w:rsidRDefault="009A28F8">
            <w:pPr>
              <w:pStyle w:val="ConsPlusNormal"/>
              <w:jc w:val="center"/>
            </w:pPr>
            <w:r>
              <w:t>35</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35</w:t>
            </w:r>
          </w:p>
        </w:tc>
        <w:tc>
          <w:tcPr>
            <w:tcW w:w="604" w:type="dxa"/>
            <w:vAlign w:val="center"/>
          </w:tcPr>
          <w:p w:rsidR="009A28F8" w:rsidRDefault="009A28F8">
            <w:pPr>
              <w:pStyle w:val="ConsPlusNormal"/>
              <w:jc w:val="center"/>
            </w:pPr>
            <w:r>
              <w:t>35</w:t>
            </w:r>
          </w:p>
        </w:tc>
        <w:tc>
          <w:tcPr>
            <w:tcW w:w="604" w:type="dxa"/>
            <w:vAlign w:val="center"/>
          </w:tcPr>
          <w:p w:rsidR="009A28F8" w:rsidRDefault="009A28F8">
            <w:pPr>
              <w:pStyle w:val="ConsPlusNormal"/>
              <w:jc w:val="center"/>
            </w:pPr>
            <w:r>
              <w:t>35</w:t>
            </w:r>
          </w:p>
        </w:tc>
        <w:tc>
          <w:tcPr>
            <w:tcW w:w="604" w:type="dxa"/>
            <w:vAlign w:val="center"/>
          </w:tcPr>
          <w:p w:rsidR="009A28F8" w:rsidRDefault="009A28F8">
            <w:pPr>
              <w:pStyle w:val="ConsPlusNormal"/>
              <w:jc w:val="center"/>
            </w:pPr>
            <w:r>
              <w:t>35</w:t>
            </w:r>
          </w:p>
        </w:tc>
        <w:tc>
          <w:tcPr>
            <w:tcW w:w="604" w:type="dxa"/>
            <w:vAlign w:val="center"/>
          </w:tcPr>
          <w:p w:rsidR="009A28F8" w:rsidRDefault="009A28F8">
            <w:pPr>
              <w:pStyle w:val="ConsPlusNormal"/>
              <w:jc w:val="center"/>
            </w:pPr>
            <w:r>
              <w:t>35</w:t>
            </w:r>
          </w:p>
        </w:tc>
        <w:tc>
          <w:tcPr>
            <w:tcW w:w="604" w:type="dxa"/>
            <w:vAlign w:val="center"/>
          </w:tcPr>
          <w:p w:rsidR="009A28F8" w:rsidRDefault="009A28F8">
            <w:pPr>
              <w:pStyle w:val="ConsPlusNormal"/>
              <w:jc w:val="center"/>
            </w:pPr>
            <w:r>
              <w:t>35</w:t>
            </w:r>
          </w:p>
        </w:tc>
        <w:tc>
          <w:tcPr>
            <w:tcW w:w="604" w:type="dxa"/>
            <w:vAlign w:val="center"/>
          </w:tcPr>
          <w:p w:rsidR="009A28F8" w:rsidRDefault="009A28F8">
            <w:pPr>
              <w:pStyle w:val="ConsPlusNormal"/>
              <w:jc w:val="center"/>
            </w:pPr>
            <w:r>
              <w:t>35</w:t>
            </w:r>
          </w:p>
        </w:tc>
        <w:tc>
          <w:tcPr>
            <w:tcW w:w="1924" w:type="dxa"/>
            <w:vAlign w:val="center"/>
          </w:tcPr>
          <w:p w:rsidR="009A28F8" w:rsidRDefault="009A28F8">
            <w:pPr>
              <w:pStyle w:val="ConsPlusNormal"/>
              <w:jc w:val="center"/>
            </w:pPr>
            <w:r>
              <w:t>Управления государственного жилищного надзора Белгородской области</w:t>
            </w:r>
          </w:p>
        </w:tc>
      </w:tr>
      <w:tr w:rsidR="009A28F8">
        <w:tc>
          <w:tcPr>
            <w:tcW w:w="13559" w:type="dxa"/>
            <w:gridSpan w:val="14"/>
            <w:vAlign w:val="center"/>
          </w:tcPr>
          <w:p w:rsidR="009A28F8" w:rsidRDefault="009A28F8">
            <w:pPr>
              <w:pStyle w:val="ConsPlusNormal"/>
              <w:outlineLvl w:val="3"/>
            </w:pPr>
            <w:r>
              <w:t>Задача 3 "Выполнение сводных показателей государственных заданий"</w:t>
            </w:r>
          </w:p>
        </w:tc>
      </w:tr>
      <w:tr w:rsidR="009A28F8">
        <w:tc>
          <w:tcPr>
            <w:tcW w:w="2764" w:type="dxa"/>
          </w:tcPr>
          <w:p w:rsidR="009A28F8" w:rsidRDefault="009A28F8">
            <w:pPr>
              <w:pStyle w:val="ConsPlusNormal"/>
            </w:pPr>
            <w:r>
              <w:t xml:space="preserve">Количество строящихся, реконструируемых, ремонтируемых объектов </w:t>
            </w:r>
            <w:r>
              <w:lastRenderedPageBreak/>
              <w:t>капитального строительства</w:t>
            </w:r>
          </w:p>
        </w:tc>
        <w:tc>
          <w:tcPr>
            <w:tcW w:w="1304" w:type="dxa"/>
            <w:vAlign w:val="center"/>
          </w:tcPr>
          <w:p w:rsidR="009A28F8" w:rsidRDefault="009A28F8">
            <w:pPr>
              <w:pStyle w:val="ConsPlusNormal"/>
              <w:jc w:val="center"/>
            </w:pPr>
            <w:r>
              <w:lastRenderedPageBreak/>
              <w:t>Прогрессирующий</w:t>
            </w:r>
          </w:p>
        </w:tc>
        <w:tc>
          <w:tcPr>
            <w:tcW w:w="794" w:type="dxa"/>
            <w:vAlign w:val="center"/>
          </w:tcPr>
          <w:p w:rsidR="009A28F8" w:rsidRDefault="009A28F8">
            <w:pPr>
              <w:pStyle w:val="ConsPlusNormal"/>
              <w:jc w:val="center"/>
            </w:pPr>
            <w:r>
              <w:t>ГП</w:t>
            </w:r>
          </w:p>
        </w:tc>
        <w:tc>
          <w:tcPr>
            <w:tcW w:w="1204" w:type="dxa"/>
            <w:vAlign w:val="center"/>
          </w:tcPr>
          <w:p w:rsidR="009A28F8" w:rsidRDefault="009A28F8">
            <w:pPr>
              <w:pStyle w:val="ConsPlusNormal"/>
              <w:jc w:val="center"/>
            </w:pPr>
            <w:r>
              <w:t>Единица</w:t>
            </w:r>
          </w:p>
        </w:tc>
        <w:tc>
          <w:tcPr>
            <w:tcW w:w="737" w:type="dxa"/>
            <w:vAlign w:val="center"/>
          </w:tcPr>
          <w:p w:rsidR="009A28F8" w:rsidRDefault="009A28F8">
            <w:pPr>
              <w:pStyle w:val="ConsPlusNormal"/>
              <w:jc w:val="center"/>
            </w:pPr>
            <w:r>
              <w:t>160</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92</w:t>
            </w:r>
          </w:p>
        </w:tc>
        <w:tc>
          <w:tcPr>
            <w:tcW w:w="604" w:type="dxa"/>
            <w:vAlign w:val="center"/>
          </w:tcPr>
          <w:p w:rsidR="009A28F8" w:rsidRDefault="009A28F8">
            <w:pPr>
              <w:pStyle w:val="ConsPlusNormal"/>
              <w:jc w:val="center"/>
            </w:pPr>
            <w:r>
              <w:t>33</w:t>
            </w:r>
          </w:p>
        </w:tc>
        <w:tc>
          <w:tcPr>
            <w:tcW w:w="604" w:type="dxa"/>
            <w:vAlign w:val="center"/>
          </w:tcPr>
          <w:p w:rsidR="009A28F8" w:rsidRDefault="009A28F8">
            <w:pPr>
              <w:pStyle w:val="ConsPlusNormal"/>
              <w:jc w:val="center"/>
            </w:pPr>
            <w:r>
              <w:t>36</w:t>
            </w:r>
          </w:p>
        </w:tc>
        <w:tc>
          <w:tcPr>
            <w:tcW w:w="604" w:type="dxa"/>
            <w:vAlign w:val="center"/>
          </w:tcPr>
          <w:p w:rsidR="009A28F8" w:rsidRDefault="009A28F8">
            <w:pPr>
              <w:pStyle w:val="ConsPlusNormal"/>
              <w:jc w:val="center"/>
            </w:pPr>
            <w:r>
              <w:t>36</w:t>
            </w:r>
          </w:p>
        </w:tc>
        <w:tc>
          <w:tcPr>
            <w:tcW w:w="604" w:type="dxa"/>
            <w:vAlign w:val="center"/>
          </w:tcPr>
          <w:p w:rsidR="009A28F8" w:rsidRDefault="009A28F8">
            <w:pPr>
              <w:pStyle w:val="ConsPlusNormal"/>
              <w:jc w:val="center"/>
            </w:pPr>
            <w:r>
              <w:t>36</w:t>
            </w:r>
          </w:p>
        </w:tc>
        <w:tc>
          <w:tcPr>
            <w:tcW w:w="604" w:type="dxa"/>
            <w:vAlign w:val="center"/>
          </w:tcPr>
          <w:p w:rsidR="009A28F8" w:rsidRDefault="009A28F8">
            <w:pPr>
              <w:pStyle w:val="ConsPlusNormal"/>
              <w:jc w:val="center"/>
            </w:pPr>
            <w:r>
              <w:t>36</w:t>
            </w:r>
          </w:p>
        </w:tc>
        <w:tc>
          <w:tcPr>
            <w:tcW w:w="604" w:type="dxa"/>
            <w:vAlign w:val="center"/>
          </w:tcPr>
          <w:p w:rsidR="009A28F8" w:rsidRDefault="009A28F8">
            <w:pPr>
              <w:pStyle w:val="ConsPlusNormal"/>
              <w:jc w:val="center"/>
            </w:pPr>
            <w:r>
              <w:t>36</w:t>
            </w:r>
          </w:p>
        </w:tc>
        <w:tc>
          <w:tcPr>
            <w:tcW w:w="1924" w:type="dxa"/>
            <w:vAlign w:val="center"/>
          </w:tcPr>
          <w:p w:rsidR="009A28F8" w:rsidRDefault="009A28F8">
            <w:pPr>
              <w:pStyle w:val="ConsPlusNormal"/>
              <w:jc w:val="center"/>
            </w:pPr>
            <w:r>
              <w:t xml:space="preserve">Министерство строительства Белгородской </w:t>
            </w:r>
            <w:r>
              <w:lastRenderedPageBreak/>
              <w:t>области</w:t>
            </w:r>
          </w:p>
        </w:tc>
      </w:tr>
      <w:tr w:rsidR="009A28F8">
        <w:tc>
          <w:tcPr>
            <w:tcW w:w="2764" w:type="dxa"/>
            <w:vAlign w:val="center"/>
          </w:tcPr>
          <w:p w:rsidR="009A28F8" w:rsidRDefault="009A28F8">
            <w:pPr>
              <w:pStyle w:val="ConsPlusNormal"/>
            </w:pPr>
            <w:r>
              <w:lastRenderedPageBreak/>
              <w:t>Количество заключений, выданных по результатам проверки достоверности определения сметной стоимости объектов капитального строительства</w:t>
            </w:r>
          </w:p>
        </w:tc>
        <w:tc>
          <w:tcPr>
            <w:tcW w:w="1304" w:type="dxa"/>
            <w:vAlign w:val="center"/>
          </w:tcPr>
          <w:p w:rsidR="009A28F8" w:rsidRDefault="009A28F8">
            <w:pPr>
              <w:pStyle w:val="ConsPlusNormal"/>
              <w:jc w:val="center"/>
            </w:pPr>
            <w:r>
              <w:t>Прогрессирующий</w:t>
            </w:r>
          </w:p>
        </w:tc>
        <w:tc>
          <w:tcPr>
            <w:tcW w:w="794" w:type="dxa"/>
            <w:vAlign w:val="center"/>
          </w:tcPr>
          <w:p w:rsidR="009A28F8" w:rsidRDefault="009A28F8">
            <w:pPr>
              <w:pStyle w:val="ConsPlusNormal"/>
              <w:jc w:val="center"/>
            </w:pPr>
            <w:r>
              <w:t>ГП</w:t>
            </w:r>
          </w:p>
        </w:tc>
        <w:tc>
          <w:tcPr>
            <w:tcW w:w="1204" w:type="dxa"/>
            <w:vAlign w:val="center"/>
          </w:tcPr>
          <w:p w:rsidR="009A28F8" w:rsidRDefault="009A28F8">
            <w:pPr>
              <w:pStyle w:val="ConsPlusNormal"/>
              <w:jc w:val="center"/>
            </w:pPr>
            <w:r>
              <w:t>Единица</w:t>
            </w:r>
          </w:p>
        </w:tc>
        <w:tc>
          <w:tcPr>
            <w:tcW w:w="737" w:type="dxa"/>
            <w:vAlign w:val="center"/>
          </w:tcPr>
          <w:p w:rsidR="009A28F8" w:rsidRDefault="009A28F8">
            <w:pPr>
              <w:pStyle w:val="ConsPlusNormal"/>
              <w:jc w:val="center"/>
            </w:pPr>
            <w:r>
              <w:t>8</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5</w:t>
            </w:r>
          </w:p>
        </w:tc>
        <w:tc>
          <w:tcPr>
            <w:tcW w:w="604" w:type="dxa"/>
            <w:vAlign w:val="center"/>
          </w:tcPr>
          <w:p w:rsidR="009A28F8" w:rsidRDefault="009A28F8">
            <w:pPr>
              <w:pStyle w:val="ConsPlusNormal"/>
              <w:jc w:val="center"/>
            </w:pPr>
            <w:r>
              <w:t>5</w:t>
            </w:r>
          </w:p>
        </w:tc>
        <w:tc>
          <w:tcPr>
            <w:tcW w:w="604" w:type="dxa"/>
            <w:vAlign w:val="center"/>
          </w:tcPr>
          <w:p w:rsidR="009A28F8" w:rsidRDefault="009A28F8">
            <w:pPr>
              <w:pStyle w:val="ConsPlusNormal"/>
              <w:jc w:val="center"/>
            </w:pPr>
            <w:r>
              <w:t>5</w:t>
            </w:r>
          </w:p>
        </w:tc>
        <w:tc>
          <w:tcPr>
            <w:tcW w:w="604" w:type="dxa"/>
            <w:vAlign w:val="center"/>
          </w:tcPr>
          <w:p w:rsidR="009A28F8" w:rsidRDefault="009A28F8">
            <w:pPr>
              <w:pStyle w:val="ConsPlusNormal"/>
              <w:jc w:val="center"/>
            </w:pPr>
            <w:r>
              <w:t>5</w:t>
            </w:r>
          </w:p>
        </w:tc>
        <w:tc>
          <w:tcPr>
            <w:tcW w:w="604" w:type="dxa"/>
            <w:vAlign w:val="center"/>
          </w:tcPr>
          <w:p w:rsidR="009A28F8" w:rsidRDefault="009A28F8">
            <w:pPr>
              <w:pStyle w:val="ConsPlusNormal"/>
              <w:jc w:val="center"/>
            </w:pPr>
            <w:r>
              <w:t>5</w:t>
            </w:r>
          </w:p>
        </w:tc>
        <w:tc>
          <w:tcPr>
            <w:tcW w:w="604" w:type="dxa"/>
            <w:vAlign w:val="center"/>
          </w:tcPr>
          <w:p w:rsidR="009A28F8" w:rsidRDefault="009A28F8">
            <w:pPr>
              <w:pStyle w:val="ConsPlusNormal"/>
              <w:jc w:val="center"/>
            </w:pPr>
            <w:r>
              <w:t>5</w:t>
            </w:r>
          </w:p>
        </w:tc>
        <w:tc>
          <w:tcPr>
            <w:tcW w:w="604" w:type="dxa"/>
            <w:vAlign w:val="center"/>
          </w:tcPr>
          <w:p w:rsidR="009A28F8" w:rsidRDefault="009A28F8">
            <w:pPr>
              <w:pStyle w:val="ConsPlusNormal"/>
              <w:jc w:val="center"/>
            </w:pPr>
            <w:r>
              <w:t>5</w:t>
            </w:r>
          </w:p>
        </w:tc>
        <w:tc>
          <w:tcPr>
            <w:tcW w:w="1924" w:type="dxa"/>
            <w:vAlign w:val="center"/>
          </w:tcPr>
          <w:p w:rsidR="009A28F8" w:rsidRDefault="009A28F8">
            <w:pPr>
              <w:pStyle w:val="ConsPlusNormal"/>
              <w:jc w:val="center"/>
            </w:pPr>
            <w:r>
              <w:t>Министерство строительства Белгородской области</w:t>
            </w:r>
          </w:p>
        </w:tc>
      </w:tr>
    </w:tbl>
    <w:p w:rsidR="009A28F8" w:rsidRDefault="009A28F8">
      <w:pPr>
        <w:pStyle w:val="ConsPlusNormal"/>
        <w:jc w:val="both"/>
      </w:pPr>
    </w:p>
    <w:p w:rsidR="009A28F8" w:rsidRDefault="009A28F8">
      <w:pPr>
        <w:pStyle w:val="ConsPlusTitle"/>
        <w:jc w:val="center"/>
        <w:outlineLvl w:val="2"/>
      </w:pPr>
      <w:r>
        <w:t>3. Перечень мероприятий (результатов)</w:t>
      </w:r>
    </w:p>
    <w:p w:rsidR="009A28F8" w:rsidRDefault="009A28F8">
      <w:pPr>
        <w:pStyle w:val="ConsPlusTitle"/>
        <w:jc w:val="center"/>
      </w:pPr>
      <w:r>
        <w:t>комплекса процессных мероприятий 2</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1924"/>
        <w:gridCol w:w="1531"/>
        <w:gridCol w:w="1204"/>
        <w:gridCol w:w="680"/>
        <w:gridCol w:w="604"/>
        <w:gridCol w:w="604"/>
        <w:gridCol w:w="604"/>
        <w:gridCol w:w="604"/>
        <w:gridCol w:w="604"/>
        <w:gridCol w:w="604"/>
        <w:gridCol w:w="604"/>
        <w:gridCol w:w="604"/>
        <w:gridCol w:w="2764"/>
      </w:tblGrid>
      <w:tr w:rsidR="009A28F8">
        <w:tc>
          <w:tcPr>
            <w:tcW w:w="664" w:type="dxa"/>
            <w:vMerge w:val="restart"/>
          </w:tcPr>
          <w:p w:rsidR="009A28F8" w:rsidRDefault="009A28F8">
            <w:pPr>
              <w:pStyle w:val="ConsPlusNormal"/>
              <w:jc w:val="center"/>
            </w:pPr>
            <w:r>
              <w:t>N п/п</w:t>
            </w:r>
          </w:p>
        </w:tc>
        <w:tc>
          <w:tcPr>
            <w:tcW w:w="1924" w:type="dxa"/>
            <w:vMerge w:val="restart"/>
          </w:tcPr>
          <w:p w:rsidR="009A28F8" w:rsidRDefault="009A28F8">
            <w:pPr>
              <w:pStyle w:val="ConsPlusNormal"/>
              <w:jc w:val="center"/>
            </w:pPr>
            <w:r>
              <w:t>Наименование мероприятия (результата)</w:t>
            </w:r>
          </w:p>
        </w:tc>
        <w:tc>
          <w:tcPr>
            <w:tcW w:w="1531" w:type="dxa"/>
            <w:vMerge w:val="restart"/>
          </w:tcPr>
          <w:p w:rsidR="009A28F8" w:rsidRDefault="009A28F8">
            <w:pPr>
              <w:pStyle w:val="ConsPlusNormal"/>
              <w:jc w:val="center"/>
            </w:pPr>
            <w:r>
              <w:t>Тип мероприятия (результата)</w:t>
            </w:r>
          </w:p>
        </w:tc>
        <w:tc>
          <w:tcPr>
            <w:tcW w:w="1204" w:type="dxa"/>
            <w:vMerge w:val="restart"/>
          </w:tcPr>
          <w:p w:rsidR="009A28F8" w:rsidRDefault="009A28F8">
            <w:pPr>
              <w:pStyle w:val="ConsPlusNormal"/>
              <w:jc w:val="center"/>
            </w:pPr>
            <w:r>
              <w:t xml:space="preserve">Единица измерения (по </w:t>
            </w:r>
            <w:hyperlink r:id="rId73">
              <w:r>
                <w:rPr>
                  <w:color w:val="0000FF"/>
                </w:rPr>
                <w:t>ОКЕИ</w:t>
              </w:r>
            </w:hyperlink>
            <w:r>
              <w:t>)</w:t>
            </w:r>
          </w:p>
        </w:tc>
        <w:tc>
          <w:tcPr>
            <w:tcW w:w="1284" w:type="dxa"/>
            <w:gridSpan w:val="2"/>
          </w:tcPr>
          <w:p w:rsidR="009A28F8" w:rsidRDefault="009A28F8">
            <w:pPr>
              <w:pStyle w:val="ConsPlusNormal"/>
              <w:jc w:val="center"/>
            </w:pPr>
            <w:r>
              <w:t>Базовое значение</w:t>
            </w:r>
          </w:p>
        </w:tc>
        <w:tc>
          <w:tcPr>
            <w:tcW w:w="4228" w:type="dxa"/>
            <w:gridSpan w:val="7"/>
          </w:tcPr>
          <w:p w:rsidR="009A28F8" w:rsidRDefault="009A28F8">
            <w:pPr>
              <w:pStyle w:val="ConsPlusNormal"/>
              <w:jc w:val="center"/>
            </w:pPr>
            <w:r>
              <w:t>Значения мероприятия (результата) по годам (накопительным итогом/дискретно в отчетном периоде)</w:t>
            </w:r>
          </w:p>
        </w:tc>
        <w:tc>
          <w:tcPr>
            <w:tcW w:w="2764" w:type="dxa"/>
            <w:vMerge w:val="restart"/>
          </w:tcPr>
          <w:p w:rsidR="009A28F8" w:rsidRDefault="009A28F8">
            <w:pPr>
              <w:pStyle w:val="ConsPlusNormal"/>
              <w:jc w:val="center"/>
            </w:pPr>
            <w:r>
              <w:t>Связь с показателями комплекса процессных мероприятий</w:t>
            </w:r>
          </w:p>
        </w:tc>
      </w:tr>
      <w:tr w:rsidR="009A28F8">
        <w:tc>
          <w:tcPr>
            <w:tcW w:w="664" w:type="dxa"/>
            <w:vMerge/>
          </w:tcPr>
          <w:p w:rsidR="009A28F8" w:rsidRDefault="009A28F8">
            <w:pPr>
              <w:pStyle w:val="ConsPlusNormal"/>
            </w:pPr>
          </w:p>
        </w:tc>
        <w:tc>
          <w:tcPr>
            <w:tcW w:w="1924" w:type="dxa"/>
            <w:vMerge/>
          </w:tcPr>
          <w:p w:rsidR="009A28F8" w:rsidRDefault="009A28F8">
            <w:pPr>
              <w:pStyle w:val="ConsPlusNormal"/>
            </w:pPr>
          </w:p>
        </w:tc>
        <w:tc>
          <w:tcPr>
            <w:tcW w:w="1531" w:type="dxa"/>
            <w:vMerge/>
          </w:tcPr>
          <w:p w:rsidR="009A28F8" w:rsidRDefault="009A28F8">
            <w:pPr>
              <w:pStyle w:val="ConsPlusNormal"/>
            </w:pPr>
          </w:p>
        </w:tc>
        <w:tc>
          <w:tcPr>
            <w:tcW w:w="1204" w:type="dxa"/>
            <w:vMerge/>
          </w:tcPr>
          <w:p w:rsidR="009A28F8" w:rsidRDefault="009A28F8">
            <w:pPr>
              <w:pStyle w:val="ConsPlusNormal"/>
            </w:pPr>
          </w:p>
        </w:tc>
        <w:tc>
          <w:tcPr>
            <w:tcW w:w="680" w:type="dxa"/>
          </w:tcPr>
          <w:p w:rsidR="009A28F8" w:rsidRDefault="009A28F8">
            <w:pPr>
              <w:pStyle w:val="ConsPlusNormal"/>
              <w:jc w:val="center"/>
            </w:pPr>
            <w:r>
              <w:t>значение</w:t>
            </w:r>
          </w:p>
        </w:tc>
        <w:tc>
          <w:tcPr>
            <w:tcW w:w="604" w:type="dxa"/>
          </w:tcPr>
          <w:p w:rsidR="009A28F8" w:rsidRDefault="009A28F8">
            <w:pPr>
              <w:pStyle w:val="ConsPlusNormal"/>
              <w:jc w:val="center"/>
            </w:pPr>
            <w:r>
              <w:t>год</w:t>
            </w:r>
          </w:p>
        </w:tc>
        <w:tc>
          <w:tcPr>
            <w:tcW w:w="604" w:type="dxa"/>
          </w:tcPr>
          <w:p w:rsidR="009A28F8" w:rsidRDefault="009A28F8">
            <w:pPr>
              <w:pStyle w:val="ConsPlusNormal"/>
              <w:jc w:val="center"/>
            </w:pPr>
            <w:r>
              <w:t>2024</w:t>
            </w:r>
          </w:p>
        </w:tc>
        <w:tc>
          <w:tcPr>
            <w:tcW w:w="604" w:type="dxa"/>
          </w:tcPr>
          <w:p w:rsidR="009A28F8" w:rsidRDefault="009A28F8">
            <w:pPr>
              <w:pStyle w:val="ConsPlusNormal"/>
              <w:jc w:val="center"/>
            </w:pPr>
            <w:r>
              <w:t>2025</w:t>
            </w:r>
          </w:p>
        </w:tc>
        <w:tc>
          <w:tcPr>
            <w:tcW w:w="604" w:type="dxa"/>
          </w:tcPr>
          <w:p w:rsidR="009A28F8" w:rsidRDefault="009A28F8">
            <w:pPr>
              <w:pStyle w:val="ConsPlusNormal"/>
              <w:jc w:val="center"/>
            </w:pPr>
            <w:r>
              <w:t>2026</w:t>
            </w:r>
          </w:p>
        </w:tc>
        <w:tc>
          <w:tcPr>
            <w:tcW w:w="604" w:type="dxa"/>
          </w:tcPr>
          <w:p w:rsidR="009A28F8" w:rsidRDefault="009A28F8">
            <w:pPr>
              <w:pStyle w:val="ConsPlusNormal"/>
              <w:jc w:val="center"/>
            </w:pPr>
            <w:r>
              <w:t>2027</w:t>
            </w:r>
          </w:p>
        </w:tc>
        <w:tc>
          <w:tcPr>
            <w:tcW w:w="604" w:type="dxa"/>
          </w:tcPr>
          <w:p w:rsidR="009A28F8" w:rsidRDefault="009A28F8">
            <w:pPr>
              <w:pStyle w:val="ConsPlusNormal"/>
              <w:jc w:val="center"/>
            </w:pPr>
            <w:r>
              <w:t>2028</w:t>
            </w:r>
          </w:p>
        </w:tc>
        <w:tc>
          <w:tcPr>
            <w:tcW w:w="604" w:type="dxa"/>
          </w:tcPr>
          <w:p w:rsidR="009A28F8" w:rsidRDefault="009A28F8">
            <w:pPr>
              <w:pStyle w:val="ConsPlusNormal"/>
              <w:jc w:val="center"/>
            </w:pPr>
            <w:r>
              <w:t>2029</w:t>
            </w:r>
          </w:p>
        </w:tc>
        <w:tc>
          <w:tcPr>
            <w:tcW w:w="604" w:type="dxa"/>
          </w:tcPr>
          <w:p w:rsidR="009A28F8" w:rsidRDefault="009A28F8">
            <w:pPr>
              <w:pStyle w:val="ConsPlusNormal"/>
              <w:jc w:val="center"/>
            </w:pPr>
            <w:r>
              <w:t>2030</w:t>
            </w:r>
          </w:p>
        </w:tc>
        <w:tc>
          <w:tcPr>
            <w:tcW w:w="2764" w:type="dxa"/>
            <w:vMerge/>
          </w:tcPr>
          <w:p w:rsidR="009A28F8" w:rsidRDefault="009A28F8">
            <w:pPr>
              <w:pStyle w:val="ConsPlusNormal"/>
            </w:pPr>
          </w:p>
        </w:tc>
      </w:tr>
      <w:tr w:rsidR="009A28F8">
        <w:tc>
          <w:tcPr>
            <w:tcW w:w="664" w:type="dxa"/>
          </w:tcPr>
          <w:p w:rsidR="009A28F8" w:rsidRDefault="009A28F8">
            <w:pPr>
              <w:pStyle w:val="ConsPlusNormal"/>
              <w:jc w:val="center"/>
            </w:pPr>
            <w:r>
              <w:t>1</w:t>
            </w:r>
          </w:p>
        </w:tc>
        <w:tc>
          <w:tcPr>
            <w:tcW w:w="1924" w:type="dxa"/>
          </w:tcPr>
          <w:p w:rsidR="009A28F8" w:rsidRDefault="009A28F8">
            <w:pPr>
              <w:pStyle w:val="ConsPlusNormal"/>
              <w:jc w:val="center"/>
            </w:pPr>
            <w:r>
              <w:t>2</w:t>
            </w:r>
          </w:p>
        </w:tc>
        <w:tc>
          <w:tcPr>
            <w:tcW w:w="1531" w:type="dxa"/>
          </w:tcPr>
          <w:p w:rsidR="009A28F8" w:rsidRDefault="009A28F8">
            <w:pPr>
              <w:pStyle w:val="ConsPlusNormal"/>
              <w:jc w:val="center"/>
            </w:pPr>
            <w:r>
              <w:t>3</w:t>
            </w:r>
          </w:p>
        </w:tc>
        <w:tc>
          <w:tcPr>
            <w:tcW w:w="1204" w:type="dxa"/>
          </w:tcPr>
          <w:p w:rsidR="009A28F8" w:rsidRDefault="009A28F8">
            <w:pPr>
              <w:pStyle w:val="ConsPlusNormal"/>
              <w:jc w:val="center"/>
            </w:pPr>
            <w:r>
              <w:t>4</w:t>
            </w:r>
          </w:p>
        </w:tc>
        <w:tc>
          <w:tcPr>
            <w:tcW w:w="680" w:type="dxa"/>
          </w:tcPr>
          <w:p w:rsidR="009A28F8" w:rsidRDefault="009A28F8">
            <w:pPr>
              <w:pStyle w:val="ConsPlusNormal"/>
              <w:jc w:val="center"/>
            </w:pPr>
            <w:r>
              <w:t>5</w:t>
            </w:r>
          </w:p>
        </w:tc>
        <w:tc>
          <w:tcPr>
            <w:tcW w:w="604" w:type="dxa"/>
          </w:tcPr>
          <w:p w:rsidR="009A28F8" w:rsidRDefault="009A28F8">
            <w:pPr>
              <w:pStyle w:val="ConsPlusNormal"/>
              <w:jc w:val="center"/>
            </w:pPr>
            <w:r>
              <w:t>6</w:t>
            </w:r>
          </w:p>
        </w:tc>
        <w:tc>
          <w:tcPr>
            <w:tcW w:w="604" w:type="dxa"/>
          </w:tcPr>
          <w:p w:rsidR="009A28F8" w:rsidRDefault="009A28F8">
            <w:pPr>
              <w:pStyle w:val="ConsPlusNormal"/>
              <w:jc w:val="center"/>
            </w:pPr>
            <w:r>
              <w:t>7</w:t>
            </w:r>
          </w:p>
        </w:tc>
        <w:tc>
          <w:tcPr>
            <w:tcW w:w="604" w:type="dxa"/>
          </w:tcPr>
          <w:p w:rsidR="009A28F8" w:rsidRDefault="009A28F8">
            <w:pPr>
              <w:pStyle w:val="ConsPlusNormal"/>
              <w:jc w:val="center"/>
            </w:pPr>
            <w:r>
              <w:t>8</w:t>
            </w:r>
          </w:p>
        </w:tc>
        <w:tc>
          <w:tcPr>
            <w:tcW w:w="604" w:type="dxa"/>
          </w:tcPr>
          <w:p w:rsidR="009A28F8" w:rsidRDefault="009A28F8">
            <w:pPr>
              <w:pStyle w:val="ConsPlusNormal"/>
              <w:jc w:val="center"/>
            </w:pPr>
            <w:r>
              <w:t>9</w:t>
            </w:r>
          </w:p>
        </w:tc>
        <w:tc>
          <w:tcPr>
            <w:tcW w:w="604" w:type="dxa"/>
          </w:tcPr>
          <w:p w:rsidR="009A28F8" w:rsidRDefault="009A28F8">
            <w:pPr>
              <w:pStyle w:val="ConsPlusNormal"/>
              <w:jc w:val="center"/>
            </w:pPr>
            <w:r>
              <w:t>10</w:t>
            </w:r>
          </w:p>
        </w:tc>
        <w:tc>
          <w:tcPr>
            <w:tcW w:w="604" w:type="dxa"/>
          </w:tcPr>
          <w:p w:rsidR="009A28F8" w:rsidRDefault="009A28F8">
            <w:pPr>
              <w:pStyle w:val="ConsPlusNormal"/>
              <w:jc w:val="center"/>
            </w:pPr>
            <w:r>
              <w:t>11</w:t>
            </w:r>
          </w:p>
        </w:tc>
        <w:tc>
          <w:tcPr>
            <w:tcW w:w="604" w:type="dxa"/>
          </w:tcPr>
          <w:p w:rsidR="009A28F8" w:rsidRDefault="009A28F8">
            <w:pPr>
              <w:pStyle w:val="ConsPlusNormal"/>
              <w:jc w:val="center"/>
            </w:pPr>
            <w:r>
              <w:t>12</w:t>
            </w:r>
          </w:p>
        </w:tc>
        <w:tc>
          <w:tcPr>
            <w:tcW w:w="604" w:type="dxa"/>
          </w:tcPr>
          <w:p w:rsidR="009A28F8" w:rsidRDefault="009A28F8">
            <w:pPr>
              <w:pStyle w:val="ConsPlusNormal"/>
              <w:jc w:val="center"/>
            </w:pPr>
            <w:r>
              <w:t>13</w:t>
            </w:r>
          </w:p>
        </w:tc>
        <w:tc>
          <w:tcPr>
            <w:tcW w:w="2764" w:type="dxa"/>
          </w:tcPr>
          <w:p w:rsidR="009A28F8" w:rsidRDefault="009A28F8">
            <w:pPr>
              <w:pStyle w:val="ConsPlusNormal"/>
              <w:jc w:val="center"/>
            </w:pPr>
            <w:r>
              <w:t>14</w:t>
            </w:r>
          </w:p>
        </w:tc>
      </w:tr>
      <w:tr w:rsidR="009A28F8">
        <w:tc>
          <w:tcPr>
            <w:tcW w:w="664" w:type="dxa"/>
            <w:vAlign w:val="center"/>
          </w:tcPr>
          <w:p w:rsidR="009A28F8" w:rsidRDefault="009A28F8">
            <w:pPr>
              <w:pStyle w:val="ConsPlusNormal"/>
              <w:jc w:val="center"/>
              <w:outlineLvl w:val="3"/>
            </w:pPr>
            <w:r>
              <w:t>1.</w:t>
            </w:r>
          </w:p>
        </w:tc>
        <w:tc>
          <w:tcPr>
            <w:tcW w:w="12935" w:type="dxa"/>
            <w:gridSpan w:val="13"/>
            <w:vAlign w:val="center"/>
          </w:tcPr>
          <w:p w:rsidR="009A28F8" w:rsidRDefault="009A28F8">
            <w:pPr>
              <w:pStyle w:val="ConsPlusNormal"/>
            </w:pPr>
            <w:r>
              <w:t>Поддержка некоммерческих организаций</w:t>
            </w:r>
          </w:p>
        </w:tc>
      </w:tr>
      <w:tr w:rsidR="009A28F8">
        <w:tc>
          <w:tcPr>
            <w:tcW w:w="664" w:type="dxa"/>
            <w:vAlign w:val="center"/>
          </w:tcPr>
          <w:p w:rsidR="009A28F8" w:rsidRDefault="009A28F8">
            <w:pPr>
              <w:pStyle w:val="ConsPlusNormal"/>
              <w:jc w:val="center"/>
            </w:pPr>
            <w:r>
              <w:t>1.1.</w:t>
            </w:r>
          </w:p>
        </w:tc>
        <w:tc>
          <w:tcPr>
            <w:tcW w:w="1924" w:type="dxa"/>
          </w:tcPr>
          <w:p w:rsidR="009A28F8" w:rsidRDefault="009A28F8">
            <w:pPr>
              <w:pStyle w:val="ConsPlusNormal"/>
            </w:pPr>
            <w:r>
              <w:t>Подготовлены площадки под комплексное развитие территорий</w:t>
            </w:r>
          </w:p>
        </w:tc>
        <w:tc>
          <w:tcPr>
            <w:tcW w:w="1531" w:type="dxa"/>
            <w:vAlign w:val="center"/>
          </w:tcPr>
          <w:p w:rsidR="009A28F8" w:rsidRDefault="009A28F8">
            <w:pPr>
              <w:pStyle w:val="ConsPlusNormal"/>
              <w:jc w:val="center"/>
            </w:pPr>
            <w:r>
              <w:t>Оказание услуг (выполнение работ)</w:t>
            </w:r>
          </w:p>
        </w:tc>
        <w:tc>
          <w:tcPr>
            <w:tcW w:w="1204" w:type="dxa"/>
            <w:vAlign w:val="center"/>
          </w:tcPr>
          <w:p w:rsidR="009A28F8" w:rsidRDefault="009A28F8">
            <w:pPr>
              <w:pStyle w:val="ConsPlusNormal"/>
              <w:jc w:val="center"/>
            </w:pPr>
            <w:r>
              <w:t>Единица</w:t>
            </w:r>
          </w:p>
        </w:tc>
        <w:tc>
          <w:tcPr>
            <w:tcW w:w="680" w:type="dxa"/>
            <w:vAlign w:val="center"/>
          </w:tcPr>
          <w:p w:rsidR="009A28F8" w:rsidRDefault="009A28F8">
            <w:pPr>
              <w:pStyle w:val="ConsPlusNormal"/>
              <w:jc w:val="center"/>
            </w:pPr>
            <w:r>
              <w:t>8</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5</w:t>
            </w: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604" w:type="dxa"/>
            <w:vAlign w:val="center"/>
          </w:tcPr>
          <w:p w:rsidR="009A28F8" w:rsidRDefault="009A28F8">
            <w:pPr>
              <w:pStyle w:val="ConsPlusNormal"/>
            </w:pPr>
          </w:p>
        </w:tc>
        <w:tc>
          <w:tcPr>
            <w:tcW w:w="2764" w:type="dxa"/>
            <w:vAlign w:val="center"/>
          </w:tcPr>
          <w:p w:rsidR="009A28F8" w:rsidRDefault="009A28F8">
            <w:pPr>
              <w:pStyle w:val="ConsPlusNormal"/>
              <w:jc w:val="center"/>
            </w:pPr>
            <w:r>
              <w:t>Количество подготовленных площадок под комплексное развитие территорий</w:t>
            </w:r>
          </w:p>
        </w:tc>
      </w:tr>
      <w:tr w:rsidR="009A28F8">
        <w:tc>
          <w:tcPr>
            <w:tcW w:w="664" w:type="dxa"/>
            <w:vAlign w:val="center"/>
          </w:tcPr>
          <w:p w:rsidR="009A28F8" w:rsidRDefault="009A28F8">
            <w:pPr>
              <w:pStyle w:val="ConsPlusNormal"/>
              <w:jc w:val="center"/>
            </w:pPr>
            <w:r>
              <w:t>1.1.1.</w:t>
            </w:r>
          </w:p>
        </w:tc>
        <w:tc>
          <w:tcPr>
            <w:tcW w:w="12935" w:type="dxa"/>
            <w:gridSpan w:val="13"/>
          </w:tcPr>
          <w:p w:rsidR="009A28F8" w:rsidRDefault="009A28F8">
            <w:pPr>
              <w:pStyle w:val="ConsPlusNormal"/>
            </w:pPr>
            <w:r>
              <w:t>Обновление территорий общего пользования городских округов и поселений в соответствии с утвержденной документацией по планировке территории за счет средств бюджета</w:t>
            </w:r>
          </w:p>
        </w:tc>
      </w:tr>
      <w:tr w:rsidR="009A28F8">
        <w:tc>
          <w:tcPr>
            <w:tcW w:w="664" w:type="dxa"/>
            <w:vAlign w:val="center"/>
          </w:tcPr>
          <w:p w:rsidR="009A28F8" w:rsidRDefault="009A28F8">
            <w:pPr>
              <w:pStyle w:val="ConsPlusNormal"/>
              <w:jc w:val="center"/>
              <w:outlineLvl w:val="3"/>
            </w:pPr>
            <w:r>
              <w:lastRenderedPageBreak/>
              <w:t>2.</w:t>
            </w:r>
          </w:p>
        </w:tc>
        <w:tc>
          <w:tcPr>
            <w:tcW w:w="12935" w:type="dxa"/>
            <w:gridSpan w:val="13"/>
            <w:vAlign w:val="center"/>
          </w:tcPr>
          <w:p w:rsidR="009A28F8" w:rsidRDefault="009A28F8">
            <w:pPr>
              <w:pStyle w:val="ConsPlusNormal"/>
            </w:pPr>
            <w:r>
              <w:t>Обеспечение деятельности министерства строительства Белгородской области и государственных учреждений</w:t>
            </w:r>
          </w:p>
        </w:tc>
      </w:tr>
      <w:tr w:rsidR="009A28F8">
        <w:tc>
          <w:tcPr>
            <w:tcW w:w="664" w:type="dxa"/>
            <w:vAlign w:val="center"/>
          </w:tcPr>
          <w:p w:rsidR="009A28F8" w:rsidRDefault="009A28F8">
            <w:pPr>
              <w:pStyle w:val="ConsPlusNormal"/>
              <w:jc w:val="center"/>
            </w:pPr>
            <w:r>
              <w:t>2.1</w:t>
            </w:r>
          </w:p>
        </w:tc>
        <w:tc>
          <w:tcPr>
            <w:tcW w:w="1924" w:type="dxa"/>
          </w:tcPr>
          <w:p w:rsidR="009A28F8" w:rsidRDefault="009A28F8">
            <w:pPr>
              <w:pStyle w:val="ConsPlusNormal"/>
            </w:pPr>
            <w:r>
              <w:t>"Обеспечена деятельность министерства строительства Белгородской области"</w:t>
            </w:r>
          </w:p>
        </w:tc>
        <w:tc>
          <w:tcPr>
            <w:tcW w:w="1531" w:type="dxa"/>
            <w:vAlign w:val="center"/>
          </w:tcPr>
          <w:p w:rsidR="009A28F8" w:rsidRDefault="009A28F8">
            <w:pPr>
              <w:pStyle w:val="ConsPlusNormal"/>
              <w:jc w:val="center"/>
            </w:pPr>
            <w:r>
              <w:t>Осуществление текущей деятельности</w:t>
            </w:r>
          </w:p>
        </w:tc>
        <w:tc>
          <w:tcPr>
            <w:tcW w:w="1204" w:type="dxa"/>
            <w:vAlign w:val="center"/>
          </w:tcPr>
          <w:p w:rsidR="009A28F8" w:rsidRDefault="009A28F8">
            <w:pPr>
              <w:pStyle w:val="ConsPlusNormal"/>
              <w:jc w:val="center"/>
            </w:pPr>
            <w:r>
              <w:t>Человек</w:t>
            </w:r>
          </w:p>
        </w:tc>
        <w:tc>
          <w:tcPr>
            <w:tcW w:w="680" w:type="dxa"/>
            <w:vAlign w:val="center"/>
          </w:tcPr>
          <w:p w:rsidR="009A28F8" w:rsidRDefault="009A28F8">
            <w:pPr>
              <w:pStyle w:val="ConsPlusNormal"/>
              <w:jc w:val="center"/>
            </w:pPr>
            <w:r>
              <w:t>64</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64</w:t>
            </w:r>
          </w:p>
        </w:tc>
        <w:tc>
          <w:tcPr>
            <w:tcW w:w="604" w:type="dxa"/>
            <w:vAlign w:val="center"/>
          </w:tcPr>
          <w:p w:rsidR="009A28F8" w:rsidRDefault="009A28F8">
            <w:pPr>
              <w:pStyle w:val="ConsPlusNormal"/>
              <w:jc w:val="center"/>
            </w:pPr>
            <w:r>
              <w:t>64</w:t>
            </w:r>
          </w:p>
        </w:tc>
        <w:tc>
          <w:tcPr>
            <w:tcW w:w="604" w:type="dxa"/>
            <w:vAlign w:val="center"/>
          </w:tcPr>
          <w:p w:rsidR="009A28F8" w:rsidRDefault="009A28F8">
            <w:pPr>
              <w:pStyle w:val="ConsPlusNormal"/>
              <w:jc w:val="center"/>
            </w:pPr>
            <w:r>
              <w:t>64</w:t>
            </w:r>
          </w:p>
        </w:tc>
        <w:tc>
          <w:tcPr>
            <w:tcW w:w="604" w:type="dxa"/>
            <w:vAlign w:val="center"/>
          </w:tcPr>
          <w:p w:rsidR="009A28F8" w:rsidRDefault="009A28F8">
            <w:pPr>
              <w:pStyle w:val="ConsPlusNormal"/>
              <w:jc w:val="center"/>
            </w:pPr>
            <w:r>
              <w:t>64</w:t>
            </w:r>
          </w:p>
        </w:tc>
        <w:tc>
          <w:tcPr>
            <w:tcW w:w="604" w:type="dxa"/>
            <w:vAlign w:val="center"/>
          </w:tcPr>
          <w:p w:rsidR="009A28F8" w:rsidRDefault="009A28F8">
            <w:pPr>
              <w:pStyle w:val="ConsPlusNormal"/>
              <w:jc w:val="center"/>
            </w:pPr>
            <w:r>
              <w:t>64</w:t>
            </w:r>
          </w:p>
        </w:tc>
        <w:tc>
          <w:tcPr>
            <w:tcW w:w="604" w:type="dxa"/>
            <w:vAlign w:val="center"/>
          </w:tcPr>
          <w:p w:rsidR="009A28F8" w:rsidRDefault="009A28F8">
            <w:pPr>
              <w:pStyle w:val="ConsPlusNormal"/>
              <w:jc w:val="center"/>
            </w:pPr>
            <w:r>
              <w:t>64</w:t>
            </w:r>
          </w:p>
        </w:tc>
        <w:tc>
          <w:tcPr>
            <w:tcW w:w="604" w:type="dxa"/>
            <w:vAlign w:val="center"/>
          </w:tcPr>
          <w:p w:rsidR="009A28F8" w:rsidRDefault="009A28F8">
            <w:pPr>
              <w:pStyle w:val="ConsPlusNormal"/>
              <w:jc w:val="center"/>
            </w:pPr>
            <w:r>
              <w:t>64</w:t>
            </w:r>
          </w:p>
        </w:tc>
        <w:tc>
          <w:tcPr>
            <w:tcW w:w="2764" w:type="dxa"/>
            <w:vAlign w:val="center"/>
          </w:tcPr>
          <w:p w:rsidR="009A28F8" w:rsidRDefault="009A28F8">
            <w:pPr>
              <w:pStyle w:val="ConsPlusNormal"/>
              <w:jc w:val="center"/>
            </w:pPr>
            <w:r>
              <w:t>Обеспечено материально-техническое обеспечение деятельности министерства строительства Белгородской области</w:t>
            </w:r>
          </w:p>
        </w:tc>
      </w:tr>
      <w:tr w:rsidR="009A28F8">
        <w:tc>
          <w:tcPr>
            <w:tcW w:w="664" w:type="dxa"/>
            <w:vAlign w:val="center"/>
          </w:tcPr>
          <w:p w:rsidR="009A28F8" w:rsidRDefault="009A28F8">
            <w:pPr>
              <w:pStyle w:val="ConsPlusNormal"/>
              <w:jc w:val="center"/>
            </w:pPr>
            <w:r>
              <w:t>2.1.1.</w:t>
            </w:r>
          </w:p>
        </w:tc>
        <w:tc>
          <w:tcPr>
            <w:tcW w:w="12935" w:type="dxa"/>
            <w:gridSpan w:val="13"/>
          </w:tcPr>
          <w:p w:rsidR="009A28F8" w:rsidRDefault="009A28F8">
            <w:pPr>
              <w:pStyle w:val="ConsPlusNormal"/>
            </w:pPr>
            <w:r>
              <w:t>Осуществление материального обеспечения деятельности министерства, включая фонд оплаты труда, эксплуатацию и текущий ремонт административного здания, оплату коммунальных услуг и иных хозяйственных расходов, арендных платежей, осуществление закупок канцелярских принадлежностей, офисной мебели и иных закупок, а также уплату налогов, прочих сборов, исполнение судебных актов Российской Федерации</w:t>
            </w:r>
          </w:p>
        </w:tc>
      </w:tr>
      <w:tr w:rsidR="009A28F8">
        <w:tc>
          <w:tcPr>
            <w:tcW w:w="664" w:type="dxa"/>
            <w:vAlign w:val="center"/>
          </w:tcPr>
          <w:p w:rsidR="009A28F8" w:rsidRDefault="009A28F8">
            <w:pPr>
              <w:pStyle w:val="ConsPlusNormal"/>
              <w:jc w:val="center"/>
            </w:pPr>
            <w:r>
              <w:t>2.2.</w:t>
            </w:r>
          </w:p>
        </w:tc>
        <w:tc>
          <w:tcPr>
            <w:tcW w:w="1924" w:type="dxa"/>
          </w:tcPr>
          <w:p w:rsidR="009A28F8" w:rsidRDefault="009A28F8">
            <w:pPr>
              <w:pStyle w:val="ConsPlusNormal"/>
            </w:pPr>
            <w:r>
              <w:t>"Обеспечена деятельность управления государственного жилищного надзора Белгородской области"</w:t>
            </w:r>
          </w:p>
        </w:tc>
        <w:tc>
          <w:tcPr>
            <w:tcW w:w="1531" w:type="dxa"/>
            <w:vAlign w:val="center"/>
          </w:tcPr>
          <w:p w:rsidR="009A28F8" w:rsidRDefault="009A28F8">
            <w:pPr>
              <w:pStyle w:val="ConsPlusNormal"/>
              <w:jc w:val="center"/>
            </w:pPr>
            <w:r>
              <w:t>Осуществление текущей деятельности</w:t>
            </w:r>
          </w:p>
        </w:tc>
        <w:tc>
          <w:tcPr>
            <w:tcW w:w="1204" w:type="dxa"/>
            <w:vAlign w:val="center"/>
          </w:tcPr>
          <w:p w:rsidR="009A28F8" w:rsidRDefault="009A28F8">
            <w:pPr>
              <w:pStyle w:val="ConsPlusNormal"/>
              <w:jc w:val="center"/>
            </w:pPr>
            <w:r>
              <w:t>Человек</w:t>
            </w:r>
          </w:p>
        </w:tc>
        <w:tc>
          <w:tcPr>
            <w:tcW w:w="680" w:type="dxa"/>
            <w:vAlign w:val="center"/>
          </w:tcPr>
          <w:p w:rsidR="009A28F8" w:rsidRDefault="009A28F8">
            <w:pPr>
              <w:pStyle w:val="ConsPlusNormal"/>
              <w:jc w:val="center"/>
            </w:pPr>
            <w:r>
              <w:t>35</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35</w:t>
            </w:r>
          </w:p>
        </w:tc>
        <w:tc>
          <w:tcPr>
            <w:tcW w:w="604" w:type="dxa"/>
            <w:vAlign w:val="center"/>
          </w:tcPr>
          <w:p w:rsidR="009A28F8" w:rsidRDefault="009A28F8">
            <w:pPr>
              <w:pStyle w:val="ConsPlusNormal"/>
              <w:jc w:val="center"/>
            </w:pPr>
            <w:r>
              <w:t>35</w:t>
            </w:r>
          </w:p>
        </w:tc>
        <w:tc>
          <w:tcPr>
            <w:tcW w:w="604" w:type="dxa"/>
            <w:vAlign w:val="center"/>
          </w:tcPr>
          <w:p w:rsidR="009A28F8" w:rsidRDefault="009A28F8">
            <w:pPr>
              <w:pStyle w:val="ConsPlusNormal"/>
              <w:jc w:val="center"/>
            </w:pPr>
            <w:r>
              <w:t>35</w:t>
            </w:r>
          </w:p>
        </w:tc>
        <w:tc>
          <w:tcPr>
            <w:tcW w:w="604" w:type="dxa"/>
            <w:vAlign w:val="center"/>
          </w:tcPr>
          <w:p w:rsidR="009A28F8" w:rsidRDefault="009A28F8">
            <w:pPr>
              <w:pStyle w:val="ConsPlusNormal"/>
              <w:jc w:val="center"/>
            </w:pPr>
            <w:r>
              <w:t>35</w:t>
            </w:r>
          </w:p>
        </w:tc>
        <w:tc>
          <w:tcPr>
            <w:tcW w:w="604" w:type="dxa"/>
            <w:vAlign w:val="center"/>
          </w:tcPr>
          <w:p w:rsidR="009A28F8" w:rsidRDefault="009A28F8">
            <w:pPr>
              <w:pStyle w:val="ConsPlusNormal"/>
              <w:jc w:val="center"/>
            </w:pPr>
            <w:r>
              <w:t>35</w:t>
            </w:r>
          </w:p>
        </w:tc>
        <w:tc>
          <w:tcPr>
            <w:tcW w:w="604" w:type="dxa"/>
            <w:vAlign w:val="center"/>
          </w:tcPr>
          <w:p w:rsidR="009A28F8" w:rsidRDefault="009A28F8">
            <w:pPr>
              <w:pStyle w:val="ConsPlusNormal"/>
              <w:jc w:val="center"/>
            </w:pPr>
            <w:r>
              <w:t>35</w:t>
            </w:r>
          </w:p>
        </w:tc>
        <w:tc>
          <w:tcPr>
            <w:tcW w:w="604" w:type="dxa"/>
            <w:vAlign w:val="center"/>
          </w:tcPr>
          <w:p w:rsidR="009A28F8" w:rsidRDefault="009A28F8">
            <w:pPr>
              <w:pStyle w:val="ConsPlusNormal"/>
              <w:jc w:val="center"/>
            </w:pPr>
            <w:r>
              <w:t>35</w:t>
            </w:r>
          </w:p>
        </w:tc>
        <w:tc>
          <w:tcPr>
            <w:tcW w:w="2764" w:type="dxa"/>
            <w:vAlign w:val="center"/>
          </w:tcPr>
          <w:p w:rsidR="009A28F8" w:rsidRDefault="009A28F8">
            <w:pPr>
              <w:pStyle w:val="ConsPlusNormal"/>
              <w:jc w:val="center"/>
            </w:pPr>
            <w:r>
              <w:t>Обеспечено материально-техническое обеспечение деятельности управления государственного жилищного надзора Белгородской области</w:t>
            </w:r>
          </w:p>
        </w:tc>
      </w:tr>
      <w:tr w:rsidR="009A28F8">
        <w:tc>
          <w:tcPr>
            <w:tcW w:w="664" w:type="dxa"/>
            <w:vAlign w:val="center"/>
          </w:tcPr>
          <w:p w:rsidR="009A28F8" w:rsidRDefault="009A28F8">
            <w:pPr>
              <w:pStyle w:val="ConsPlusNormal"/>
              <w:jc w:val="center"/>
            </w:pPr>
            <w:r>
              <w:t>2.2.1.</w:t>
            </w:r>
          </w:p>
        </w:tc>
        <w:tc>
          <w:tcPr>
            <w:tcW w:w="12935" w:type="dxa"/>
            <w:gridSpan w:val="13"/>
          </w:tcPr>
          <w:p w:rsidR="009A28F8" w:rsidRDefault="009A28F8">
            <w:pPr>
              <w:pStyle w:val="ConsPlusNormal"/>
            </w:pPr>
            <w:r>
              <w:t>Осуществлены закупки товаров, работ и услуг для обеспечения функций управления государственного жилищного надзора области</w:t>
            </w:r>
          </w:p>
        </w:tc>
      </w:tr>
      <w:tr w:rsidR="009A28F8">
        <w:tc>
          <w:tcPr>
            <w:tcW w:w="664" w:type="dxa"/>
            <w:vAlign w:val="center"/>
          </w:tcPr>
          <w:p w:rsidR="009A28F8" w:rsidRDefault="009A28F8">
            <w:pPr>
              <w:pStyle w:val="ConsPlusNormal"/>
              <w:jc w:val="center"/>
              <w:outlineLvl w:val="3"/>
            </w:pPr>
            <w:r>
              <w:t>3.</w:t>
            </w:r>
          </w:p>
        </w:tc>
        <w:tc>
          <w:tcPr>
            <w:tcW w:w="12935" w:type="dxa"/>
            <w:gridSpan w:val="13"/>
            <w:vAlign w:val="center"/>
          </w:tcPr>
          <w:p w:rsidR="009A28F8" w:rsidRDefault="009A28F8">
            <w:pPr>
              <w:pStyle w:val="ConsPlusNormal"/>
            </w:pPr>
            <w:r>
              <w:t>Выполнение сводных показателей государственных заданий</w:t>
            </w:r>
          </w:p>
        </w:tc>
      </w:tr>
      <w:tr w:rsidR="009A28F8">
        <w:tc>
          <w:tcPr>
            <w:tcW w:w="664" w:type="dxa"/>
            <w:vAlign w:val="center"/>
          </w:tcPr>
          <w:p w:rsidR="009A28F8" w:rsidRDefault="009A28F8">
            <w:pPr>
              <w:pStyle w:val="ConsPlusNormal"/>
              <w:jc w:val="center"/>
            </w:pPr>
            <w:r>
              <w:t>3.1.</w:t>
            </w:r>
          </w:p>
        </w:tc>
        <w:tc>
          <w:tcPr>
            <w:tcW w:w="1924" w:type="dxa"/>
          </w:tcPr>
          <w:p w:rsidR="009A28F8" w:rsidRDefault="009A28F8">
            <w:pPr>
              <w:pStyle w:val="ConsPlusNormal"/>
            </w:pPr>
            <w:r>
              <w:t>Обеспечено выполнение государственного задания ОГБУ "УКС Белгородской области"</w:t>
            </w:r>
          </w:p>
        </w:tc>
        <w:tc>
          <w:tcPr>
            <w:tcW w:w="1531" w:type="dxa"/>
            <w:vAlign w:val="center"/>
          </w:tcPr>
          <w:p w:rsidR="009A28F8" w:rsidRDefault="009A28F8">
            <w:pPr>
              <w:pStyle w:val="ConsPlusNormal"/>
              <w:jc w:val="center"/>
            </w:pPr>
            <w:r>
              <w:t>Оказание услуг (выполнение работ)</w:t>
            </w:r>
          </w:p>
        </w:tc>
        <w:tc>
          <w:tcPr>
            <w:tcW w:w="1204" w:type="dxa"/>
            <w:vAlign w:val="center"/>
          </w:tcPr>
          <w:p w:rsidR="009A28F8" w:rsidRDefault="009A28F8">
            <w:pPr>
              <w:pStyle w:val="ConsPlusNormal"/>
              <w:jc w:val="center"/>
            </w:pPr>
            <w:r>
              <w:t>Единица</w:t>
            </w:r>
          </w:p>
        </w:tc>
        <w:tc>
          <w:tcPr>
            <w:tcW w:w="680" w:type="dxa"/>
            <w:vAlign w:val="center"/>
          </w:tcPr>
          <w:p w:rsidR="009A28F8" w:rsidRDefault="009A28F8">
            <w:pPr>
              <w:pStyle w:val="ConsPlusNormal"/>
              <w:jc w:val="center"/>
            </w:pPr>
            <w:r>
              <w:t>160</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92</w:t>
            </w:r>
          </w:p>
        </w:tc>
        <w:tc>
          <w:tcPr>
            <w:tcW w:w="604" w:type="dxa"/>
            <w:vAlign w:val="center"/>
          </w:tcPr>
          <w:p w:rsidR="009A28F8" w:rsidRDefault="009A28F8">
            <w:pPr>
              <w:pStyle w:val="ConsPlusNormal"/>
              <w:jc w:val="center"/>
            </w:pPr>
            <w:r>
              <w:t>33</w:t>
            </w:r>
          </w:p>
        </w:tc>
        <w:tc>
          <w:tcPr>
            <w:tcW w:w="604" w:type="dxa"/>
            <w:vAlign w:val="center"/>
          </w:tcPr>
          <w:p w:rsidR="009A28F8" w:rsidRDefault="009A28F8">
            <w:pPr>
              <w:pStyle w:val="ConsPlusNormal"/>
              <w:jc w:val="center"/>
            </w:pPr>
            <w:r>
              <w:t>36</w:t>
            </w:r>
          </w:p>
        </w:tc>
        <w:tc>
          <w:tcPr>
            <w:tcW w:w="604" w:type="dxa"/>
            <w:vAlign w:val="center"/>
          </w:tcPr>
          <w:p w:rsidR="009A28F8" w:rsidRDefault="009A28F8">
            <w:pPr>
              <w:pStyle w:val="ConsPlusNormal"/>
              <w:jc w:val="center"/>
            </w:pPr>
            <w:r>
              <w:t>36</w:t>
            </w:r>
          </w:p>
        </w:tc>
        <w:tc>
          <w:tcPr>
            <w:tcW w:w="604" w:type="dxa"/>
            <w:vAlign w:val="center"/>
          </w:tcPr>
          <w:p w:rsidR="009A28F8" w:rsidRDefault="009A28F8">
            <w:pPr>
              <w:pStyle w:val="ConsPlusNormal"/>
              <w:jc w:val="center"/>
            </w:pPr>
            <w:r>
              <w:t>36</w:t>
            </w:r>
          </w:p>
        </w:tc>
        <w:tc>
          <w:tcPr>
            <w:tcW w:w="604" w:type="dxa"/>
            <w:vAlign w:val="center"/>
          </w:tcPr>
          <w:p w:rsidR="009A28F8" w:rsidRDefault="009A28F8">
            <w:pPr>
              <w:pStyle w:val="ConsPlusNormal"/>
              <w:jc w:val="center"/>
            </w:pPr>
            <w:r>
              <w:t>36</w:t>
            </w:r>
          </w:p>
        </w:tc>
        <w:tc>
          <w:tcPr>
            <w:tcW w:w="604" w:type="dxa"/>
            <w:vAlign w:val="center"/>
          </w:tcPr>
          <w:p w:rsidR="009A28F8" w:rsidRDefault="009A28F8">
            <w:pPr>
              <w:pStyle w:val="ConsPlusNormal"/>
              <w:jc w:val="center"/>
            </w:pPr>
            <w:r>
              <w:t>36</w:t>
            </w:r>
          </w:p>
        </w:tc>
        <w:tc>
          <w:tcPr>
            <w:tcW w:w="2764" w:type="dxa"/>
          </w:tcPr>
          <w:p w:rsidR="009A28F8" w:rsidRDefault="009A28F8">
            <w:pPr>
              <w:pStyle w:val="ConsPlusNormal"/>
              <w:jc w:val="center"/>
            </w:pPr>
            <w:r>
              <w:t>Количество строящихся, реконструируемых, ремонтируемых объектов капитального строительства</w:t>
            </w:r>
          </w:p>
        </w:tc>
      </w:tr>
      <w:tr w:rsidR="009A28F8">
        <w:tc>
          <w:tcPr>
            <w:tcW w:w="664" w:type="dxa"/>
            <w:vAlign w:val="center"/>
          </w:tcPr>
          <w:p w:rsidR="009A28F8" w:rsidRDefault="009A28F8">
            <w:pPr>
              <w:pStyle w:val="ConsPlusNormal"/>
              <w:jc w:val="center"/>
            </w:pPr>
            <w:r>
              <w:t>3.1.1.</w:t>
            </w:r>
          </w:p>
        </w:tc>
        <w:tc>
          <w:tcPr>
            <w:tcW w:w="12935" w:type="dxa"/>
            <w:gridSpan w:val="13"/>
          </w:tcPr>
          <w:p w:rsidR="009A28F8" w:rsidRDefault="009A28F8">
            <w:pPr>
              <w:pStyle w:val="ConsPlusNormal"/>
            </w:pPr>
            <w:r>
              <w:t>Проведен строительный контроль объектов капитального строительства</w:t>
            </w:r>
          </w:p>
        </w:tc>
      </w:tr>
      <w:tr w:rsidR="009A28F8">
        <w:tc>
          <w:tcPr>
            <w:tcW w:w="664" w:type="dxa"/>
            <w:vAlign w:val="center"/>
          </w:tcPr>
          <w:p w:rsidR="009A28F8" w:rsidRDefault="009A28F8">
            <w:pPr>
              <w:pStyle w:val="ConsPlusNormal"/>
              <w:jc w:val="center"/>
            </w:pPr>
            <w:r>
              <w:lastRenderedPageBreak/>
              <w:t>3.2.</w:t>
            </w:r>
          </w:p>
        </w:tc>
        <w:tc>
          <w:tcPr>
            <w:tcW w:w="1924" w:type="dxa"/>
          </w:tcPr>
          <w:p w:rsidR="009A28F8" w:rsidRDefault="009A28F8">
            <w:pPr>
              <w:pStyle w:val="ConsPlusNormal"/>
            </w:pPr>
            <w:r>
              <w:t>Обеспечено выполнение государственного задания ГАО Белгородской области "Управление государственной экспертизы"</w:t>
            </w:r>
          </w:p>
        </w:tc>
        <w:tc>
          <w:tcPr>
            <w:tcW w:w="1531" w:type="dxa"/>
            <w:vAlign w:val="center"/>
          </w:tcPr>
          <w:p w:rsidR="009A28F8" w:rsidRDefault="009A28F8">
            <w:pPr>
              <w:pStyle w:val="ConsPlusNormal"/>
              <w:jc w:val="center"/>
            </w:pPr>
            <w:r>
              <w:t>Оказание услуг (выполнение работ)</w:t>
            </w:r>
          </w:p>
        </w:tc>
        <w:tc>
          <w:tcPr>
            <w:tcW w:w="1204" w:type="dxa"/>
            <w:vAlign w:val="center"/>
          </w:tcPr>
          <w:p w:rsidR="009A28F8" w:rsidRDefault="009A28F8">
            <w:pPr>
              <w:pStyle w:val="ConsPlusNormal"/>
              <w:jc w:val="center"/>
            </w:pPr>
            <w:r>
              <w:t>Единица</w:t>
            </w:r>
          </w:p>
        </w:tc>
        <w:tc>
          <w:tcPr>
            <w:tcW w:w="680" w:type="dxa"/>
            <w:vAlign w:val="center"/>
          </w:tcPr>
          <w:p w:rsidR="009A28F8" w:rsidRDefault="009A28F8">
            <w:pPr>
              <w:pStyle w:val="ConsPlusNormal"/>
              <w:jc w:val="center"/>
            </w:pPr>
            <w:r>
              <w:t>8</w:t>
            </w:r>
          </w:p>
        </w:tc>
        <w:tc>
          <w:tcPr>
            <w:tcW w:w="604" w:type="dxa"/>
            <w:vAlign w:val="center"/>
          </w:tcPr>
          <w:p w:rsidR="009A28F8" w:rsidRDefault="009A28F8">
            <w:pPr>
              <w:pStyle w:val="ConsPlusNormal"/>
              <w:jc w:val="center"/>
            </w:pPr>
            <w:r>
              <w:t>2022</w:t>
            </w:r>
          </w:p>
        </w:tc>
        <w:tc>
          <w:tcPr>
            <w:tcW w:w="604" w:type="dxa"/>
            <w:vAlign w:val="center"/>
          </w:tcPr>
          <w:p w:rsidR="009A28F8" w:rsidRDefault="009A28F8">
            <w:pPr>
              <w:pStyle w:val="ConsPlusNormal"/>
              <w:jc w:val="center"/>
            </w:pPr>
            <w:r>
              <w:t>5</w:t>
            </w:r>
          </w:p>
        </w:tc>
        <w:tc>
          <w:tcPr>
            <w:tcW w:w="604" w:type="dxa"/>
            <w:vAlign w:val="center"/>
          </w:tcPr>
          <w:p w:rsidR="009A28F8" w:rsidRDefault="009A28F8">
            <w:pPr>
              <w:pStyle w:val="ConsPlusNormal"/>
              <w:jc w:val="center"/>
            </w:pPr>
            <w:r>
              <w:t>5</w:t>
            </w:r>
          </w:p>
        </w:tc>
        <w:tc>
          <w:tcPr>
            <w:tcW w:w="604" w:type="dxa"/>
            <w:vAlign w:val="center"/>
          </w:tcPr>
          <w:p w:rsidR="009A28F8" w:rsidRDefault="009A28F8">
            <w:pPr>
              <w:pStyle w:val="ConsPlusNormal"/>
              <w:jc w:val="center"/>
            </w:pPr>
            <w:r>
              <w:t>5</w:t>
            </w:r>
          </w:p>
        </w:tc>
        <w:tc>
          <w:tcPr>
            <w:tcW w:w="604" w:type="dxa"/>
            <w:vAlign w:val="center"/>
          </w:tcPr>
          <w:p w:rsidR="009A28F8" w:rsidRDefault="009A28F8">
            <w:pPr>
              <w:pStyle w:val="ConsPlusNormal"/>
              <w:jc w:val="center"/>
            </w:pPr>
            <w:r>
              <w:t>5</w:t>
            </w:r>
          </w:p>
        </w:tc>
        <w:tc>
          <w:tcPr>
            <w:tcW w:w="604" w:type="dxa"/>
            <w:vAlign w:val="center"/>
          </w:tcPr>
          <w:p w:rsidR="009A28F8" w:rsidRDefault="009A28F8">
            <w:pPr>
              <w:pStyle w:val="ConsPlusNormal"/>
              <w:jc w:val="center"/>
            </w:pPr>
            <w:r>
              <w:t>5</w:t>
            </w:r>
          </w:p>
        </w:tc>
        <w:tc>
          <w:tcPr>
            <w:tcW w:w="604" w:type="dxa"/>
            <w:vAlign w:val="center"/>
          </w:tcPr>
          <w:p w:rsidR="009A28F8" w:rsidRDefault="009A28F8">
            <w:pPr>
              <w:pStyle w:val="ConsPlusNormal"/>
              <w:jc w:val="center"/>
            </w:pPr>
            <w:r>
              <w:t>5</w:t>
            </w:r>
          </w:p>
        </w:tc>
        <w:tc>
          <w:tcPr>
            <w:tcW w:w="604" w:type="dxa"/>
            <w:vAlign w:val="center"/>
          </w:tcPr>
          <w:p w:rsidR="009A28F8" w:rsidRDefault="009A28F8">
            <w:pPr>
              <w:pStyle w:val="ConsPlusNormal"/>
              <w:jc w:val="center"/>
            </w:pPr>
            <w:r>
              <w:t>5</w:t>
            </w:r>
          </w:p>
        </w:tc>
        <w:tc>
          <w:tcPr>
            <w:tcW w:w="2764" w:type="dxa"/>
          </w:tcPr>
          <w:p w:rsidR="009A28F8" w:rsidRDefault="009A28F8">
            <w:pPr>
              <w:pStyle w:val="ConsPlusNormal"/>
              <w:jc w:val="center"/>
            </w:pPr>
            <w:r>
              <w:t>Количество заключений, выданных по результатам проверки достоверности определения сметной стоимости объектов капитального строительства</w:t>
            </w:r>
          </w:p>
        </w:tc>
      </w:tr>
      <w:tr w:rsidR="009A28F8">
        <w:tc>
          <w:tcPr>
            <w:tcW w:w="664" w:type="dxa"/>
            <w:vAlign w:val="center"/>
          </w:tcPr>
          <w:p w:rsidR="009A28F8" w:rsidRDefault="009A28F8">
            <w:pPr>
              <w:pStyle w:val="ConsPlusNormal"/>
              <w:jc w:val="center"/>
            </w:pPr>
            <w:r>
              <w:t>3.2.1.</w:t>
            </w:r>
          </w:p>
        </w:tc>
        <w:tc>
          <w:tcPr>
            <w:tcW w:w="12935" w:type="dxa"/>
            <w:gridSpan w:val="13"/>
            <w:vAlign w:val="center"/>
          </w:tcPr>
          <w:p w:rsidR="009A28F8" w:rsidRDefault="009A28F8">
            <w:pPr>
              <w:pStyle w:val="ConsPlusNormal"/>
            </w:pPr>
            <w:r>
              <w:t>Выданы заключения по результатам проверок достоверности определения сметной стоимости объектов капитального строительства</w:t>
            </w:r>
          </w:p>
        </w:tc>
      </w:tr>
    </w:tbl>
    <w:p w:rsidR="009A28F8" w:rsidRDefault="009A28F8">
      <w:pPr>
        <w:pStyle w:val="ConsPlusNormal"/>
        <w:sectPr w:rsidR="009A28F8">
          <w:pgSz w:w="16838" w:h="11905" w:orient="landscape"/>
          <w:pgMar w:top="1701" w:right="1134" w:bottom="850" w:left="1134" w:header="0" w:footer="0" w:gutter="0"/>
          <w:cols w:space="720"/>
          <w:titlePg/>
        </w:sectPr>
      </w:pPr>
    </w:p>
    <w:p w:rsidR="009A28F8" w:rsidRDefault="009A28F8">
      <w:pPr>
        <w:pStyle w:val="ConsPlusNormal"/>
        <w:jc w:val="both"/>
      </w:pPr>
    </w:p>
    <w:p w:rsidR="009A28F8" w:rsidRDefault="009A28F8">
      <w:pPr>
        <w:pStyle w:val="ConsPlusTitle"/>
        <w:jc w:val="center"/>
        <w:outlineLvl w:val="2"/>
      </w:pPr>
      <w:r>
        <w:t>4. Финансовое обеспечение комплекса процессных мероприятий 2</w:t>
      </w:r>
    </w:p>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84"/>
        <w:gridCol w:w="3118"/>
        <w:gridCol w:w="1084"/>
        <w:gridCol w:w="1084"/>
        <w:gridCol w:w="1084"/>
        <w:gridCol w:w="1084"/>
        <w:gridCol w:w="1084"/>
        <w:gridCol w:w="1084"/>
        <w:gridCol w:w="1084"/>
        <w:gridCol w:w="1264"/>
      </w:tblGrid>
      <w:tr w:rsidR="009A28F8">
        <w:tc>
          <w:tcPr>
            <w:tcW w:w="2284" w:type="dxa"/>
            <w:vMerge w:val="restart"/>
          </w:tcPr>
          <w:p w:rsidR="009A28F8" w:rsidRDefault="009A28F8">
            <w:pPr>
              <w:pStyle w:val="ConsPlusNormal"/>
              <w:jc w:val="center"/>
            </w:pPr>
            <w:r>
              <w:t>Наименование мероприятия (результата) и источники финансирования</w:t>
            </w:r>
          </w:p>
        </w:tc>
        <w:tc>
          <w:tcPr>
            <w:tcW w:w="3118" w:type="dxa"/>
            <w:vMerge w:val="restart"/>
          </w:tcPr>
          <w:p w:rsidR="009A28F8" w:rsidRDefault="009A28F8">
            <w:pPr>
              <w:pStyle w:val="ConsPlusNormal"/>
              <w:jc w:val="center"/>
            </w:pPr>
            <w:r>
              <w:t>Код бюджетной классификации</w:t>
            </w:r>
          </w:p>
        </w:tc>
        <w:tc>
          <w:tcPr>
            <w:tcW w:w="8852" w:type="dxa"/>
            <w:gridSpan w:val="8"/>
          </w:tcPr>
          <w:p w:rsidR="009A28F8" w:rsidRDefault="009A28F8">
            <w:pPr>
              <w:pStyle w:val="ConsPlusNormal"/>
              <w:jc w:val="center"/>
            </w:pPr>
            <w:r>
              <w:t>Объем финансового обеспечения по годам, тыс. рублей</w:t>
            </w:r>
          </w:p>
        </w:tc>
      </w:tr>
      <w:tr w:rsidR="009A28F8">
        <w:tc>
          <w:tcPr>
            <w:tcW w:w="2284" w:type="dxa"/>
            <w:vMerge/>
          </w:tcPr>
          <w:p w:rsidR="009A28F8" w:rsidRDefault="009A28F8">
            <w:pPr>
              <w:pStyle w:val="ConsPlusNormal"/>
            </w:pPr>
          </w:p>
        </w:tc>
        <w:tc>
          <w:tcPr>
            <w:tcW w:w="3118" w:type="dxa"/>
            <w:vMerge/>
          </w:tcPr>
          <w:p w:rsidR="009A28F8" w:rsidRDefault="009A28F8">
            <w:pPr>
              <w:pStyle w:val="ConsPlusNormal"/>
            </w:pPr>
          </w:p>
        </w:tc>
        <w:tc>
          <w:tcPr>
            <w:tcW w:w="1084" w:type="dxa"/>
          </w:tcPr>
          <w:p w:rsidR="009A28F8" w:rsidRDefault="009A28F8">
            <w:pPr>
              <w:pStyle w:val="ConsPlusNormal"/>
              <w:jc w:val="center"/>
            </w:pPr>
            <w:r>
              <w:t>2024</w:t>
            </w:r>
          </w:p>
        </w:tc>
        <w:tc>
          <w:tcPr>
            <w:tcW w:w="1084" w:type="dxa"/>
          </w:tcPr>
          <w:p w:rsidR="009A28F8" w:rsidRDefault="009A28F8">
            <w:pPr>
              <w:pStyle w:val="ConsPlusNormal"/>
              <w:jc w:val="center"/>
            </w:pPr>
            <w:r>
              <w:t>2025</w:t>
            </w:r>
          </w:p>
        </w:tc>
        <w:tc>
          <w:tcPr>
            <w:tcW w:w="1084" w:type="dxa"/>
          </w:tcPr>
          <w:p w:rsidR="009A28F8" w:rsidRDefault="009A28F8">
            <w:pPr>
              <w:pStyle w:val="ConsPlusNormal"/>
              <w:jc w:val="center"/>
            </w:pPr>
            <w:r>
              <w:t>2026</w:t>
            </w:r>
          </w:p>
        </w:tc>
        <w:tc>
          <w:tcPr>
            <w:tcW w:w="1084" w:type="dxa"/>
          </w:tcPr>
          <w:p w:rsidR="009A28F8" w:rsidRDefault="009A28F8">
            <w:pPr>
              <w:pStyle w:val="ConsPlusNormal"/>
              <w:jc w:val="center"/>
            </w:pPr>
            <w:r>
              <w:t>2027</w:t>
            </w:r>
          </w:p>
        </w:tc>
        <w:tc>
          <w:tcPr>
            <w:tcW w:w="1084" w:type="dxa"/>
          </w:tcPr>
          <w:p w:rsidR="009A28F8" w:rsidRDefault="009A28F8">
            <w:pPr>
              <w:pStyle w:val="ConsPlusNormal"/>
              <w:jc w:val="center"/>
            </w:pPr>
            <w:r>
              <w:t>2028</w:t>
            </w:r>
          </w:p>
        </w:tc>
        <w:tc>
          <w:tcPr>
            <w:tcW w:w="1084" w:type="dxa"/>
          </w:tcPr>
          <w:p w:rsidR="009A28F8" w:rsidRDefault="009A28F8">
            <w:pPr>
              <w:pStyle w:val="ConsPlusNormal"/>
              <w:jc w:val="center"/>
            </w:pPr>
            <w:r>
              <w:t>2029</w:t>
            </w:r>
          </w:p>
        </w:tc>
        <w:tc>
          <w:tcPr>
            <w:tcW w:w="1084" w:type="dxa"/>
          </w:tcPr>
          <w:p w:rsidR="009A28F8" w:rsidRDefault="009A28F8">
            <w:pPr>
              <w:pStyle w:val="ConsPlusNormal"/>
              <w:jc w:val="center"/>
            </w:pPr>
            <w:r>
              <w:t>2030</w:t>
            </w:r>
          </w:p>
        </w:tc>
        <w:tc>
          <w:tcPr>
            <w:tcW w:w="1264" w:type="dxa"/>
          </w:tcPr>
          <w:p w:rsidR="009A28F8" w:rsidRDefault="009A28F8">
            <w:pPr>
              <w:pStyle w:val="ConsPlusNormal"/>
              <w:jc w:val="center"/>
            </w:pPr>
            <w:r>
              <w:t>Всего</w:t>
            </w:r>
          </w:p>
        </w:tc>
      </w:tr>
      <w:tr w:rsidR="009A28F8">
        <w:tc>
          <w:tcPr>
            <w:tcW w:w="2284" w:type="dxa"/>
            <w:vAlign w:val="center"/>
          </w:tcPr>
          <w:p w:rsidR="009A28F8" w:rsidRDefault="009A28F8">
            <w:pPr>
              <w:pStyle w:val="ConsPlusNormal"/>
              <w:jc w:val="center"/>
            </w:pPr>
            <w:r>
              <w:t>1</w:t>
            </w:r>
          </w:p>
        </w:tc>
        <w:tc>
          <w:tcPr>
            <w:tcW w:w="3118" w:type="dxa"/>
            <w:vAlign w:val="center"/>
          </w:tcPr>
          <w:p w:rsidR="009A28F8" w:rsidRDefault="009A28F8">
            <w:pPr>
              <w:pStyle w:val="ConsPlusNormal"/>
              <w:jc w:val="center"/>
            </w:pPr>
            <w:r>
              <w:t>2</w:t>
            </w:r>
          </w:p>
        </w:tc>
        <w:tc>
          <w:tcPr>
            <w:tcW w:w="1084" w:type="dxa"/>
            <w:vAlign w:val="center"/>
          </w:tcPr>
          <w:p w:rsidR="009A28F8" w:rsidRDefault="009A28F8">
            <w:pPr>
              <w:pStyle w:val="ConsPlusNormal"/>
              <w:jc w:val="center"/>
            </w:pPr>
            <w:r>
              <w:t>3</w:t>
            </w:r>
          </w:p>
        </w:tc>
        <w:tc>
          <w:tcPr>
            <w:tcW w:w="1084" w:type="dxa"/>
            <w:vAlign w:val="center"/>
          </w:tcPr>
          <w:p w:rsidR="009A28F8" w:rsidRDefault="009A28F8">
            <w:pPr>
              <w:pStyle w:val="ConsPlusNormal"/>
              <w:jc w:val="center"/>
            </w:pPr>
            <w:r>
              <w:t>4</w:t>
            </w:r>
          </w:p>
        </w:tc>
        <w:tc>
          <w:tcPr>
            <w:tcW w:w="1084" w:type="dxa"/>
            <w:vAlign w:val="center"/>
          </w:tcPr>
          <w:p w:rsidR="009A28F8" w:rsidRDefault="009A28F8">
            <w:pPr>
              <w:pStyle w:val="ConsPlusNormal"/>
              <w:jc w:val="center"/>
            </w:pPr>
            <w:r>
              <w:t>5</w:t>
            </w:r>
          </w:p>
        </w:tc>
        <w:tc>
          <w:tcPr>
            <w:tcW w:w="1084" w:type="dxa"/>
            <w:vAlign w:val="center"/>
          </w:tcPr>
          <w:p w:rsidR="009A28F8" w:rsidRDefault="009A28F8">
            <w:pPr>
              <w:pStyle w:val="ConsPlusNormal"/>
              <w:jc w:val="center"/>
            </w:pPr>
            <w:r>
              <w:t>6</w:t>
            </w:r>
          </w:p>
        </w:tc>
        <w:tc>
          <w:tcPr>
            <w:tcW w:w="1084" w:type="dxa"/>
            <w:vAlign w:val="center"/>
          </w:tcPr>
          <w:p w:rsidR="009A28F8" w:rsidRDefault="009A28F8">
            <w:pPr>
              <w:pStyle w:val="ConsPlusNormal"/>
              <w:jc w:val="center"/>
            </w:pPr>
            <w:r>
              <w:t>7</w:t>
            </w:r>
          </w:p>
        </w:tc>
        <w:tc>
          <w:tcPr>
            <w:tcW w:w="1084" w:type="dxa"/>
            <w:vAlign w:val="center"/>
          </w:tcPr>
          <w:p w:rsidR="009A28F8" w:rsidRDefault="009A28F8">
            <w:pPr>
              <w:pStyle w:val="ConsPlusNormal"/>
              <w:jc w:val="center"/>
            </w:pPr>
            <w:r>
              <w:t>8</w:t>
            </w:r>
          </w:p>
        </w:tc>
        <w:tc>
          <w:tcPr>
            <w:tcW w:w="1084" w:type="dxa"/>
            <w:vAlign w:val="center"/>
          </w:tcPr>
          <w:p w:rsidR="009A28F8" w:rsidRDefault="009A28F8">
            <w:pPr>
              <w:pStyle w:val="ConsPlusNormal"/>
              <w:jc w:val="center"/>
            </w:pPr>
            <w:r>
              <w:t>9</w:t>
            </w:r>
          </w:p>
        </w:tc>
        <w:tc>
          <w:tcPr>
            <w:tcW w:w="1264" w:type="dxa"/>
            <w:vAlign w:val="center"/>
          </w:tcPr>
          <w:p w:rsidR="009A28F8" w:rsidRDefault="009A28F8">
            <w:pPr>
              <w:pStyle w:val="ConsPlusNormal"/>
              <w:jc w:val="center"/>
            </w:pPr>
            <w:r>
              <w:t>10</w:t>
            </w:r>
          </w:p>
        </w:tc>
      </w:tr>
      <w:tr w:rsidR="009A28F8">
        <w:tc>
          <w:tcPr>
            <w:tcW w:w="2284" w:type="dxa"/>
            <w:vAlign w:val="center"/>
          </w:tcPr>
          <w:p w:rsidR="009A28F8" w:rsidRDefault="009A28F8">
            <w:pPr>
              <w:pStyle w:val="ConsPlusNormal"/>
            </w:pPr>
            <w:r>
              <w:t>Комплекс процессных мероприятий (всего), в том числе:</w:t>
            </w:r>
          </w:p>
        </w:tc>
        <w:tc>
          <w:tcPr>
            <w:tcW w:w="3118" w:type="dxa"/>
            <w:vMerge w:val="restart"/>
          </w:tcPr>
          <w:p w:rsidR="009A28F8" w:rsidRDefault="009A28F8">
            <w:pPr>
              <w:pStyle w:val="ConsPlusNormal"/>
              <w:jc w:val="center"/>
            </w:pPr>
            <w:r>
              <w:t>807 09 4 02</w:t>
            </w:r>
          </w:p>
        </w:tc>
        <w:tc>
          <w:tcPr>
            <w:tcW w:w="1084" w:type="dxa"/>
            <w:vAlign w:val="center"/>
          </w:tcPr>
          <w:p w:rsidR="009A28F8" w:rsidRDefault="009A28F8">
            <w:pPr>
              <w:pStyle w:val="ConsPlusNormal"/>
              <w:jc w:val="center"/>
            </w:pPr>
            <w:r>
              <w:t>529 483,9</w:t>
            </w:r>
          </w:p>
        </w:tc>
        <w:tc>
          <w:tcPr>
            <w:tcW w:w="1084" w:type="dxa"/>
            <w:vAlign w:val="center"/>
          </w:tcPr>
          <w:p w:rsidR="009A28F8" w:rsidRDefault="009A28F8">
            <w:pPr>
              <w:pStyle w:val="ConsPlusNormal"/>
              <w:jc w:val="center"/>
            </w:pPr>
            <w:r>
              <w:t>301 202,3</w:t>
            </w:r>
          </w:p>
        </w:tc>
        <w:tc>
          <w:tcPr>
            <w:tcW w:w="1084" w:type="dxa"/>
            <w:vAlign w:val="center"/>
          </w:tcPr>
          <w:p w:rsidR="009A28F8" w:rsidRDefault="009A28F8">
            <w:pPr>
              <w:pStyle w:val="ConsPlusNormal"/>
              <w:jc w:val="center"/>
            </w:pPr>
            <w:r>
              <w:t>311 997,7</w:t>
            </w:r>
          </w:p>
        </w:tc>
        <w:tc>
          <w:tcPr>
            <w:tcW w:w="1084" w:type="dxa"/>
            <w:vAlign w:val="center"/>
          </w:tcPr>
          <w:p w:rsidR="009A28F8" w:rsidRDefault="009A28F8">
            <w:pPr>
              <w:pStyle w:val="ConsPlusNormal"/>
              <w:jc w:val="center"/>
            </w:pPr>
            <w:r>
              <w:t>311 997,7</w:t>
            </w:r>
          </w:p>
        </w:tc>
        <w:tc>
          <w:tcPr>
            <w:tcW w:w="1084" w:type="dxa"/>
            <w:vAlign w:val="center"/>
          </w:tcPr>
          <w:p w:rsidR="009A28F8" w:rsidRDefault="009A28F8">
            <w:pPr>
              <w:pStyle w:val="ConsPlusNormal"/>
              <w:jc w:val="center"/>
            </w:pPr>
            <w:r>
              <w:t>311 997,7</w:t>
            </w:r>
          </w:p>
        </w:tc>
        <w:tc>
          <w:tcPr>
            <w:tcW w:w="1084" w:type="dxa"/>
            <w:vAlign w:val="center"/>
          </w:tcPr>
          <w:p w:rsidR="009A28F8" w:rsidRDefault="009A28F8">
            <w:pPr>
              <w:pStyle w:val="ConsPlusNormal"/>
              <w:jc w:val="center"/>
            </w:pPr>
            <w:r>
              <w:t>311 997,7</w:t>
            </w:r>
          </w:p>
        </w:tc>
        <w:tc>
          <w:tcPr>
            <w:tcW w:w="1084" w:type="dxa"/>
            <w:vAlign w:val="center"/>
          </w:tcPr>
          <w:p w:rsidR="009A28F8" w:rsidRDefault="009A28F8">
            <w:pPr>
              <w:pStyle w:val="ConsPlusNormal"/>
              <w:jc w:val="center"/>
            </w:pPr>
            <w:r>
              <w:t>311 997,7</w:t>
            </w:r>
          </w:p>
        </w:tc>
        <w:tc>
          <w:tcPr>
            <w:tcW w:w="1264" w:type="dxa"/>
            <w:vAlign w:val="center"/>
          </w:tcPr>
          <w:p w:rsidR="009A28F8" w:rsidRDefault="009A28F8">
            <w:pPr>
              <w:pStyle w:val="ConsPlusNormal"/>
              <w:jc w:val="center"/>
            </w:pPr>
            <w:r>
              <w:t>2 390 674,7</w:t>
            </w:r>
          </w:p>
        </w:tc>
      </w:tr>
      <w:tr w:rsidR="009A28F8">
        <w:tc>
          <w:tcPr>
            <w:tcW w:w="2284" w:type="dxa"/>
            <w:vAlign w:val="center"/>
          </w:tcPr>
          <w:p w:rsidR="009A28F8" w:rsidRDefault="009A28F8">
            <w:pPr>
              <w:pStyle w:val="ConsPlusNormal"/>
            </w:pPr>
            <w:r>
              <w:t>Региональный бюджет (всего), из них:</w:t>
            </w:r>
          </w:p>
        </w:tc>
        <w:tc>
          <w:tcPr>
            <w:tcW w:w="3118" w:type="dxa"/>
            <w:vMerge/>
          </w:tcPr>
          <w:p w:rsidR="009A28F8" w:rsidRDefault="009A28F8">
            <w:pPr>
              <w:pStyle w:val="ConsPlusNormal"/>
            </w:pPr>
          </w:p>
        </w:tc>
        <w:tc>
          <w:tcPr>
            <w:tcW w:w="1084" w:type="dxa"/>
            <w:vAlign w:val="center"/>
          </w:tcPr>
          <w:p w:rsidR="009A28F8" w:rsidRDefault="009A28F8">
            <w:pPr>
              <w:pStyle w:val="ConsPlusNormal"/>
              <w:jc w:val="center"/>
            </w:pPr>
            <w:r>
              <w:t>529 483,9</w:t>
            </w:r>
          </w:p>
        </w:tc>
        <w:tc>
          <w:tcPr>
            <w:tcW w:w="1084" w:type="dxa"/>
            <w:vAlign w:val="center"/>
          </w:tcPr>
          <w:p w:rsidR="009A28F8" w:rsidRDefault="009A28F8">
            <w:pPr>
              <w:pStyle w:val="ConsPlusNormal"/>
              <w:jc w:val="center"/>
            </w:pPr>
            <w:r>
              <w:t>301 202,3</w:t>
            </w:r>
          </w:p>
        </w:tc>
        <w:tc>
          <w:tcPr>
            <w:tcW w:w="1084" w:type="dxa"/>
            <w:vAlign w:val="center"/>
          </w:tcPr>
          <w:p w:rsidR="009A28F8" w:rsidRDefault="009A28F8">
            <w:pPr>
              <w:pStyle w:val="ConsPlusNormal"/>
              <w:jc w:val="center"/>
            </w:pPr>
            <w:r>
              <w:t>311 997,7</w:t>
            </w:r>
          </w:p>
        </w:tc>
        <w:tc>
          <w:tcPr>
            <w:tcW w:w="1084" w:type="dxa"/>
            <w:vAlign w:val="center"/>
          </w:tcPr>
          <w:p w:rsidR="009A28F8" w:rsidRDefault="009A28F8">
            <w:pPr>
              <w:pStyle w:val="ConsPlusNormal"/>
              <w:jc w:val="center"/>
            </w:pPr>
            <w:r>
              <w:t>311 997,7</w:t>
            </w:r>
          </w:p>
        </w:tc>
        <w:tc>
          <w:tcPr>
            <w:tcW w:w="1084" w:type="dxa"/>
            <w:vAlign w:val="center"/>
          </w:tcPr>
          <w:p w:rsidR="009A28F8" w:rsidRDefault="009A28F8">
            <w:pPr>
              <w:pStyle w:val="ConsPlusNormal"/>
              <w:jc w:val="center"/>
            </w:pPr>
            <w:r>
              <w:t>311 997,7</w:t>
            </w:r>
          </w:p>
        </w:tc>
        <w:tc>
          <w:tcPr>
            <w:tcW w:w="1084" w:type="dxa"/>
            <w:vAlign w:val="center"/>
          </w:tcPr>
          <w:p w:rsidR="009A28F8" w:rsidRDefault="009A28F8">
            <w:pPr>
              <w:pStyle w:val="ConsPlusNormal"/>
              <w:jc w:val="center"/>
            </w:pPr>
            <w:r>
              <w:t>311 997,7</w:t>
            </w:r>
          </w:p>
        </w:tc>
        <w:tc>
          <w:tcPr>
            <w:tcW w:w="1084" w:type="dxa"/>
            <w:vAlign w:val="center"/>
          </w:tcPr>
          <w:p w:rsidR="009A28F8" w:rsidRDefault="009A28F8">
            <w:pPr>
              <w:pStyle w:val="ConsPlusNormal"/>
              <w:jc w:val="center"/>
            </w:pPr>
            <w:r>
              <w:t>311 997,7</w:t>
            </w:r>
          </w:p>
        </w:tc>
        <w:tc>
          <w:tcPr>
            <w:tcW w:w="1264" w:type="dxa"/>
            <w:vAlign w:val="center"/>
          </w:tcPr>
          <w:p w:rsidR="009A28F8" w:rsidRDefault="009A28F8">
            <w:pPr>
              <w:pStyle w:val="ConsPlusNormal"/>
              <w:jc w:val="center"/>
            </w:pPr>
            <w:r>
              <w:t>2 390 674,7</w:t>
            </w:r>
          </w:p>
        </w:tc>
      </w:tr>
      <w:tr w:rsidR="009A28F8">
        <w:tc>
          <w:tcPr>
            <w:tcW w:w="2284" w:type="dxa"/>
            <w:vAlign w:val="center"/>
          </w:tcPr>
          <w:p w:rsidR="009A28F8" w:rsidRDefault="009A28F8">
            <w:pPr>
              <w:pStyle w:val="ConsPlusNormal"/>
            </w:pPr>
            <w:r>
              <w:t>межбюджетные трансферты из федерального бюджета (справочно)</w:t>
            </w:r>
          </w:p>
        </w:tc>
        <w:tc>
          <w:tcPr>
            <w:tcW w:w="3118" w:type="dxa"/>
            <w:vMerge/>
          </w:tcPr>
          <w:p w:rsidR="009A28F8" w:rsidRDefault="009A28F8">
            <w:pPr>
              <w:pStyle w:val="ConsPlusNormal"/>
            </w:pPr>
          </w:p>
        </w:tc>
        <w:tc>
          <w:tcPr>
            <w:tcW w:w="1084" w:type="dxa"/>
            <w:vAlign w:val="center"/>
          </w:tcPr>
          <w:p w:rsidR="009A28F8" w:rsidRDefault="009A28F8">
            <w:pPr>
              <w:pStyle w:val="ConsPlusNormal"/>
              <w:jc w:val="center"/>
            </w:pPr>
            <w:r>
              <w:t>0,0</w:t>
            </w: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jc w:val="center"/>
            </w:pPr>
            <w:r>
              <w:t>0,0</w:t>
            </w:r>
          </w:p>
        </w:tc>
      </w:tr>
      <w:tr w:rsidR="009A28F8">
        <w:tc>
          <w:tcPr>
            <w:tcW w:w="2284"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местным бюджетам (справочно)</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lastRenderedPageBreak/>
              <w:t>межбюджетные 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Консолидированные бюджеты муниципальных образований</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Внебюджетные источники</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1. Подготовлены площадки под комплексное развитие территорий, всего, в том числе:</w:t>
            </w:r>
          </w:p>
        </w:tc>
        <w:tc>
          <w:tcPr>
            <w:tcW w:w="3118" w:type="dxa"/>
            <w:vMerge w:val="restart"/>
          </w:tcPr>
          <w:p w:rsidR="009A28F8" w:rsidRDefault="009A28F8">
            <w:pPr>
              <w:pStyle w:val="ConsPlusNormal"/>
              <w:jc w:val="center"/>
            </w:pPr>
            <w:r>
              <w:t>807 04 12 09 4 02 60850 600</w:t>
            </w:r>
          </w:p>
        </w:tc>
        <w:tc>
          <w:tcPr>
            <w:tcW w:w="1084" w:type="dxa"/>
            <w:vAlign w:val="center"/>
          </w:tcPr>
          <w:p w:rsidR="009A28F8" w:rsidRDefault="009A28F8">
            <w:pPr>
              <w:pStyle w:val="ConsPlusNormal"/>
              <w:jc w:val="center"/>
            </w:pPr>
            <w:r>
              <w:t>169 082,2</w:t>
            </w: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jc w:val="center"/>
            </w:pPr>
            <w:r>
              <w:t>169 082,2</w:t>
            </w:r>
          </w:p>
        </w:tc>
      </w:tr>
      <w:tr w:rsidR="009A28F8">
        <w:tc>
          <w:tcPr>
            <w:tcW w:w="2284" w:type="dxa"/>
            <w:vAlign w:val="center"/>
          </w:tcPr>
          <w:p w:rsidR="009A28F8" w:rsidRDefault="009A28F8">
            <w:pPr>
              <w:pStyle w:val="ConsPlusNormal"/>
            </w:pPr>
            <w:r>
              <w:lastRenderedPageBreak/>
              <w:t>Региональный бюджет (всего), из них:</w:t>
            </w:r>
          </w:p>
        </w:tc>
        <w:tc>
          <w:tcPr>
            <w:tcW w:w="3118" w:type="dxa"/>
            <w:vMerge/>
          </w:tcPr>
          <w:p w:rsidR="009A28F8" w:rsidRDefault="009A28F8">
            <w:pPr>
              <w:pStyle w:val="ConsPlusNormal"/>
            </w:pPr>
          </w:p>
        </w:tc>
        <w:tc>
          <w:tcPr>
            <w:tcW w:w="1084" w:type="dxa"/>
            <w:vAlign w:val="center"/>
          </w:tcPr>
          <w:p w:rsidR="009A28F8" w:rsidRDefault="009A28F8">
            <w:pPr>
              <w:pStyle w:val="ConsPlusNormal"/>
              <w:jc w:val="center"/>
            </w:pPr>
            <w:r>
              <w:t>169 082,2</w:t>
            </w: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jc w:val="center"/>
            </w:pPr>
            <w:r>
              <w:t>169 082,2</w:t>
            </w:r>
          </w:p>
        </w:tc>
      </w:tr>
      <w:tr w:rsidR="009A28F8">
        <w:tc>
          <w:tcPr>
            <w:tcW w:w="2284" w:type="dxa"/>
            <w:vAlign w:val="center"/>
          </w:tcPr>
          <w:p w:rsidR="009A28F8" w:rsidRDefault="009A28F8">
            <w:pPr>
              <w:pStyle w:val="ConsPlusNormal"/>
            </w:pPr>
            <w:r>
              <w:t>межбюджетные трансферты из федерального бюджета (справочно)</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местным бюджетам (справочно)</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 xml:space="preserve">Бюджет территориального государственного внебюджетного фонда </w:t>
            </w:r>
            <w:r>
              <w:lastRenderedPageBreak/>
              <w:t>(бюджет территориального фонда обязательного медицинского страхования)</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Консолидированные бюджеты муниципальных образований</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Внебюджетные источники</w:t>
            </w:r>
          </w:p>
        </w:tc>
        <w:tc>
          <w:tcPr>
            <w:tcW w:w="3118"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bottom"/>
          </w:tcPr>
          <w:p w:rsidR="009A28F8" w:rsidRDefault="009A28F8">
            <w:pPr>
              <w:pStyle w:val="ConsPlusNormal"/>
            </w:pPr>
            <w:r>
              <w:t>Нераспределенный резерв (региональный бюджет)</w:t>
            </w:r>
          </w:p>
        </w:tc>
        <w:tc>
          <w:tcPr>
            <w:tcW w:w="3118"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2. "Обеспечена деятельность министерства строительства Белгородской области", всего, в том числе:</w:t>
            </w:r>
          </w:p>
        </w:tc>
        <w:tc>
          <w:tcPr>
            <w:tcW w:w="3118" w:type="dxa"/>
            <w:vMerge w:val="restart"/>
          </w:tcPr>
          <w:p w:rsidR="009A28F8" w:rsidRDefault="009A28F8">
            <w:pPr>
              <w:pStyle w:val="ConsPlusNormal"/>
              <w:jc w:val="center"/>
            </w:pPr>
            <w:r>
              <w:t>807 01 13 09 4 02 0019 100</w:t>
            </w:r>
          </w:p>
          <w:p w:rsidR="009A28F8" w:rsidRDefault="009A28F8">
            <w:pPr>
              <w:pStyle w:val="ConsPlusNormal"/>
              <w:jc w:val="center"/>
            </w:pPr>
            <w:r>
              <w:t>807 01 13 09 4 02 0019 200</w:t>
            </w:r>
          </w:p>
          <w:p w:rsidR="009A28F8" w:rsidRDefault="009A28F8">
            <w:pPr>
              <w:pStyle w:val="ConsPlusNormal"/>
              <w:jc w:val="center"/>
            </w:pPr>
            <w:r>
              <w:t>807 01 13 09 4 02 0019 800</w:t>
            </w:r>
          </w:p>
        </w:tc>
        <w:tc>
          <w:tcPr>
            <w:tcW w:w="1084" w:type="dxa"/>
            <w:vAlign w:val="center"/>
          </w:tcPr>
          <w:p w:rsidR="009A28F8" w:rsidRDefault="009A28F8">
            <w:pPr>
              <w:pStyle w:val="ConsPlusNormal"/>
              <w:jc w:val="center"/>
            </w:pPr>
            <w:r>
              <w:t>101 611,0</w:t>
            </w:r>
          </w:p>
        </w:tc>
        <w:tc>
          <w:tcPr>
            <w:tcW w:w="1084" w:type="dxa"/>
            <w:vAlign w:val="center"/>
          </w:tcPr>
          <w:p w:rsidR="009A28F8" w:rsidRDefault="009A28F8">
            <w:pPr>
              <w:pStyle w:val="ConsPlusNormal"/>
              <w:jc w:val="center"/>
            </w:pPr>
            <w:r>
              <w:t>99 124,0</w:t>
            </w:r>
          </w:p>
        </w:tc>
        <w:tc>
          <w:tcPr>
            <w:tcW w:w="1084" w:type="dxa"/>
            <w:vAlign w:val="center"/>
          </w:tcPr>
          <w:p w:rsidR="009A28F8" w:rsidRDefault="009A28F8">
            <w:pPr>
              <w:pStyle w:val="ConsPlusNormal"/>
              <w:jc w:val="center"/>
            </w:pPr>
            <w:r>
              <w:t>102 316,0</w:t>
            </w:r>
          </w:p>
        </w:tc>
        <w:tc>
          <w:tcPr>
            <w:tcW w:w="1084" w:type="dxa"/>
            <w:vAlign w:val="center"/>
          </w:tcPr>
          <w:p w:rsidR="009A28F8" w:rsidRDefault="009A28F8">
            <w:pPr>
              <w:pStyle w:val="ConsPlusNormal"/>
              <w:jc w:val="center"/>
            </w:pPr>
            <w:r>
              <w:t>112 977,0</w:t>
            </w:r>
          </w:p>
        </w:tc>
        <w:tc>
          <w:tcPr>
            <w:tcW w:w="1084" w:type="dxa"/>
            <w:vAlign w:val="center"/>
          </w:tcPr>
          <w:p w:rsidR="009A28F8" w:rsidRDefault="009A28F8">
            <w:pPr>
              <w:pStyle w:val="ConsPlusNormal"/>
              <w:jc w:val="center"/>
            </w:pPr>
            <w:r>
              <w:t>112 977,0</w:t>
            </w:r>
          </w:p>
        </w:tc>
        <w:tc>
          <w:tcPr>
            <w:tcW w:w="1084" w:type="dxa"/>
            <w:vAlign w:val="center"/>
          </w:tcPr>
          <w:p w:rsidR="009A28F8" w:rsidRDefault="009A28F8">
            <w:pPr>
              <w:pStyle w:val="ConsPlusNormal"/>
              <w:jc w:val="center"/>
            </w:pPr>
            <w:r>
              <w:t>112 977,0</w:t>
            </w:r>
          </w:p>
        </w:tc>
        <w:tc>
          <w:tcPr>
            <w:tcW w:w="1084" w:type="dxa"/>
            <w:vAlign w:val="center"/>
          </w:tcPr>
          <w:p w:rsidR="009A28F8" w:rsidRDefault="009A28F8">
            <w:pPr>
              <w:pStyle w:val="ConsPlusNormal"/>
              <w:jc w:val="center"/>
            </w:pPr>
            <w:r>
              <w:t>112 977,0</w:t>
            </w:r>
          </w:p>
        </w:tc>
        <w:tc>
          <w:tcPr>
            <w:tcW w:w="1264" w:type="dxa"/>
            <w:vAlign w:val="center"/>
          </w:tcPr>
          <w:p w:rsidR="009A28F8" w:rsidRDefault="009A28F8">
            <w:pPr>
              <w:pStyle w:val="ConsPlusNormal"/>
              <w:jc w:val="center"/>
            </w:pPr>
            <w:r>
              <w:t>754 959,0</w:t>
            </w:r>
          </w:p>
        </w:tc>
      </w:tr>
      <w:tr w:rsidR="009A28F8">
        <w:tc>
          <w:tcPr>
            <w:tcW w:w="2284" w:type="dxa"/>
            <w:vAlign w:val="center"/>
          </w:tcPr>
          <w:p w:rsidR="009A28F8" w:rsidRDefault="009A28F8">
            <w:pPr>
              <w:pStyle w:val="ConsPlusNormal"/>
            </w:pPr>
            <w:r>
              <w:t>Региональный бюджет (всего), из них:</w:t>
            </w:r>
          </w:p>
        </w:tc>
        <w:tc>
          <w:tcPr>
            <w:tcW w:w="3118" w:type="dxa"/>
            <w:vMerge/>
          </w:tcPr>
          <w:p w:rsidR="009A28F8" w:rsidRDefault="009A28F8">
            <w:pPr>
              <w:pStyle w:val="ConsPlusNormal"/>
            </w:pPr>
          </w:p>
        </w:tc>
        <w:tc>
          <w:tcPr>
            <w:tcW w:w="1084" w:type="dxa"/>
            <w:vAlign w:val="center"/>
          </w:tcPr>
          <w:p w:rsidR="009A28F8" w:rsidRDefault="009A28F8">
            <w:pPr>
              <w:pStyle w:val="ConsPlusNormal"/>
              <w:jc w:val="center"/>
            </w:pPr>
            <w:r>
              <w:t>101 611,0</w:t>
            </w:r>
          </w:p>
        </w:tc>
        <w:tc>
          <w:tcPr>
            <w:tcW w:w="1084" w:type="dxa"/>
            <w:vAlign w:val="center"/>
          </w:tcPr>
          <w:p w:rsidR="009A28F8" w:rsidRDefault="009A28F8">
            <w:pPr>
              <w:pStyle w:val="ConsPlusNormal"/>
              <w:jc w:val="center"/>
            </w:pPr>
            <w:r>
              <w:t>99 124,0</w:t>
            </w:r>
          </w:p>
        </w:tc>
        <w:tc>
          <w:tcPr>
            <w:tcW w:w="1084" w:type="dxa"/>
            <w:vAlign w:val="center"/>
          </w:tcPr>
          <w:p w:rsidR="009A28F8" w:rsidRDefault="009A28F8">
            <w:pPr>
              <w:pStyle w:val="ConsPlusNormal"/>
              <w:jc w:val="center"/>
            </w:pPr>
            <w:r>
              <w:t>102 316,0</w:t>
            </w:r>
          </w:p>
        </w:tc>
        <w:tc>
          <w:tcPr>
            <w:tcW w:w="1084" w:type="dxa"/>
            <w:vAlign w:val="center"/>
          </w:tcPr>
          <w:p w:rsidR="009A28F8" w:rsidRDefault="009A28F8">
            <w:pPr>
              <w:pStyle w:val="ConsPlusNormal"/>
              <w:jc w:val="center"/>
            </w:pPr>
            <w:r>
              <w:t>112 977,0</w:t>
            </w:r>
          </w:p>
        </w:tc>
        <w:tc>
          <w:tcPr>
            <w:tcW w:w="1084" w:type="dxa"/>
            <w:vAlign w:val="center"/>
          </w:tcPr>
          <w:p w:rsidR="009A28F8" w:rsidRDefault="009A28F8">
            <w:pPr>
              <w:pStyle w:val="ConsPlusNormal"/>
              <w:jc w:val="center"/>
            </w:pPr>
            <w:r>
              <w:t>112 977,0</w:t>
            </w:r>
          </w:p>
        </w:tc>
        <w:tc>
          <w:tcPr>
            <w:tcW w:w="1084" w:type="dxa"/>
            <w:vAlign w:val="center"/>
          </w:tcPr>
          <w:p w:rsidR="009A28F8" w:rsidRDefault="009A28F8">
            <w:pPr>
              <w:pStyle w:val="ConsPlusNormal"/>
              <w:jc w:val="center"/>
            </w:pPr>
            <w:r>
              <w:t>112 977,0</w:t>
            </w:r>
          </w:p>
        </w:tc>
        <w:tc>
          <w:tcPr>
            <w:tcW w:w="1084" w:type="dxa"/>
            <w:vAlign w:val="center"/>
          </w:tcPr>
          <w:p w:rsidR="009A28F8" w:rsidRDefault="009A28F8">
            <w:pPr>
              <w:pStyle w:val="ConsPlusNormal"/>
              <w:jc w:val="center"/>
            </w:pPr>
            <w:r>
              <w:t>112 977,0</w:t>
            </w:r>
          </w:p>
        </w:tc>
        <w:tc>
          <w:tcPr>
            <w:tcW w:w="1264" w:type="dxa"/>
            <w:vAlign w:val="center"/>
          </w:tcPr>
          <w:p w:rsidR="009A28F8" w:rsidRDefault="009A28F8">
            <w:pPr>
              <w:pStyle w:val="ConsPlusNormal"/>
              <w:jc w:val="center"/>
            </w:pPr>
            <w:r>
              <w:t>754 959,0</w:t>
            </w:r>
          </w:p>
        </w:tc>
      </w:tr>
      <w:tr w:rsidR="009A28F8">
        <w:tc>
          <w:tcPr>
            <w:tcW w:w="2284" w:type="dxa"/>
            <w:vAlign w:val="center"/>
          </w:tcPr>
          <w:p w:rsidR="009A28F8" w:rsidRDefault="009A28F8">
            <w:pPr>
              <w:pStyle w:val="ConsPlusNormal"/>
            </w:pPr>
            <w:r>
              <w:t>межбюджетные трансферты из федерального бюджета (справочно)</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 xml:space="preserve">межбюджетные </w:t>
            </w:r>
            <w:r>
              <w:lastRenderedPageBreak/>
              <w:t>трансферты из иных бюджетов бюджетной системы Российской Федерации (справочно)</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местным бюджетам (справочно)</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 xml:space="preserve">Консолидированные бюджеты </w:t>
            </w:r>
            <w:r>
              <w:lastRenderedPageBreak/>
              <w:t>муниципальных образований</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Внебюджетные источники</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bottom"/>
          </w:tcPr>
          <w:p w:rsidR="009A28F8" w:rsidRDefault="009A28F8">
            <w:pPr>
              <w:pStyle w:val="ConsPlusNormal"/>
            </w:pPr>
            <w:r>
              <w:t>Нераспределенный резерв (региональный бюджет)</w:t>
            </w:r>
          </w:p>
        </w:tc>
        <w:tc>
          <w:tcPr>
            <w:tcW w:w="3118"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2.1. "Обеспечена деятельность управления государственного жилищного надзора Белгородской области", всего, в том числе:</w:t>
            </w:r>
          </w:p>
        </w:tc>
        <w:tc>
          <w:tcPr>
            <w:tcW w:w="3118" w:type="dxa"/>
            <w:vMerge w:val="restart"/>
          </w:tcPr>
          <w:p w:rsidR="009A28F8" w:rsidRDefault="009A28F8">
            <w:pPr>
              <w:pStyle w:val="ConsPlusNormal"/>
              <w:jc w:val="center"/>
            </w:pPr>
            <w:r>
              <w:t>819 05 05 09 4 02 00190 100</w:t>
            </w:r>
          </w:p>
          <w:p w:rsidR="009A28F8" w:rsidRDefault="009A28F8">
            <w:pPr>
              <w:pStyle w:val="ConsPlusNormal"/>
              <w:jc w:val="center"/>
            </w:pPr>
            <w:r>
              <w:t>819 05 05 09 4 02 00190 200</w:t>
            </w:r>
          </w:p>
          <w:p w:rsidR="009A28F8" w:rsidRDefault="009A28F8">
            <w:pPr>
              <w:pStyle w:val="ConsPlusNormal"/>
              <w:jc w:val="center"/>
            </w:pPr>
            <w:r>
              <w:t>819 05 05 09 4 02 00190 800</w:t>
            </w:r>
          </w:p>
          <w:p w:rsidR="009A28F8" w:rsidRDefault="009A28F8">
            <w:pPr>
              <w:pStyle w:val="ConsPlusNormal"/>
              <w:jc w:val="center"/>
            </w:pPr>
            <w:r>
              <w:t>819 05 05 09 4 02 00190 300</w:t>
            </w:r>
          </w:p>
        </w:tc>
        <w:tc>
          <w:tcPr>
            <w:tcW w:w="1084" w:type="dxa"/>
            <w:vAlign w:val="center"/>
          </w:tcPr>
          <w:p w:rsidR="009A28F8" w:rsidRDefault="009A28F8">
            <w:pPr>
              <w:pStyle w:val="ConsPlusNormal"/>
              <w:jc w:val="center"/>
            </w:pPr>
            <w:r>
              <w:t>49 954,0</w:t>
            </w:r>
          </w:p>
        </w:tc>
        <w:tc>
          <w:tcPr>
            <w:tcW w:w="1084" w:type="dxa"/>
            <w:vAlign w:val="center"/>
          </w:tcPr>
          <w:p w:rsidR="009A28F8" w:rsidRDefault="009A28F8">
            <w:pPr>
              <w:pStyle w:val="ConsPlusNormal"/>
              <w:jc w:val="center"/>
            </w:pPr>
            <w:r>
              <w:t>50 154,0</w:t>
            </w:r>
          </w:p>
        </w:tc>
        <w:tc>
          <w:tcPr>
            <w:tcW w:w="1084" w:type="dxa"/>
            <w:vAlign w:val="center"/>
          </w:tcPr>
          <w:p w:rsidR="009A28F8" w:rsidRDefault="009A28F8">
            <w:pPr>
              <w:pStyle w:val="ConsPlusNormal"/>
              <w:jc w:val="center"/>
            </w:pPr>
            <w:r>
              <w:t>51 850,0</w:t>
            </w:r>
          </w:p>
        </w:tc>
        <w:tc>
          <w:tcPr>
            <w:tcW w:w="1084" w:type="dxa"/>
            <w:vAlign w:val="center"/>
          </w:tcPr>
          <w:p w:rsidR="009A28F8" w:rsidRDefault="009A28F8">
            <w:pPr>
              <w:pStyle w:val="ConsPlusNormal"/>
              <w:jc w:val="center"/>
            </w:pPr>
            <w:r>
              <w:t>51 850,0</w:t>
            </w:r>
          </w:p>
        </w:tc>
        <w:tc>
          <w:tcPr>
            <w:tcW w:w="1084" w:type="dxa"/>
            <w:vAlign w:val="center"/>
          </w:tcPr>
          <w:p w:rsidR="009A28F8" w:rsidRDefault="009A28F8">
            <w:pPr>
              <w:pStyle w:val="ConsPlusNormal"/>
              <w:jc w:val="center"/>
            </w:pPr>
            <w:r>
              <w:t>51 850,0</w:t>
            </w:r>
          </w:p>
        </w:tc>
        <w:tc>
          <w:tcPr>
            <w:tcW w:w="1084" w:type="dxa"/>
            <w:vAlign w:val="center"/>
          </w:tcPr>
          <w:p w:rsidR="009A28F8" w:rsidRDefault="009A28F8">
            <w:pPr>
              <w:pStyle w:val="ConsPlusNormal"/>
              <w:jc w:val="center"/>
            </w:pPr>
            <w:r>
              <w:t>51 850,0</w:t>
            </w:r>
          </w:p>
        </w:tc>
        <w:tc>
          <w:tcPr>
            <w:tcW w:w="1084" w:type="dxa"/>
            <w:vAlign w:val="center"/>
          </w:tcPr>
          <w:p w:rsidR="009A28F8" w:rsidRDefault="009A28F8">
            <w:pPr>
              <w:pStyle w:val="ConsPlusNormal"/>
              <w:jc w:val="center"/>
            </w:pPr>
            <w:r>
              <w:t>51 850,0</w:t>
            </w:r>
          </w:p>
        </w:tc>
        <w:tc>
          <w:tcPr>
            <w:tcW w:w="1264" w:type="dxa"/>
            <w:vAlign w:val="center"/>
          </w:tcPr>
          <w:p w:rsidR="009A28F8" w:rsidRDefault="009A28F8">
            <w:pPr>
              <w:pStyle w:val="ConsPlusNormal"/>
              <w:jc w:val="center"/>
            </w:pPr>
            <w:r>
              <w:t>359 358,0</w:t>
            </w:r>
          </w:p>
        </w:tc>
      </w:tr>
      <w:tr w:rsidR="009A28F8">
        <w:tc>
          <w:tcPr>
            <w:tcW w:w="2284" w:type="dxa"/>
            <w:vAlign w:val="center"/>
          </w:tcPr>
          <w:p w:rsidR="009A28F8" w:rsidRDefault="009A28F8">
            <w:pPr>
              <w:pStyle w:val="ConsPlusNormal"/>
            </w:pPr>
            <w:r>
              <w:t>Региональный бюджет (всего), из них:</w:t>
            </w:r>
          </w:p>
        </w:tc>
        <w:tc>
          <w:tcPr>
            <w:tcW w:w="3118" w:type="dxa"/>
            <w:vMerge/>
          </w:tcPr>
          <w:p w:rsidR="009A28F8" w:rsidRDefault="009A28F8">
            <w:pPr>
              <w:pStyle w:val="ConsPlusNormal"/>
            </w:pPr>
          </w:p>
        </w:tc>
        <w:tc>
          <w:tcPr>
            <w:tcW w:w="1084" w:type="dxa"/>
            <w:vAlign w:val="center"/>
          </w:tcPr>
          <w:p w:rsidR="009A28F8" w:rsidRDefault="009A28F8">
            <w:pPr>
              <w:pStyle w:val="ConsPlusNormal"/>
              <w:jc w:val="center"/>
            </w:pPr>
            <w:r>
              <w:t>49 954,0</w:t>
            </w:r>
          </w:p>
        </w:tc>
        <w:tc>
          <w:tcPr>
            <w:tcW w:w="1084" w:type="dxa"/>
            <w:vAlign w:val="center"/>
          </w:tcPr>
          <w:p w:rsidR="009A28F8" w:rsidRDefault="009A28F8">
            <w:pPr>
              <w:pStyle w:val="ConsPlusNormal"/>
              <w:jc w:val="center"/>
            </w:pPr>
            <w:r>
              <w:t>50 154,0</w:t>
            </w:r>
          </w:p>
        </w:tc>
        <w:tc>
          <w:tcPr>
            <w:tcW w:w="1084" w:type="dxa"/>
            <w:vAlign w:val="center"/>
          </w:tcPr>
          <w:p w:rsidR="009A28F8" w:rsidRDefault="009A28F8">
            <w:pPr>
              <w:pStyle w:val="ConsPlusNormal"/>
              <w:jc w:val="center"/>
            </w:pPr>
            <w:r>
              <w:t>51 850,0</w:t>
            </w:r>
          </w:p>
        </w:tc>
        <w:tc>
          <w:tcPr>
            <w:tcW w:w="1084" w:type="dxa"/>
            <w:vAlign w:val="center"/>
          </w:tcPr>
          <w:p w:rsidR="009A28F8" w:rsidRDefault="009A28F8">
            <w:pPr>
              <w:pStyle w:val="ConsPlusNormal"/>
              <w:jc w:val="center"/>
            </w:pPr>
            <w:r>
              <w:t>51 850,0</w:t>
            </w:r>
          </w:p>
        </w:tc>
        <w:tc>
          <w:tcPr>
            <w:tcW w:w="1084" w:type="dxa"/>
            <w:vAlign w:val="center"/>
          </w:tcPr>
          <w:p w:rsidR="009A28F8" w:rsidRDefault="009A28F8">
            <w:pPr>
              <w:pStyle w:val="ConsPlusNormal"/>
              <w:jc w:val="center"/>
            </w:pPr>
            <w:r>
              <w:t>51 850,0</w:t>
            </w:r>
          </w:p>
        </w:tc>
        <w:tc>
          <w:tcPr>
            <w:tcW w:w="1084" w:type="dxa"/>
            <w:vAlign w:val="center"/>
          </w:tcPr>
          <w:p w:rsidR="009A28F8" w:rsidRDefault="009A28F8">
            <w:pPr>
              <w:pStyle w:val="ConsPlusNormal"/>
              <w:jc w:val="center"/>
            </w:pPr>
            <w:r>
              <w:t>51 850,0</w:t>
            </w:r>
          </w:p>
        </w:tc>
        <w:tc>
          <w:tcPr>
            <w:tcW w:w="1084" w:type="dxa"/>
            <w:vAlign w:val="center"/>
          </w:tcPr>
          <w:p w:rsidR="009A28F8" w:rsidRDefault="009A28F8">
            <w:pPr>
              <w:pStyle w:val="ConsPlusNormal"/>
              <w:jc w:val="center"/>
            </w:pPr>
            <w:r>
              <w:t>51 850,0</w:t>
            </w:r>
          </w:p>
        </w:tc>
        <w:tc>
          <w:tcPr>
            <w:tcW w:w="1264" w:type="dxa"/>
            <w:vAlign w:val="center"/>
          </w:tcPr>
          <w:p w:rsidR="009A28F8" w:rsidRDefault="009A28F8">
            <w:pPr>
              <w:pStyle w:val="ConsPlusNormal"/>
              <w:jc w:val="center"/>
            </w:pPr>
            <w:r>
              <w:t>359 358,0</w:t>
            </w:r>
          </w:p>
        </w:tc>
      </w:tr>
      <w:tr w:rsidR="009A28F8">
        <w:tc>
          <w:tcPr>
            <w:tcW w:w="2284" w:type="dxa"/>
            <w:vAlign w:val="center"/>
          </w:tcPr>
          <w:p w:rsidR="009A28F8" w:rsidRDefault="009A28F8">
            <w:pPr>
              <w:pStyle w:val="ConsPlusNormal"/>
            </w:pPr>
            <w:r>
              <w:t>межбюджетные трансферты из федерального бюджета (справочно)</w:t>
            </w:r>
          </w:p>
        </w:tc>
        <w:tc>
          <w:tcPr>
            <w:tcW w:w="3118" w:type="dxa"/>
            <w:vMerge/>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3118" w:type="dxa"/>
            <w:vMerge/>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 xml:space="preserve">межбюджетные </w:t>
            </w:r>
            <w:r>
              <w:lastRenderedPageBreak/>
              <w:t>трансферты местным бюджетам (справочно)</w:t>
            </w:r>
          </w:p>
        </w:tc>
        <w:tc>
          <w:tcPr>
            <w:tcW w:w="3118" w:type="dxa"/>
            <w:vMerge/>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3118" w:type="dxa"/>
            <w:vMerge/>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118" w:type="dxa"/>
            <w:vMerge/>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Консолидированные бюджеты муниципальных образований</w:t>
            </w:r>
          </w:p>
        </w:tc>
        <w:tc>
          <w:tcPr>
            <w:tcW w:w="3118" w:type="dxa"/>
            <w:vMerge w:val="restart"/>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Внебюджетные источники</w:t>
            </w:r>
          </w:p>
        </w:tc>
        <w:tc>
          <w:tcPr>
            <w:tcW w:w="3118" w:type="dxa"/>
            <w:vMerge/>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bottom"/>
          </w:tcPr>
          <w:p w:rsidR="009A28F8" w:rsidRDefault="009A28F8">
            <w:pPr>
              <w:pStyle w:val="ConsPlusNormal"/>
            </w:pPr>
            <w:r>
              <w:t xml:space="preserve">Нераспределенный резерв (региональный </w:t>
            </w:r>
            <w:r>
              <w:lastRenderedPageBreak/>
              <w:t>бюджет)</w:t>
            </w:r>
          </w:p>
        </w:tc>
        <w:tc>
          <w:tcPr>
            <w:tcW w:w="3118"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3. Обеспечено выполнение государственного задания ОГБУ "УКС Белгородской области", ГАО Белгородской области "Управление государственной экспертизы" всего, в том числе:</w:t>
            </w:r>
          </w:p>
        </w:tc>
        <w:tc>
          <w:tcPr>
            <w:tcW w:w="3118" w:type="dxa"/>
            <w:vMerge w:val="restart"/>
          </w:tcPr>
          <w:p w:rsidR="009A28F8" w:rsidRDefault="009A28F8">
            <w:pPr>
              <w:pStyle w:val="ConsPlusNormal"/>
              <w:jc w:val="center"/>
            </w:pPr>
            <w:r>
              <w:t>807 04 12 09 4 02 00590 600</w:t>
            </w:r>
          </w:p>
        </w:tc>
        <w:tc>
          <w:tcPr>
            <w:tcW w:w="1084" w:type="dxa"/>
            <w:vAlign w:val="center"/>
          </w:tcPr>
          <w:p w:rsidR="009A28F8" w:rsidRDefault="009A28F8">
            <w:pPr>
              <w:pStyle w:val="ConsPlusNormal"/>
              <w:jc w:val="center"/>
            </w:pPr>
            <w:r>
              <w:t>208 836,7</w:t>
            </w:r>
          </w:p>
        </w:tc>
        <w:tc>
          <w:tcPr>
            <w:tcW w:w="1084" w:type="dxa"/>
            <w:vAlign w:val="center"/>
          </w:tcPr>
          <w:p w:rsidR="009A28F8" w:rsidRDefault="009A28F8">
            <w:pPr>
              <w:pStyle w:val="ConsPlusNormal"/>
              <w:jc w:val="center"/>
            </w:pPr>
            <w:r>
              <w:t>151 924,3</w:t>
            </w:r>
          </w:p>
        </w:tc>
        <w:tc>
          <w:tcPr>
            <w:tcW w:w="1084" w:type="dxa"/>
            <w:vAlign w:val="center"/>
          </w:tcPr>
          <w:p w:rsidR="009A28F8" w:rsidRDefault="009A28F8">
            <w:pPr>
              <w:pStyle w:val="ConsPlusNormal"/>
              <w:jc w:val="center"/>
            </w:pPr>
            <w:r>
              <w:t>157 831,7</w:t>
            </w:r>
          </w:p>
        </w:tc>
        <w:tc>
          <w:tcPr>
            <w:tcW w:w="1084" w:type="dxa"/>
            <w:vAlign w:val="center"/>
          </w:tcPr>
          <w:p w:rsidR="009A28F8" w:rsidRDefault="009A28F8">
            <w:pPr>
              <w:pStyle w:val="ConsPlusNormal"/>
              <w:jc w:val="center"/>
            </w:pPr>
            <w:r>
              <w:t>213 114,4</w:t>
            </w:r>
          </w:p>
        </w:tc>
        <w:tc>
          <w:tcPr>
            <w:tcW w:w="1084" w:type="dxa"/>
            <w:vAlign w:val="center"/>
          </w:tcPr>
          <w:p w:rsidR="009A28F8" w:rsidRDefault="009A28F8">
            <w:pPr>
              <w:pStyle w:val="ConsPlusNormal"/>
              <w:jc w:val="center"/>
            </w:pPr>
            <w:r>
              <w:t>213 114,4</w:t>
            </w:r>
          </w:p>
        </w:tc>
        <w:tc>
          <w:tcPr>
            <w:tcW w:w="1084" w:type="dxa"/>
            <w:vAlign w:val="center"/>
          </w:tcPr>
          <w:p w:rsidR="009A28F8" w:rsidRDefault="009A28F8">
            <w:pPr>
              <w:pStyle w:val="ConsPlusNormal"/>
              <w:jc w:val="center"/>
            </w:pPr>
            <w:r>
              <w:t>213 114,4</w:t>
            </w:r>
          </w:p>
        </w:tc>
        <w:tc>
          <w:tcPr>
            <w:tcW w:w="1084" w:type="dxa"/>
            <w:vAlign w:val="center"/>
          </w:tcPr>
          <w:p w:rsidR="009A28F8" w:rsidRDefault="009A28F8">
            <w:pPr>
              <w:pStyle w:val="ConsPlusNormal"/>
              <w:jc w:val="center"/>
            </w:pPr>
            <w:r>
              <w:t>213 114,4</w:t>
            </w:r>
          </w:p>
        </w:tc>
        <w:tc>
          <w:tcPr>
            <w:tcW w:w="1264" w:type="dxa"/>
            <w:vAlign w:val="center"/>
          </w:tcPr>
          <w:p w:rsidR="009A28F8" w:rsidRDefault="009A28F8">
            <w:pPr>
              <w:pStyle w:val="ConsPlusNormal"/>
              <w:jc w:val="center"/>
            </w:pPr>
            <w:r>
              <w:t>1 371 050,3</w:t>
            </w:r>
          </w:p>
        </w:tc>
      </w:tr>
      <w:tr w:rsidR="009A28F8">
        <w:tc>
          <w:tcPr>
            <w:tcW w:w="2284" w:type="dxa"/>
            <w:vAlign w:val="center"/>
          </w:tcPr>
          <w:p w:rsidR="009A28F8" w:rsidRDefault="009A28F8">
            <w:pPr>
              <w:pStyle w:val="ConsPlusNormal"/>
            </w:pPr>
            <w:r>
              <w:t>Региональный бюджет (всего), из них:</w:t>
            </w:r>
          </w:p>
        </w:tc>
        <w:tc>
          <w:tcPr>
            <w:tcW w:w="3118" w:type="dxa"/>
            <w:vMerge/>
          </w:tcPr>
          <w:p w:rsidR="009A28F8" w:rsidRDefault="009A28F8">
            <w:pPr>
              <w:pStyle w:val="ConsPlusNormal"/>
            </w:pPr>
          </w:p>
        </w:tc>
        <w:tc>
          <w:tcPr>
            <w:tcW w:w="1084" w:type="dxa"/>
            <w:vAlign w:val="center"/>
          </w:tcPr>
          <w:p w:rsidR="009A28F8" w:rsidRDefault="009A28F8">
            <w:pPr>
              <w:pStyle w:val="ConsPlusNormal"/>
              <w:jc w:val="center"/>
            </w:pPr>
            <w:r>
              <w:t>208 836,7</w:t>
            </w:r>
          </w:p>
        </w:tc>
        <w:tc>
          <w:tcPr>
            <w:tcW w:w="1084" w:type="dxa"/>
            <w:vAlign w:val="center"/>
          </w:tcPr>
          <w:p w:rsidR="009A28F8" w:rsidRDefault="009A28F8">
            <w:pPr>
              <w:pStyle w:val="ConsPlusNormal"/>
              <w:jc w:val="center"/>
            </w:pPr>
            <w:r>
              <w:t>151 924,3</w:t>
            </w:r>
          </w:p>
        </w:tc>
        <w:tc>
          <w:tcPr>
            <w:tcW w:w="1084" w:type="dxa"/>
            <w:vAlign w:val="center"/>
          </w:tcPr>
          <w:p w:rsidR="009A28F8" w:rsidRDefault="009A28F8">
            <w:pPr>
              <w:pStyle w:val="ConsPlusNormal"/>
              <w:jc w:val="center"/>
            </w:pPr>
            <w:r>
              <w:t>157 831,7</w:t>
            </w:r>
          </w:p>
        </w:tc>
        <w:tc>
          <w:tcPr>
            <w:tcW w:w="1084" w:type="dxa"/>
            <w:vAlign w:val="center"/>
          </w:tcPr>
          <w:p w:rsidR="009A28F8" w:rsidRDefault="009A28F8">
            <w:pPr>
              <w:pStyle w:val="ConsPlusNormal"/>
              <w:jc w:val="center"/>
            </w:pPr>
            <w:r>
              <w:t>213 114,4</w:t>
            </w:r>
          </w:p>
        </w:tc>
        <w:tc>
          <w:tcPr>
            <w:tcW w:w="1084" w:type="dxa"/>
            <w:vAlign w:val="center"/>
          </w:tcPr>
          <w:p w:rsidR="009A28F8" w:rsidRDefault="009A28F8">
            <w:pPr>
              <w:pStyle w:val="ConsPlusNormal"/>
              <w:jc w:val="center"/>
            </w:pPr>
            <w:r>
              <w:t>213 114,4</w:t>
            </w:r>
          </w:p>
        </w:tc>
        <w:tc>
          <w:tcPr>
            <w:tcW w:w="1084" w:type="dxa"/>
            <w:vAlign w:val="center"/>
          </w:tcPr>
          <w:p w:rsidR="009A28F8" w:rsidRDefault="009A28F8">
            <w:pPr>
              <w:pStyle w:val="ConsPlusNormal"/>
              <w:jc w:val="center"/>
            </w:pPr>
            <w:r>
              <w:t>213 114,4</w:t>
            </w:r>
          </w:p>
        </w:tc>
        <w:tc>
          <w:tcPr>
            <w:tcW w:w="1084" w:type="dxa"/>
            <w:vAlign w:val="center"/>
          </w:tcPr>
          <w:p w:rsidR="009A28F8" w:rsidRDefault="009A28F8">
            <w:pPr>
              <w:pStyle w:val="ConsPlusNormal"/>
              <w:jc w:val="center"/>
            </w:pPr>
            <w:r>
              <w:t>213 114,4</w:t>
            </w:r>
          </w:p>
        </w:tc>
        <w:tc>
          <w:tcPr>
            <w:tcW w:w="1264" w:type="dxa"/>
            <w:vAlign w:val="center"/>
          </w:tcPr>
          <w:p w:rsidR="009A28F8" w:rsidRDefault="009A28F8">
            <w:pPr>
              <w:pStyle w:val="ConsPlusNormal"/>
              <w:jc w:val="center"/>
            </w:pPr>
            <w:r>
              <w:t>1 371 050,3</w:t>
            </w:r>
          </w:p>
        </w:tc>
      </w:tr>
      <w:tr w:rsidR="009A28F8">
        <w:tc>
          <w:tcPr>
            <w:tcW w:w="2284" w:type="dxa"/>
            <w:vAlign w:val="center"/>
          </w:tcPr>
          <w:p w:rsidR="009A28F8" w:rsidRDefault="009A28F8">
            <w:pPr>
              <w:pStyle w:val="ConsPlusNormal"/>
            </w:pPr>
            <w:r>
              <w:t>межбюджетные трансферты из федерального бюджета (справочно)</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из иных бюджетов бюджетной системы Российской Федерации (справочно)</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межбюджетные трансферты местным бюджетам (справочно)</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 xml:space="preserve">межбюджетные </w:t>
            </w:r>
            <w:r>
              <w:lastRenderedPageBreak/>
              <w:t>трансферты бюджету территориального государственного внебюджетного фонда (бюджету территориального фондов обязательного медицинского страхования)</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Консолидированные бюджеты муниципальных образований</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center"/>
          </w:tcPr>
          <w:p w:rsidR="009A28F8" w:rsidRDefault="009A28F8">
            <w:pPr>
              <w:pStyle w:val="ConsPlusNormal"/>
            </w:pPr>
            <w:r>
              <w:t>Внебюджетные источники</w:t>
            </w:r>
          </w:p>
        </w:tc>
        <w:tc>
          <w:tcPr>
            <w:tcW w:w="3118" w:type="dxa"/>
            <w:vMerge/>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084" w:type="dxa"/>
            <w:vAlign w:val="center"/>
          </w:tcPr>
          <w:p w:rsidR="009A28F8" w:rsidRDefault="009A28F8">
            <w:pPr>
              <w:pStyle w:val="ConsPlusNormal"/>
            </w:pPr>
          </w:p>
        </w:tc>
        <w:tc>
          <w:tcPr>
            <w:tcW w:w="1264" w:type="dxa"/>
            <w:vAlign w:val="center"/>
          </w:tcPr>
          <w:p w:rsidR="009A28F8" w:rsidRDefault="009A28F8">
            <w:pPr>
              <w:pStyle w:val="ConsPlusNormal"/>
            </w:pPr>
          </w:p>
        </w:tc>
      </w:tr>
      <w:tr w:rsidR="009A28F8">
        <w:tc>
          <w:tcPr>
            <w:tcW w:w="2284" w:type="dxa"/>
            <w:vAlign w:val="bottom"/>
          </w:tcPr>
          <w:p w:rsidR="009A28F8" w:rsidRDefault="009A28F8">
            <w:pPr>
              <w:pStyle w:val="ConsPlusNormal"/>
            </w:pPr>
            <w:r>
              <w:t>Нераспределенный резерв (региональный бюджет)</w:t>
            </w:r>
          </w:p>
        </w:tc>
        <w:tc>
          <w:tcPr>
            <w:tcW w:w="3118"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084" w:type="dxa"/>
            <w:vAlign w:val="bottom"/>
          </w:tcPr>
          <w:p w:rsidR="009A28F8" w:rsidRDefault="009A28F8">
            <w:pPr>
              <w:pStyle w:val="ConsPlusNormal"/>
            </w:pPr>
          </w:p>
        </w:tc>
        <w:tc>
          <w:tcPr>
            <w:tcW w:w="1264" w:type="dxa"/>
            <w:vAlign w:val="center"/>
          </w:tcPr>
          <w:p w:rsidR="009A28F8" w:rsidRDefault="009A28F8">
            <w:pPr>
              <w:pStyle w:val="ConsPlusNormal"/>
            </w:pPr>
          </w:p>
        </w:tc>
      </w:tr>
    </w:tbl>
    <w:p w:rsidR="009A28F8" w:rsidRDefault="009A28F8">
      <w:pPr>
        <w:pStyle w:val="ConsPlusNormal"/>
        <w:sectPr w:rsidR="009A28F8">
          <w:pgSz w:w="16838" w:h="11905" w:orient="landscape"/>
          <w:pgMar w:top="1701" w:right="1134" w:bottom="850" w:left="1134" w:header="0" w:footer="0" w:gutter="0"/>
          <w:cols w:space="720"/>
          <w:titlePg/>
        </w:sectPr>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right"/>
        <w:outlineLvl w:val="2"/>
      </w:pPr>
      <w:r>
        <w:t>Приложение</w:t>
      </w:r>
    </w:p>
    <w:p w:rsidR="009A28F8" w:rsidRDefault="009A28F8">
      <w:pPr>
        <w:pStyle w:val="ConsPlusNormal"/>
        <w:jc w:val="right"/>
      </w:pPr>
      <w:r>
        <w:t>к паспорту комплекса процессных мероприятий</w:t>
      </w:r>
    </w:p>
    <w:p w:rsidR="009A28F8" w:rsidRDefault="009A28F8">
      <w:pPr>
        <w:pStyle w:val="ConsPlusNormal"/>
        <w:jc w:val="right"/>
      </w:pPr>
      <w:r>
        <w:t>"Обеспечение деятельности органов власти и</w:t>
      </w:r>
    </w:p>
    <w:p w:rsidR="009A28F8" w:rsidRDefault="009A28F8">
      <w:pPr>
        <w:pStyle w:val="ConsPlusNormal"/>
        <w:jc w:val="right"/>
      </w:pPr>
      <w:r>
        <w:t>прочих государственных и подведомственных учреждений"</w:t>
      </w:r>
    </w:p>
    <w:p w:rsidR="009A28F8" w:rsidRDefault="009A28F8">
      <w:pPr>
        <w:pStyle w:val="ConsPlusNormal"/>
        <w:jc w:val="both"/>
      </w:pPr>
    </w:p>
    <w:p w:rsidR="009A28F8" w:rsidRDefault="009A28F8">
      <w:pPr>
        <w:pStyle w:val="ConsPlusTitle"/>
        <w:jc w:val="center"/>
      </w:pPr>
      <w:r>
        <w:t>План</w:t>
      </w:r>
    </w:p>
    <w:p w:rsidR="009A28F8" w:rsidRDefault="009A28F8">
      <w:pPr>
        <w:pStyle w:val="ConsPlusTitle"/>
        <w:jc w:val="center"/>
      </w:pPr>
      <w:r>
        <w:t>реализации комплекса процессных мероприятий "Обеспечение</w:t>
      </w:r>
    </w:p>
    <w:p w:rsidR="009A28F8" w:rsidRDefault="009A28F8">
      <w:pPr>
        <w:pStyle w:val="ConsPlusTitle"/>
        <w:jc w:val="center"/>
      </w:pPr>
      <w:r>
        <w:t>деятельности органов власти и прочих государственных</w:t>
      </w:r>
    </w:p>
    <w:p w:rsidR="009A28F8" w:rsidRDefault="009A28F8">
      <w:pPr>
        <w:pStyle w:val="ConsPlusTitle"/>
        <w:jc w:val="center"/>
      </w:pPr>
      <w:r>
        <w:t>и подведомственных учреждений"</w:t>
      </w:r>
    </w:p>
    <w:p w:rsidR="009A28F8" w:rsidRDefault="009A28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A28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28F8" w:rsidRDefault="009A28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28F8" w:rsidRDefault="009A28F8">
            <w:pPr>
              <w:pStyle w:val="ConsPlusNormal"/>
              <w:jc w:val="center"/>
            </w:pPr>
            <w:r>
              <w:rPr>
                <w:color w:val="392C69"/>
              </w:rPr>
              <w:t>Список изменяющих документов</w:t>
            </w:r>
          </w:p>
          <w:p w:rsidR="009A28F8" w:rsidRDefault="009A28F8">
            <w:pPr>
              <w:pStyle w:val="ConsPlusNormal"/>
              <w:jc w:val="center"/>
            </w:pPr>
            <w:r>
              <w:rPr>
                <w:color w:val="392C69"/>
              </w:rPr>
              <w:t xml:space="preserve">(в ред. </w:t>
            </w:r>
            <w:hyperlink r:id="rId74">
              <w:r>
                <w:rPr>
                  <w:color w:val="0000FF"/>
                </w:rPr>
                <w:t>постановления</w:t>
              </w:r>
            </w:hyperlink>
            <w:r>
              <w:rPr>
                <w:color w:val="392C69"/>
              </w:rPr>
              <w:t xml:space="preserve"> Правительства Белгородской области</w:t>
            </w:r>
          </w:p>
          <w:p w:rsidR="009A28F8" w:rsidRDefault="009A28F8">
            <w:pPr>
              <w:pStyle w:val="ConsPlusNormal"/>
              <w:jc w:val="center"/>
            </w:pPr>
            <w:r>
              <w:rPr>
                <w:color w:val="392C69"/>
              </w:rPr>
              <w:t>от 28.12.2024 N 692-пп)</w:t>
            </w: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r>
    </w:tbl>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
        <w:gridCol w:w="2764"/>
        <w:gridCol w:w="1444"/>
        <w:gridCol w:w="1924"/>
        <w:gridCol w:w="964"/>
        <w:gridCol w:w="1077"/>
      </w:tblGrid>
      <w:tr w:rsidR="009A28F8">
        <w:tc>
          <w:tcPr>
            <w:tcW w:w="844" w:type="dxa"/>
          </w:tcPr>
          <w:p w:rsidR="009A28F8" w:rsidRDefault="009A28F8">
            <w:pPr>
              <w:pStyle w:val="ConsPlusNormal"/>
              <w:jc w:val="center"/>
            </w:pPr>
            <w:r>
              <w:t>N п/п</w:t>
            </w:r>
          </w:p>
        </w:tc>
        <w:tc>
          <w:tcPr>
            <w:tcW w:w="2764" w:type="dxa"/>
          </w:tcPr>
          <w:p w:rsidR="009A28F8" w:rsidRDefault="009A28F8">
            <w:pPr>
              <w:pStyle w:val="ConsPlusNormal"/>
              <w:jc w:val="center"/>
            </w:pPr>
            <w:r>
              <w:t>Задача, мероприятие (результат)/контрольная точка</w:t>
            </w:r>
          </w:p>
        </w:tc>
        <w:tc>
          <w:tcPr>
            <w:tcW w:w="1444" w:type="dxa"/>
          </w:tcPr>
          <w:p w:rsidR="009A28F8" w:rsidRDefault="009A28F8">
            <w:pPr>
              <w:pStyle w:val="ConsPlusNormal"/>
              <w:jc w:val="center"/>
            </w:pPr>
            <w:r>
              <w:t>Дата наступления контрольной точки</w:t>
            </w:r>
          </w:p>
        </w:tc>
        <w:tc>
          <w:tcPr>
            <w:tcW w:w="1924" w:type="dxa"/>
          </w:tcPr>
          <w:p w:rsidR="009A28F8" w:rsidRDefault="009A28F8">
            <w:pPr>
              <w:pStyle w:val="ConsPlusNormal"/>
              <w:jc w:val="center"/>
            </w:pPr>
            <w:r>
              <w:t>Ответственный исполнитель</w:t>
            </w:r>
          </w:p>
        </w:tc>
        <w:tc>
          <w:tcPr>
            <w:tcW w:w="964" w:type="dxa"/>
          </w:tcPr>
          <w:p w:rsidR="009A28F8" w:rsidRDefault="009A28F8">
            <w:pPr>
              <w:pStyle w:val="ConsPlusNormal"/>
              <w:jc w:val="center"/>
            </w:pPr>
            <w:r>
              <w:t>Вид подтверждающего документа</w:t>
            </w:r>
          </w:p>
        </w:tc>
        <w:tc>
          <w:tcPr>
            <w:tcW w:w="1077" w:type="dxa"/>
          </w:tcPr>
          <w:p w:rsidR="009A28F8" w:rsidRDefault="009A28F8">
            <w:pPr>
              <w:pStyle w:val="ConsPlusNormal"/>
              <w:jc w:val="center"/>
            </w:pPr>
            <w:r>
              <w:t>Информационная система</w:t>
            </w:r>
          </w:p>
        </w:tc>
      </w:tr>
      <w:tr w:rsidR="009A28F8">
        <w:tc>
          <w:tcPr>
            <w:tcW w:w="844" w:type="dxa"/>
            <w:vAlign w:val="center"/>
          </w:tcPr>
          <w:p w:rsidR="009A28F8" w:rsidRDefault="009A28F8">
            <w:pPr>
              <w:pStyle w:val="ConsPlusNormal"/>
              <w:jc w:val="center"/>
            </w:pPr>
            <w:r>
              <w:t>1</w:t>
            </w:r>
          </w:p>
        </w:tc>
        <w:tc>
          <w:tcPr>
            <w:tcW w:w="2764" w:type="dxa"/>
            <w:vAlign w:val="center"/>
          </w:tcPr>
          <w:p w:rsidR="009A28F8" w:rsidRDefault="009A28F8">
            <w:pPr>
              <w:pStyle w:val="ConsPlusNormal"/>
              <w:jc w:val="center"/>
            </w:pPr>
            <w:r>
              <w:t>2</w:t>
            </w:r>
          </w:p>
        </w:tc>
        <w:tc>
          <w:tcPr>
            <w:tcW w:w="1444" w:type="dxa"/>
            <w:vAlign w:val="center"/>
          </w:tcPr>
          <w:p w:rsidR="009A28F8" w:rsidRDefault="009A28F8">
            <w:pPr>
              <w:pStyle w:val="ConsPlusNormal"/>
              <w:jc w:val="center"/>
            </w:pPr>
            <w:r>
              <w:t>3</w:t>
            </w:r>
          </w:p>
        </w:tc>
        <w:tc>
          <w:tcPr>
            <w:tcW w:w="1924" w:type="dxa"/>
            <w:vAlign w:val="center"/>
          </w:tcPr>
          <w:p w:rsidR="009A28F8" w:rsidRDefault="009A28F8">
            <w:pPr>
              <w:pStyle w:val="ConsPlusNormal"/>
              <w:jc w:val="center"/>
            </w:pPr>
            <w:r>
              <w:t>4</w:t>
            </w:r>
          </w:p>
        </w:tc>
        <w:tc>
          <w:tcPr>
            <w:tcW w:w="964" w:type="dxa"/>
            <w:vAlign w:val="center"/>
          </w:tcPr>
          <w:p w:rsidR="009A28F8" w:rsidRDefault="009A28F8">
            <w:pPr>
              <w:pStyle w:val="ConsPlusNormal"/>
              <w:jc w:val="center"/>
            </w:pPr>
            <w:r>
              <w:t>5</w:t>
            </w:r>
          </w:p>
        </w:tc>
        <w:tc>
          <w:tcPr>
            <w:tcW w:w="1077" w:type="dxa"/>
            <w:vAlign w:val="center"/>
          </w:tcPr>
          <w:p w:rsidR="009A28F8" w:rsidRDefault="009A28F8">
            <w:pPr>
              <w:pStyle w:val="ConsPlusNormal"/>
              <w:jc w:val="center"/>
            </w:pPr>
            <w:r>
              <w:t>6</w:t>
            </w:r>
          </w:p>
        </w:tc>
      </w:tr>
      <w:tr w:rsidR="009A28F8">
        <w:tc>
          <w:tcPr>
            <w:tcW w:w="844" w:type="dxa"/>
            <w:vAlign w:val="center"/>
          </w:tcPr>
          <w:p w:rsidR="009A28F8" w:rsidRDefault="009A28F8">
            <w:pPr>
              <w:pStyle w:val="ConsPlusNormal"/>
              <w:jc w:val="center"/>
              <w:outlineLvl w:val="3"/>
            </w:pPr>
            <w:r>
              <w:t>1.</w:t>
            </w:r>
          </w:p>
        </w:tc>
        <w:tc>
          <w:tcPr>
            <w:tcW w:w="7096" w:type="dxa"/>
            <w:gridSpan w:val="4"/>
            <w:vAlign w:val="center"/>
          </w:tcPr>
          <w:p w:rsidR="009A28F8" w:rsidRDefault="009A28F8">
            <w:pPr>
              <w:pStyle w:val="ConsPlusNormal"/>
            </w:pPr>
            <w:r>
              <w:t>Задача 1 "Поддержка некоммерческих организаций"</w:t>
            </w:r>
          </w:p>
        </w:tc>
        <w:tc>
          <w:tcPr>
            <w:tcW w:w="1077" w:type="dxa"/>
            <w:vAlign w:val="center"/>
          </w:tcPr>
          <w:p w:rsidR="009A28F8" w:rsidRDefault="009A28F8">
            <w:pPr>
              <w:pStyle w:val="ConsPlusNormal"/>
            </w:pPr>
          </w:p>
        </w:tc>
      </w:tr>
      <w:tr w:rsidR="009A28F8">
        <w:tc>
          <w:tcPr>
            <w:tcW w:w="844" w:type="dxa"/>
            <w:vAlign w:val="center"/>
          </w:tcPr>
          <w:p w:rsidR="009A28F8" w:rsidRDefault="009A28F8">
            <w:pPr>
              <w:pStyle w:val="ConsPlusNormal"/>
              <w:jc w:val="center"/>
            </w:pPr>
            <w:r>
              <w:t>1.1.</w:t>
            </w:r>
          </w:p>
        </w:tc>
        <w:tc>
          <w:tcPr>
            <w:tcW w:w="2764" w:type="dxa"/>
            <w:vAlign w:val="center"/>
          </w:tcPr>
          <w:p w:rsidR="009A28F8" w:rsidRDefault="009A28F8">
            <w:pPr>
              <w:pStyle w:val="ConsPlusNormal"/>
            </w:pPr>
            <w:r>
              <w:t>Мероприятие (результат) "Подготовлены площадки под комплексное развитие территорий"</w:t>
            </w:r>
          </w:p>
        </w:tc>
        <w:tc>
          <w:tcPr>
            <w:tcW w:w="1444" w:type="dxa"/>
            <w:vAlign w:val="center"/>
          </w:tcPr>
          <w:p w:rsidR="009A28F8" w:rsidRDefault="009A28F8">
            <w:pPr>
              <w:pStyle w:val="ConsPlusNormal"/>
              <w:jc w:val="center"/>
            </w:pPr>
            <w:r>
              <w:t>31.12.2024</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X</w:t>
            </w:r>
          </w:p>
        </w:tc>
        <w:tc>
          <w:tcPr>
            <w:tcW w:w="1077" w:type="dxa"/>
            <w:vAlign w:val="center"/>
          </w:tcPr>
          <w:p w:rsidR="009A28F8" w:rsidRDefault="009A28F8">
            <w:pPr>
              <w:pStyle w:val="ConsPlusNormal"/>
              <w:jc w:val="center"/>
            </w:pPr>
            <w:r>
              <w:t>-</w:t>
            </w:r>
          </w:p>
        </w:tc>
      </w:tr>
      <w:tr w:rsidR="009A28F8">
        <w:tc>
          <w:tcPr>
            <w:tcW w:w="844" w:type="dxa"/>
            <w:vAlign w:val="center"/>
          </w:tcPr>
          <w:p w:rsidR="009A28F8" w:rsidRDefault="009A28F8">
            <w:pPr>
              <w:pStyle w:val="ConsPlusNormal"/>
              <w:jc w:val="center"/>
            </w:pPr>
            <w:r>
              <w:t>1.1.1.</w:t>
            </w:r>
          </w:p>
        </w:tc>
        <w:tc>
          <w:tcPr>
            <w:tcW w:w="2764" w:type="dxa"/>
            <w:vAlign w:val="center"/>
          </w:tcPr>
          <w:p w:rsidR="009A28F8" w:rsidRDefault="009A28F8">
            <w:pPr>
              <w:pStyle w:val="ConsPlusNormal"/>
            </w:pPr>
            <w:r>
              <w:t>Мероприятие (результат) "Подготовлены площадки под комплексное развитие территорий" в 2024 году</w:t>
            </w:r>
          </w:p>
        </w:tc>
        <w:tc>
          <w:tcPr>
            <w:tcW w:w="1444" w:type="dxa"/>
            <w:vAlign w:val="center"/>
          </w:tcPr>
          <w:p w:rsidR="009A28F8" w:rsidRDefault="009A28F8">
            <w:pPr>
              <w:pStyle w:val="ConsPlusNormal"/>
              <w:jc w:val="center"/>
            </w:pPr>
            <w:r>
              <w:t>31.12.2024</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Отчет</w:t>
            </w:r>
          </w:p>
        </w:tc>
        <w:tc>
          <w:tcPr>
            <w:tcW w:w="1077" w:type="dxa"/>
            <w:vAlign w:val="center"/>
          </w:tcPr>
          <w:p w:rsidR="009A28F8" w:rsidRDefault="009A28F8">
            <w:pPr>
              <w:pStyle w:val="ConsPlusNormal"/>
            </w:pPr>
          </w:p>
        </w:tc>
      </w:tr>
      <w:tr w:rsidR="009A28F8">
        <w:tc>
          <w:tcPr>
            <w:tcW w:w="844" w:type="dxa"/>
            <w:vAlign w:val="center"/>
          </w:tcPr>
          <w:p w:rsidR="009A28F8" w:rsidRDefault="009A28F8">
            <w:pPr>
              <w:pStyle w:val="ConsPlusNormal"/>
              <w:jc w:val="center"/>
            </w:pPr>
            <w:r>
              <w:t>1.1.1.1</w:t>
            </w:r>
          </w:p>
        </w:tc>
        <w:tc>
          <w:tcPr>
            <w:tcW w:w="2764" w:type="dxa"/>
            <w:vAlign w:val="center"/>
          </w:tcPr>
          <w:p w:rsidR="009A28F8" w:rsidRDefault="009A28F8">
            <w:pPr>
              <w:pStyle w:val="ConsPlusNormal"/>
            </w:pPr>
            <w:r>
              <w:t>Контрольная точка</w:t>
            </w:r>
          </w:p>
          <w:p w:rsidR="009A28F8" w:rsidRDefault="009A28F8">
            <w:pPr>
              <w:pStyle w:val="ConsPlusNormal"/>
            </w:pPr>
            <w:r>
              <w:t>"Утверждены документы для оказания услуги"</w:t>
            </w:r>
          </w:p>
        </w:tc>
        <w:tc>
          <w:tcPr>
            <w:tcW w:w="1444" w:type="dxa"/>
            <w:vAlign w:val="center"/>
          </w:tcPr>
          <w:p w:rsidR="009A28F8" w:rsidRDefault="009A28F8">
            <w:pPr>
              <w:pStyle w:val="ConsPlusNormal"/>
              <w:jc w:val="center"/>
            </w:pPr>
            <w:r>
              <w:t>15.01.2024</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Соглашение</w:t>
            </w:r>
          </w:p>
        </w:tc>
        <w:tc>
          <w:tcPr>
            <w:tcW w:w="1077" w:type="dxa"/>
            <w:vAlign w:val="center"/>
          </w:tcPr>
          <w:p w:rsidR="009A28F8" w:rsidRDefault="009A28F8">
            <w:pPr>
              <w:pStyle w:val="ConsPlusNormal"/>
            </w:pPr>
          </w:p>
        </w:tc>
      </w:tr>
      <w:tr w:rsidR="009A28F8">
        <w:tc>
          <w:tcPr>
            <w:tcW w:w="844" w:type="dxa"/>
            <w:vAlign w:val="center"/>
          </w:tcPr>
          <w:p w:rsidR="009A28F8" w:rsidRDefault="009A28F8">
            <w:pPr>
              <w:pStyle w:val="ConsPlusNormal"/>
              <w:jc w:val="center"/>
            </w:pPr>
            <w:r>
              <w:t>1.1.1.2</w:t>
            </w:r>
          </w:p>
        </w:tc>
        <w:tc>
          <w:tcPr>
            <w:tcW w:w="2764" w:type="dxa"/>
            <w:vAlign w:val="center"/>
          </w:tcPr>
          <w:p w:rsidR="009A28F8" w:rsidRDefault="009A28F8">
            <w:pPr>
              <w:pStyle w:val="ConsPlusNormal"/>
            </w:pPr>
            <w:r>
              <w:t>Контрольная точка</w:t>
            </w:r>
          </w:p>
          <w:p w:rsidR="009A28F8" w:rsidRDefault="009A28F8">
            <w:pPr>
              <w:pStyle w:val="ConsPlusNormal"/>
            </w:pPr>
            <w:r>
              <w:t>"Для оказания услуги подготовлено материально-техническое обеспечение"</w:t>
            </w:r>
          </w:p>
        </w:tc>
        <w:tc>
          <w:tcPr>
            <w:tcW w:w="1444" w:type="dxa"/>
            <w:vAlign w:val="center"/>
          </w:tcPr>
          <w:p w:rsidR="009A28F8" w:rsidRDefault="009A28F8">
            <w:pPr>
              <w:pStyle w:val="ConsPlusNormal"/>
              <w:jc w:val="center"/>
            </w:pPr>
            <w:r>
              <w:t>20.01.2024</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Приказ</w:t>
            </w:r>
          </w:p>
        </w:tc>
        <w:tc>
          <w:tcPr>
            <w:tcW w:w="1077" w:type="dxa"/>
            <w:vAlign w:val="center"/>
          </w:tcPr>
          <w:p w:rsidR="009A28F8" w:rsidRDefault="009A28F8">
            <w:pPr>
              <w:pStyle w:val="ConsPlusNormal"/>
            </w:pPr>
          </w:p>
        </w:tc>
      </w:tr>
      <w:tr w:rsidR="009A28F8">
        <w:tc>
          <w:tcPr>
            <w:tcW w:w="844" w:type="dxa"/>
            <w:vAlign w:val="center"/>
          </w:tcPr>
          <w:p w:rsidR="009A28F8" w:rsidRDefault="009A28F8">
            <w:pPr>
              <w:pStyle w:val="ConsPlusNormal"/>
              <w:jc w:val="center"/>
            </w:pPr>
            <w:r>
              <w:lastRenderedPageBreak/>
              <w:t>1.1.1.3</w:t>
            </w:r>
          </w:p>
        </w:tc>
        <w:tc>
          <w:tcPr>
            <w:tcW w:w="2764" w:type="dxa"/>
            <w:vAlign w:val="center"/>
          </w:tcPr>
          <w:p w:rsidR="009A28F8" w:rsidRDefault="009A28F8">
            <w:pPr>
              <w:pStyle w:val="ConsPlusNormal"/>
            </w:pPr>
            <w:r>
              <w:t>Контрольная точка</w:t>
            </w:r>
          </w:p>
          <w:p w:rsidR="009A28F8" w:rsidRDefault="009A28F8">
            <w:pPr>
              <w:pStyle w:val="ConsPlusNormal"/>
            </w:pPr>
            <w:r>
              <w:t>"Услуга оказана"</w:t>
            </w:r>
          </w:p>
        </w:tc>
        <w:tc>
          <w:tcPr>
            <w:tcW w:w="1444" w:type="dxa"/>
            <w:vAlign w:val="center"/>
          </w:tcPr>
          <w:p w:rsidR="009A28F8" w:rsidRDefault="009A28F8">
            <w:pPr>
              <w:pStyle w:val="ConsPlusNormal"/>
              <w:jc w:val="center"/>
            </w:pPr>
            <w:r>
              <w:t>01.12.2024</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Платежное поручение</w:t>
            </w:r>
          </w:p>
        </w:tc>
        <w:tc>
          <w:tcPr>
            <w:tcW w:w="1077" w:type="dxa"/>
            <w:vAlign w:val="center"/>
          </w:tcPr>
          <w:p w:rsidR="009A28F8" w:rsidRDefault="009A28F8">
            <w:pPr>
              <w:pStyle w:val="ConsPlusNormal"/>
            </w:pPr>
          </w:p>
        </w:tc>
      </w:tr>
      <w:tr w:rsidR="009A28F8">
        <w:tc>
          <w:tcPr>
            <w:tcW w:w="844" w:type="dxa"/>
            <w:vAlign w:val="center"/>
          </w:tcPr>
          <w:p w:rsidR="009A28F8" w:rsidRDefault="009A28F8">
            <w:pPr>
              <w:pStyle w:val="ConsPlusNormal"/>
              <w:jc w:val="center"/>
            </w:pPr>
            <w:r>
              <w:t>1.1.1.4</w:t>
            </w:r>
          </w:p>
        </w:tc>
        <w:tc>
          <w:tcPr>
            <w:tcW w:w="2764" w:type="dxa"/>
            <w:vAlign w:val="center"/>
          </w:tcPr>
          <w:p w:rsidR="009A28F8" w:rsidRDefault="009A28F8">
            <w:pPr>
              <w:pStyle w:val="ConsPlusNormal"/>
            </w:pPr>
            <w:r>
              <w:t>Контрольная точка</w:t>
            </w:r>
          </w:p>
          <w:p w:rsidR="009A28F8" w:rsidRDefault="009A28F8">
            <w:pPr>
              <w:pStyle w:val="ConsPlusNormal"/>
            </w:pPr>
            <w:r>
              <w:t>"Представлен отчет"</w:t>
            </w:r>
          </w:p>
        </w:tc>
        <w:tc>
          <w:tcPr>
            <w:tcW w:w="1444" w:type="dxa"/>
            <w:vAlign w:val="center"/>
          </w:tcPr>
          <w:p w:rsidR="009A28F8" w:rsidRDefault="009A28F8">
            <w:pPr>
              <w:pStyle w:val="ConsPlusNormal"/>
              <w:jc w:val="center"/>
            </w:pPr>
            <w:r>
              <w:t>31.12.2024</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Отчет о финансовых результатах деятельности учреждения</w:t>
            </w:r>
          </w:p>
        </w:tc>
        <w:tc>
          <w:tcPr>
            <w:tcW w:w="1077" w:type="dxa"/>
            <w:vAlign w:val="center"/>
          </w:tcPr>
          <w:p w:rsidR="009A28F8" w:rsidRDefault="009A28F8">
            <w:pPr>
              <w:pStyle w:val="ConsPlusNormal"/>
            </w:pPr>
          </w:p>
        </w:tc>
      </w:tr>
      <w:tr w:rsidR="009A28F8">
        <w:tc>
          <w:tcPr>
            <w:tcW w:w="844" w:type="dxa"/>
          </w:tcPr>
          <w:p w:rsidR="009A28F8" w:rsidRDefault="009A28F8">
            <w:pPr>
              <w:pStyle w:val="ConsPlusNormal"/>
              <w:jc w:val="center"/>
              <w:outlineLvl w:val="3"/>
            </w:pPr>
            <w:r>
              <w:t>2.</w:t>
            </w:r>
          </w:p>
        </w:tc>
        <w:tc>
          <w:tcPr>
            <w:tcW w:w="7096" w:type="dxa"/>
            <w:gridSpan w:val="4"/>
            <w:vAlign w:val="center"/>
          </w:tcPr>
          <w:p w:rsidR="009A28F8" w:rsidRDefault="009A28F8">
            <w:pPr>
              <w:pStyle w:val="ConsPlusNormal"/>
            </w:pPr>
            <w:r>
              <w:t>Задача 2 "Обеспечение деятельности министерства строительства Белгородской области и государственных учреждений"</w:t>
            </w:r>
          </w:p>
        </w:tc>
        <w:tc>
          <w:tcPr>
            <w:tcW w:w="1077" w:type="dxa"/>
            <w:vAlign w:val="center"/>
          </w:tcPr>
          <w:p w:rsidR="009A28F8" w:rsidRDefault="009A28F8">
            <w:pPr>
              <w:pStyle w:val="ConsPlusNormal"/>
            </w:pPr>
          </w:p>
        </w:tc>
      </w:tr>
      <w:tr w:rsidR="009A28F8">
        <w:tc>
          <w:tcPr>
            <w:tcW w:w="844" w:type="dxa"/>
            <w:vAlign w:val="center"/>
          </w:tcPr>
          <w:p w:rsidR="009A28F8" w:rsidRDefault="009A28F8">
            <w:pPr>
              <w:pStyle w:val="ConsPlusNormal"/>
              <w:jc w:val="center"/>
            </w:pPr>
            <w:r>
              <w:t>2.1.</w:t>
            </w:r>
          </w:p>
        </w:tc>
        <w:tc>
          <w:tcPr>
            <w:tcW w:w="2764" w:type="dxa"/>
            <w:vAlign w:val="center"/>
          </w:tcPr>
          <w:p w:rsidR="009A28F8" w:rsidRDefault="009A28F8">
            <w:pPr>
              <w:pStyle w:val="ConsPlusNormal"/>
            </w:pPr>
            <w:r>
              <w:t>Мероприятие (результата) "Обеспечена деятельность министерства строительства Белгородской области"</w:t>
            </w:r>
          </w:p>
        </w:tc>
        <w:tc>
          <w:tcPr>
            <w:tcW w:w="1444" w:type="dxa"/>
            <w:vAlign w:val="center"/>
          </w:tcPr>
          <w:p w:rsidR="009A28F8" w:rsidRDefault="009A28F8">
            <w:pPr>
              <w:pStyle w:val="ConsPlusNormal"/>
              <w:jc w:val="center"/>
            </w:pPr>
            <w:r>
              <w:t>X</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Отчет о финансовых результатах деятельности учреждения</w:t>
            </w:r>
          </w:p>
        </w:tc>
        <w:tc>
          <w:tcPr>
            <w:tcW w:w="1077" w:type="dxa"/>
            <w:vAlign w:val="center"/>
          </w:tcPr>
          <w:p w:rsidR="009A28F8" w:rsidRDefault="009A28F8">
            <w:pPr>
              <w:pStyle w:val="ConsPlusNormal"/>
              <w:jc w:val="center"/>
            </w:pPr>
            <w:r>
              <w:t>-</w:t>
            </w:r>
          </w:p>
        </w:tc>
      </w:tr>
      <w:tr w:rsidR="009A28F8">
        <w:tc>
          <w:tcPr>
            <w:tcW w:w="844" w:type="dxa"/>
            <w:vAlign w:val="center"/>
          </w:tcPr>
          <w:p w:rsidR="009A28F8" w:rsidRDefault="009A28F8">
            <w:pPr>
              <w:pStyle w:val="ConsPlusNormal"/>
              <w:jc w:val="center"/>
            </w:pPr>
            <w:r>
              <w:t>2.2.</w:t>
            </w:r>
          </w:p>
        </w:tc>
        <w:tc>
          <w:tcPr>
            <w:tcW w:w="2764" w:type="dxa"/>
            <w:vAlign w:val="center"/>
          </w:tcPr>
          <w:p w:rsidR="009A28F8" w:rsidRDefault="009A28F8">
            <w:pPr>
              <w:pStyle w:val="ConsPlusNormal"/>
            </w:pPr>
            <w:r>
              <w:t>Мероприятие (результат) "Обеспечена деятельность управления государственного жилищного надзора Белгородской области"</w:t>
            </w:r>
          </w:p>
        </w:tc>
        <w:tc>
          <w:tcPr>
            <w:tcW w:w="1444" w:type="dxa"/>
            <w:vAlign w:val="center"/>
          </w:tcPr>
          <w:p w:rsidR="009A28F8" w:rsidRDefault="009A28F8">
            <w:pPr>
              <w:pStyle w:val="ConsPlusNormal"/>
              <w:jc w:val="center"/>
            </w:pPr>
            <w:r>
              <w:t>X</w:t>
            </w:r>
          </w:p>
        </w:tc>
        <w:tc>
          <w:tcPr>
            <w:tcW w:w="1924" w:type="dxa"/>
            <w:vAlign w:val="center"/>
          </w:tcPr>
          <w:p w:rsidR="009A28F8" w:rsidRDefault="009A28F8">
            <w:pPr>
              <w:pStyle w:val="ConsPlusNormal"/>
              <w:jc w:val="center"/>
            </w:pPr>
            <w:r>
              <w:t>Бредихин М.И. - начальник управления государственного жилищного надзора Белгородской области</w:t>
            </w:r>
          </w:p>
        </w:tc>
        <w:tc>
          <w:tcPr>
            <w:tcW w:w="964" w:type="dxa"/>
            <w:vAlign w:val="center"/>
          </w:tcPr>
          <w:p w:rsidR="009A28F8" w:rsidRDefault="009A28F8">
            <w:pPr>
              <w:pStyle w:val="ConsPlusNormal"/>
              <w:jc w:val="center"/>
            </w:pPr>
            <w:r>
              <w:t>Отчет о финансовых результатах деятельности учреждения</w:t>
            </w:r>
          </w:p>
        </w:tc>
        <w:tc>
          <w:tcPr>
            <w:tcW w:w="1077" w:type="dxa"/>
            <w:vAlign w:val="center"/>
          </w:tcPr>
          <w:p w:rsidR="009A28F8" w:rsidRDefault="009A28F8">
            <w:pPr>
              <w:pStyle w:val="ConsPlusNormal"/>
              <w:jc w:val="center"/>
            </w:pPr>
            <w:r>
              <w:t>-</w:t>
            </w:r>
          </w:p>
        </w:tc>
      </w:tr>
      <w:tr w:rsidR="009A28F8">
        <w:tc>
          <w:tcPr>
            <w:tcW w:w="844" w:type="dxa"/>
            <w:vAlign w:val="center"/>
          </w:tcPr>
          <w:p w:rsidR="009A28F8" w:rsidRDefault="009A28F8">
            <w:pPr>
              <w:pStyle w:val="ConsPlusNormal"/>
              <w:jc w:val="center"/>
              <w:outlineLvl w:val="3"/>
            </w:pPr>
            <w:r>
              <w:t>3.</w:t>
            </w:r>
          </w:p>
        </w:tc>
        <w:tc>
          <w:tcPr>
            <w:tcW w:w="7096" w:type="dxa"/>
            <w:gridSpan w:val="4"/>
            <w:vAlign w:val="center"/>
          </w:tcPr>
          <w:p w:rsidR="009A28F8" w:rsidRDefault="009A28F8">
            <w:pPr>
              <w:pStyle w:val="ConsPlusNormal"/>
            </w:pPr>
            <w:r>
              <w:t>Задача 3 "Выполнение сводных показателей государственных заданий"</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3.1.</w:t>
            </w:r>
          </w:p>
        </w:tc>
        <w:tc>
          <w:tcPr>
            <w:tcW w:w="2764" w:type="dxa"/>
            <w:vAlign w:val="center"/>
          </w:tcPr>
          <w:p w:rsidR="009A28F8" w:rsidRDefault="009A28F8">
            <w:pPr>
              <w:pStyle w:val="ConsPlusNormal"/>
            </w:pPr>
            <w:r>
              <w:t>Мероприятие (результат) "Обеспечено выполнение государственного задания ОГБУ "УКС Белгородской области"</w:t>
            </w:r>
          </w:p>
        </w:tc>
        <w:tc>
          <w:tcPr>
            <w:tcW w:w="1444" w:type="dxa"/>
            <w:vAlign w:val="center"/>
          </w:tcPr>
          <w:p w:rsidR="009A28F8" w:rsidRDefault="009A28F8">
            <w:pPr>
              <w:pStyle w:val="ConsPlusNormal"/>
              <w:jc w:val="center"/>
            </w:pPr>
            <w:r>
              <w:t>31.12.2024</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Отчет</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3.1.1.</w:t>
            </w:r>
          </w:p>
        </w:tc>
        <w:tc>
          <w:tcPr>
            <w:tcW w:w="2764" w:type="dxa"/>
            <w:vAlign w:val="center"/>
          </w:tcPr>
          <w:p w:rsidR="009A28F8" w:rsidRDefault="009A28F8">
            <w:pPr>
              <w:pStyle w:val="ConsPlusNormal"/>
            </w:pPr>
            <w:r>
              <w:t>Мероприятие (результат) "Обеспечено выполнение государственного задания ОГБУ "УКС Белгородской области" в 2024 году</w:t>
            </w:r>
          </w:p>
        </w:tc>
        <w:tc>
          <w:tcPr>
            <w:tcW w:w="1444" w:type="dxa"/>
            <w:vAlign w:val="center"/>
          </w:tcPr>
          <w:p w:rsidR="009A28F8" w:rsidRDefault="009A28F8">
            <w:pPr>
              <w:pStyle w:val="ConsPlusNormal"/>
              <w:jc w:val="center"/>
            </w:pPr>
            <w:r>
              <w:t>31.12.2024</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Отчет</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3.1.1.1.</w:t>
            </w:r>
          </w:p>
        </w:tc>
        <w:tc>
          <w:tcPr>
            <w:tcW w:w="2764" w:type="dxa"/>
          </w:tcPr>
          <w:p w:rsidR="009A28F8" w:rsidRDefault="009A28F8">
            <w:pPr>
              <w:pStyle w:val="ConsPlusNormal"/>
            </w:pPr>
            <w:r>
              <w:t>Контрольная точка</w:t>
            </w:r>
          </w:p>
          <w:p w:rsidR="009A28F8" w:rsidRDefault="009A28F8">
            <w:pPr>
              <w:pStyle w:val="ConsPlusNormal"/>
            </w:pPr>
            <w:r>
              <w:t xml:space="preserve">"Государственное задание </w:t>
            </w:r>
            <w:r>
              <w:lastRenderedPageBreak/>
              <w:t>на оказание государственных услуг (выполнение работ) утверждено"</w:t>
            </w:r>
          </w:p>
        </w:tc>
        <w:tc>
          <w:tcPr>
            <w:tcW w:w="1444" w:type="dxa"/>
            <w:vAlign w:val="center"/>
          </w:tcPr>
          <w:p w:rsidR="009A28F8" w:rsidRDefault="009A28F8">
            <w:pPr>
              <w:pStyle w:val="ConsPlusNormal"/>
              <w:jc w:val="center"/>
            </w:pPr>
            <w:r>
              <w:lastRenderedPageBreak/>
              <w:t>15.01.2024</w:t>
            </w:r>
          </w:p>
        </w:tc>
        <w:tc>
          <w:tcPr>
            <w:tcW w:w="1924" w:type="dxa"/>
            <w:vAlign w:val="center"/>
          </w:tcPr>
          <w:p w:rsidR="009A28F8" w:rsidRDefault="009A28F8">
            <w:pPr>
              <w:pStyle w:val="ConsPlusNormal"/>
              <w:jc w:val="center"/>
            </w:pPr>
            <w:r>
              <w:t xml:space="preserve">Козлитина О.П. - министр </w:t>
            </w:r>
            <w:r>
              <w:lastRenderedPageBreak/>
              <w:t>строительства Белгородской области</w:t>
            </w:r>
          </w:p>
        </w:tc>
        <w:tc>
          <w:tcPr>
            <w:tcW w:w="964" w:type="dxa"/>
            <w:vAlign w:val="center"/>
          </w:tcPr>
          <w:p w:rsidR="009A28F8" w:rsidRDefault="009A28F8">
            <w:pPr>
              <w:pStyle w:val="ConsPlusNormal"/>
              <w:jc w:val="center"/>
            </w:pPr>
            <w:r>
              <w:lastRenderedPageBreak/>
              <w:t>Приказ</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3.1.1.2.</w:t>
            </w:r>
          </w:p>
        </w:tc>
        <w:tc>
          <w:tcPr>
            <w:tcW w:w="2764" w:type="dxa"/>
            <w:vAlign w:val="center"/>
          </w:tcPr>
          <w:p w:rsidR="009A28F8" w:rsidRDefault="009A28F8">
            <w:pPr>
              <w:pStyle w:val="ConsPlusNormal"/>
            </w:pPr>
            <w:r>
              <w:t>Контрольная точка</w:t>
            </w:r>
          </w:p>
          <w:p w:rsidR="009A28F8" w:rsidRDefault="009A28F8">
            <w:pPr>
              <w:pStyle w:val="ConsPlusNormal"/>
            </w:pPr>
            <w:r>
              <w:t>Соглашение о порядке и условиях предоставления субсидии на выполнение государственного задания на оказание государственных услуг (выполнение работ) заключено</w:t>
            </w:r>
          </w:p>
        </w:tc>
        <w:tc>
          <w:tcPr>
            <w:tcW w:w="1444" w:type="dxa"/>
            <w:vAlign w:val="center"/>
          </w:tcPr>
          <w:p w:rsidR="009A28F8" w:rsidRDefault="009A28F8">
            <w:pPr>
              <w:pStyle w:val="ConsPlusNormal"/>
              <w:jc w:val="center"/>
            </w:pPr>
            <w:r>
              <w:t>10.01.2024</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Соглашение</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3.1.1.3.</w:t>
            </w:r>
          </w:p>
        </w:tc>
        <w:tc>
          <w:tcPr>
            <w:tcW w:w="2764" w:type="dxa"/>
            <w:vAlign w:val="center"/>
          </w:tcPr>
          <w:p w:rsidR="009A28F8" w:rsidRDefault="009A28F8">
            <w:pPr>
              <w:pStyle w:val="ConsPlusNormal"/>
            </w:pPr>
            <w:r>
              <w:t>Контрольная точка</w:t>
            </w:r>
          </w:p>
          <w:p w:rsidR="009A28F8" w:rsidRDefault="009A28F8">
            <w:pPr>
              <w:pStyle w:val="ConsPlusNormal"/>
            </w:pPr>
            <w:r>
              <w:t>Услуга оказана (работы выполнены)</w:t>
            </w:r>
          </w:p>
        </w:tc>
        <w:tc>
          <w:tcPr>
            <w:tcW w:w="1444" w:type="dxa"/>
            <w:vAlign w:val="center"/>
          </w:tcPr>
          <w:p w:rsidR="009A28F8" w:rsidRDefault="009A28F8">
            <w:pPr>
              <w:pStyle w:val="ConsPlusNormal"/>
              <w:jc w:val="center"/>
            </w:pPr>
            <w:r>
              <w:t>15.04.2024</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Платежное поручение</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3.1.1.4.</w:t>
            </w:r>
          </w:p>
        </w:tc>
        <w:tc>
          <w:tcPr>
            <w:tcW w:w="2764" w:type="dxa"/>
            <w:vAlign w:val="center"/>
          </w:tcPr>
          <w:p w:rsidR="009A28F8" w:rsidRDefault="009A28F8">
            <w:pPr>
              <w:pStyle w:val="ConsPlusNormal"/>
            </w:pPr>
            <w:r>
              <w:t>Контрольная точка</w:t>
            </w:r>
          </w:p>
          <w:p w:rsidR="009A28F8" w:rsidRDefault="009A28F8">
            <w:pPr>
              <w:pStyle w:val="ConsPlusNormal"/>
            </w:pPr>
            <w:r>
              <w:t>"Представлен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w:t>
            </w:r>
          </w:p>
        </w:tc>
        <w:tc>
          <w:tcPr>
            <w:tcW w:w="1444" w:type="dxa"/>
            <w:vAlign w:val="center"/>
          </w:tcPr>
          <w:p w:rsidR="009A28F8" w:rsidRDefault="009A28F8">
            <w:pPr>
              <w:pStyle w:val="ConsPlusNormal"/>
              <w:jc w:val="center"/>
            </w:pPr>
            <w:r>
              <w:t>15.01.2025</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Отчет</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3.2.</w:t>
            </w:r>
          </w:p>
        </w:tc>
        <w:tc>
          <w:tcPr>
            <w:tcW w:w="2764" w:type="dxa"/>
            <w:vAlign w:val="center"/>
          </w:tcPr>
          <w:p w:rsidR="009A28F8" w:rsidRDefault="009A28F8">
            <w:pPr>
              <w:pStyle w:val="ConsPlusNormal"/>
            </w:pPr>
            <w:r>
              <w:t>Мероприятие (результат) "Обеспечено выполнение государственного задания ОГБУ "УКС Белгородской области" в 2025 году</w:t>
            </w:r>
          </w:p>
        </w:tc>
        <w:tc>
          <w:tcPr>
            <w:tcW w:w="1444" w:type="dxa"/>
            <w:vAlign w:val="center"/>
          </w:tcPr>
          <w:p w:rsidR="009A28F8" w:rsidRDefault="009A28F8">
            <w:pPr>
              <w:pStyle w:val="ConsPlusNormal"/>
              <w:jc w:val="center"/>
            </w:pPr>
            <w:r>
              <w:t>31.12.2025</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x</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3.2.1.</w:t>
            </w:r>
          </w:p>
        </w:tc>
        <w:tc>
          <w:tcPr>
            <w:tcW w:w="2764" w:type="dxa"/>
          </w:tcPr>
          <w:p w:rsidR="009A28F8" w:rsidRDefault="009A28F8">
            <w:pPr>
              <w:pStyle w:val="ConsPlusNormal"/>
            </w:pPr>
            <w:r>
              <w:t>Контрольная точка</w:t>
            </w:r>
          </w:p>
          <w:p w:rsidR="009A28F8" w:rsidRDefault="009A28F8">
            <w:pPr>
              <w:pStyle w:val="ConsPlusNormal"/>
            </w:pPr>
            <w:r>
              <w:t>Государственное задание на оказание государственных услуг (выполнение работ) утверждено</w:t>
            </w:r>
          </w:p>
        </w:tc>
        <w:tc>
          <w:tcPr>
            <w:tcW w:w="1444" w:type="dxa"/>
            <w:vAlign w:val="center"/>
          </w:tcPr>
          <w:p w:rsidR="009A28F8" w:rsidRDefault="009A28F8">
            <w:pPr>
              <w:pStyle w:val="ConsPlusNormal"/>
              <w:jc w:val="center"/>
            </w:pPr>
            <w:r>
              <w:t>15.01.2025</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Приказ</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3.2.2.</w:t>
            </w:r>
          </w:p>
        </w:tc>
        <w:tc>
          <w:tcPr>
            <w:tcW w:w="2764" w:type="dxa"/>
            <w:vAlign w:val="center"/>
          </w:tcPr>
          <w:p w:rsidR="009A28F8" w:rsidRDefault="009A28F8">
            <w:pPr>
              <w:pStyle w:val="ConsPlusNormal"/>
            </w:pPr>
            <w:r>
              <w:t>Контрольная точка</w:t>
            </w:r>
          </w:p>
          <w:p w:rsidR="009A28F8" w:rsidRDefault="009A28F8">
            <w:pPr>
              <w:pStyle w:val="ConsPlusNormal"/>
            </w:pPr>
            <w:r>
              <w:t>Соглашение о порядке и условиях предоставления субсидии на выполнение государственного задания на оказание государственных услуг (выполнение работ) заключено</w:t>
            </w:r>
          </w:p>
        </w:tc>
        <w:tc>
          <w:tcPr>
            <w:tcW w:w="1444" w:type="dxa"/>
            <w:vAlign w:val="center"/>
          </w:tcPr>
          <w:p w:rsidR="009A28F8" w:rsidRDefault="009A28F8">
            <w:pPr>
              <w:pStyle w:val="ConsPlusNormal"/>
              <w:jc w:val="center"/>
            </w:pPr>
            <w:r>
              <w:t>10.01.2025</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Соглашение</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lastRenderedPageBreak/>
              <w:t>3.2.3.</w:t>
            </w:r>
          </w:p>
        </w:tc>
        <w:tc>
          <w:tcPr>
            <w:tcW w:w="2764" w:type="dxa"/>
            <w:vAlign w:val="center"/>
          </w:tcPr>
          <w:p w:rsidR="009A28F8" w:rsidRDefault="009A28F8">
            <w:pPr>
              <w:pStyle w:val="ConsPlusNormal"/>
            </w:pPr>
            <w:r>
              <w:t>Контрольная точка</w:t>
            </w:r>
          </w:p>
          <w:p w:rsidR="009A28F8" w:rsidRDefault="009A28F8">
            <w:pPr>
              <w:pStyle w:val="ConsPlusNormal"/>
            </w:pPr>
            <w:r>
              <w:t>Услуга оказана (работы выполнены)</w:t>
            </w:r>
          </w:p>
        </w:tc>
        <w:tc>
          <w:tcPr>
            <w:tcW w:w="1444" w:type="dxa"/>
            <w:vAlign w:val="center"/>
          </w:tcPr>
          <w:p w:rsidR="009A28F8" w:rsidRDefault="009A28F8">
            <w:pPr>
              <w:pStyle w:val="ConsPlusNormal"/>
              <w:jc w:val="center"/>
            </w:pPr>
            <w:r>
              <w:t>15.04.2025</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Отчет</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3.2.4.</w:t>
            </w:r>
          </w:p>
        </w:tc>
        <w:tc>
          <w:tcPr>
            <w:tcW w:w="2764" w:type="dxa"/>
            <w:vAlign w:val="center"/>
          </w:tcPr>
          <w:p w:rsidR="009A28F8" w:rsidRDefault="009A28F8">
            <w:pPr>
              <w:pStyle w:val="ConsPlusNormal"/>
            </w:pPr>
            <w:r>
              <w:t>Контрольная точка</w:t>
            </w:r>
          </w:p>
          <w:p w:rsidR="009A28F8" w:rsidRDefault="009A28F8">
            <w:pPr>
              <w:pStyle w:val="ConsPlusNormal"/>
            </w:pPr>
            <w:r>
              <w:t>Представлен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w:t>
            </w:r>
          </w:p>
        </w:tc>
        <w:tc>
          <w:tcPr>
            <w:tcW w:w="1444" w:type="dxa"/>
            <w:vAlign w:val="center"/>
          </w:tcPr>
          <w:p w:rsidR="009A28F8" w:rsidRDefault="009A28F8">
            <w:pPr>
              <w:pStyle w:val="ConsPlusNormal"/>
              <w:jc w:val="center"/>
            </w:pPr>
            <w:r>
              <w:t>15.01.2026</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Отчет</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3.3.</w:t>
            </w:r>
          </w:p>
        </w:tc>
        <w:tc>
          <w:tcPr>
            <w:tcW w:w="2764" w:type="dxa"/>
            <w:vAlign w:val="center"/>
          </w:tcPr>
          <w:p w:rsidR="009A28F8" w:rsidRDefault="009A28F8">
            <w:pPr>
              <w:pStyle w:val="ConsPlusNormal"/>
            </w:pPr>
            <w:r>
              <w:t>Мероприятие (результат) "Обеспечено выполнение государственного задания ОГБУ "УКС Белгородской области" в 2026 году</w:t>
            </w:r>
          </w:p>
        </w:tc>
        <w:tc>
          <w:tcPr>
            <w:tcW w:w="1444" w:type="dxa"/>
            <w:vAlign w:val="center"/>
          </w:tcPr>
          <w:p w:rsidR="009A28F8" w:rsidRDefault="009A28F8">
            <w:pPr>
              <w:pStyle w:val="ConsPlusNormal"/>
              <w:jc w:val="center"/>
            </w:pPr>
            <w:r>
              <w:t>31.12.2026</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x</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3.3.1.</w:t>
            </w:r>
          </w:p>
        </w:tc>
        <w:tc>
          <w:tcPr>
            <w:tcW w:w="2764" w:type="dxa"/>
          </w:tcPr>
          <w:p w:rsidR="009A28F8" w:rsidRDefault="009A28F8">
            <w:pPr>
              <w:pStyle w:val="ConsPlusNormal"/>
            </w:pPr>
            <w:r>
              <w:t>Контрольная точка</w:t>
            </w:r>
          </w:p>
          <w:p w:rsidR="009A28F8" w:rsidRDefault="009A28F8">
            <w:pPr>
              <w:pStyle w:val="ConsPlusNormal"/>
            </w:pPr>
            <w:r>
              <w:t>Государственное задание на оказание государственных услуг (выполнение работ) утверждено</w:t>
            </w:r>
          </w:p>
        </w:tc>
        <w:tc>
          <w:tcPr>
            <w:tcW w:w="1444" w:type="dxa"/>
            <w:vAlign w:val="center"/>
          </w:tcPr>
          <w:p w:rsidR="009A28F8" w:rsidRDefault="009A28F8">
            <w:pPr>
              <w:pStyle w:val="ConsPlusNormal"/>
              <w:jc w:val="center"/>
            </w:pPr>
            <w:r>
              <w:t>15.01.2026</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Приказ</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3.3.2.</w:t>
            </w:r>
          </w:p>
        </w:tc>
        <w:tc>
          <w:tcPr>
            <w:tcW w:w="2764" w:type="dxa"/>
            <w:vAlign w:val="center"/>
          </w:tcPr>
          <w:p w:rsidR="009A28F8" w:rsidRDefault="009A28F8">
            <w:pPr>
              <w:pStyle w:val="ConsPlusNormal"/>
            </w:pPr>
            <w:r>
              <w:t>Контрольная точка</w:t>
            </w:r>
          </w:p>
          <w:p w:rsidR="009A28F8" w:rsidRDefault="009A28F8">
            <w:pPr>
              <w:pStyle w:val="ConsPlusNormal"/>
            </w:pPr>
            <w:r>
              <w:t>Соглашение о порядке и условиях предоставления субсидии на выполнение государственного задания на оказание государственных услуг (выполнение работ) заключено</w:t>
            </w:r>
          </w:p>
        </w:tc>
        <w:tc>
          <w:tcPr>
            <w:tcW w:w="1444" w:type="dxa"/>
            <w:vAlign w:val="center"/>
          </w:tcPr>
          <w:p w:rsidR="009A28F8" w:rsidRDefault="009A28F8">
            <w:pPr>
              <w:pStyle w:val="ConsPlusNormal"/>
              <w:jc w:val="center"/>
            </w:pPr>
            <w:r>
              <w:t>10.01.2026</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Соглашение</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3.3.3.</w:t>
            </w:r>
          </w:p>
        </w:tc>
        <w:tc>
          <w:tcPr>
            <w:tcW w:w="2764" w:type="dxa"/>
            <w:vAlign w:val="center"/>
          </w:tcPr>
          <w:p w:rsidR="009A28F8" w:rsidRDefault="009A28F8">
            <w:pPr>
              <w:pStyle w:val="ConsPlusNormal"/>
            </w:pPr>
            <w:r>
              <w:t>Контрольная точка</w:t>
            </w:r>
          </w:p>
          <w:p w:rsidR="009A28F8" w:rsidRDefault="009A28F8">
            <w:pPr>
              <w:pStyle w:val="ConsPlusNormal"/>
            </w:pPr>
            <w:r>
              <w:t>Услуга оказана (работы выполнены)</w:t>
            </w:r>
          </w:p>
        </w:tc>
        <w:tc>
          <w:tcPr>
            <w:tcW w:w="1444" w:type="dxa"/>
            <w:vAlign w:val="center"/>
          </w:tcPr>
          <w:p w:rsidR="009A28F8" w:rsidRDefault="009A28F8">
            <w:pPr>
              <w:pStyle w:val="ConsPlusNormal"/>
              <w:jc w:val="center"/>
            </w:pPr>
            <w:r>
              <w:t>15.04.2026</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Отчет</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3.3.4.</w:t>
            </w:r>
          </w:p>
        </w:tc>
        <w:tc>
          <w:tcPr>
            <w:tcW w:w="2764" w:type="dxa"/>
            <w:vAlign w:val="center"/>
          </w:tcPr>
          <w:p w:rsidR="009A28F8" w:rsidRDefault="009A28F8">
            <w:pPr>
              <w:pStyle w:val="ConsPlusNormal"/>
            </w:pPr>
            <w:r>
              <w:t>Контрольная точка</w:t>
            </w:r>
          </w:p>
          <w:p w:rsidR="009A28F8" w:rsidRDefault="009A28F8">
            <w:pPr>
              <w:pStyle w:val="ConsPlusNormal"/>
            </w:pPr>
            <w:r>
              <w:t xml:space="preserve">Представлен отчет о выполнении соглашения о порядке и условиях предоставления субсидии на выполнение государственного задания на оказание </w:t>
            </w:r>
            <w:r>
              <w:lastRenderedPageBreak/>
              <w:t>государственных услуг (выполнение работ)</w:t>
            </w:r>
          </w:p>
        </w:tc>
        <w:tc>
          <w:tcPr>
            <w:tcW w:w="1444" w:type="dxa"/>
            <w:vAlign w:val="center"/>
          </w:tcPr>
          <w:p w:rsidR="009A28F8" w:rsidRDefault="009A28F8">
            <w:pPr>
              <w:pStyle w:val="ConsPlusNormal"/>
              <w:jc w:val="center"/>
            </w:pPr>
            <w:r>
              <w:lastRenderedPageBreak/>
              <w:t>31.12.2026</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Отчет</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3.4.</w:t>
            </w:r>
          </w:p>
        </w:tc>
        <w:tc>
          <w:tcPr>
            <w:tcW w:w="2764" w:type="dxa"/>
            <w:vAlign w:val="center"/>
          </w:tcPr>
          <w:p w:rsidR="009A28F8" w:rsidRDefault="009A28F8">
            <w:pPr>
              <w:pStyle w:val="ConsPlusNormal"/>
            </w:pPr>
            <w:r>
              <w:t>Мероприятие (результат) "Обеспечено выполнение государственного задания ОГБУ "УКС Белгородской области" в 2027 году</w:t>
            </w:r>
          </w:p>
        </w:tc>
        <w:tc>
          <w:tcPr>
            <w:tcW w:w="1444" w:type="dxa"/>
            <w:vAlign w:val="center"/>
          </w:tcPr>
          <w:p w:rsidR="009A28F8" w:rsidRDefault="009A28F8">
            <w:pPr>
              <w:pStyle w:val="ConsPlusNormal"/>
              <w:jc w:val="center"/>
            </w:pPr>
            <w:r>
              <w:t>31.12.2027</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x</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3.4.1.</w:t>
            </w:r>
          </w:p>
        </w:tc>
        <w:tc>
          <w:tcPr>
            <w:tcW w:w="2764" w:type="dxa"/>
          </w:tcPr>
          <w:p w:rsidR="009A28F8" w:rsidRDefault="009A28F8">
            <w:pPr>
              <w:pStyle w:val="ConsPlusNormal"/>
            </w:pPr>
            <w:r>
              <w:t>Контрольная точка</w:t>
            </w:r>
          </w:p>
          <w:p w:rsidR="009A28F8" w:rsidRDefault="009A28F8">
            <w:pPr>
              <w:pStyle w:val="ConsPlusNormal"/>
            </w:pPr>
            <w:r>
              <w:t>Государственное задание на оказание государственных услуг (выполнение работ) утверждено</w:t>
            </w:r>
          </w:p>
        </w:tc>
        <w:tc>
          <w:tcPr>
            <w:tcW w:w="1444" w:type="dxa"/>
            <w:vAlign w:val="center"/>
          </w:tcPr>
          <w:p w:rsidR="009A28F8" w:rsidRDefault="009A28F8">
            <w:pPr>
              <w:pStyle w:val="ConsPlusNormal"/>
              <w:jc w:val="center"/>
            </w:pPr>
            <w:r>
              <w:t>15.01.2027</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Приказ</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3.4.2.</w:t>
            </w:r>
          </w:p>
        </w:tc>
        <w:tc>
          <w:tcPr>
            <w:tcW w:w="2764" w:type="dxa"/>
            <w:vAlign w:val="center"/>
          </w:tcPr>
          <w:p w:rsidR="009A28F8" w:rsidRDefault="009A28F8">
            <w:pPr>
              <w:pStyle w:val="ConsPlusNormal"/>
            </w:pPr>
            <w:r>
              <w:t>Контрольная точка</w:t>
            </w:r>
          </w:p>
          <w:p w:rsidR="009A28F8" w:rsidRDefault="009A28F8">
            <w:pPr>
              <w:pStyle w:val="ConsPlusNormal"/>
            </w:pPr>
            <w:r>
              <w:t>Соглашение о порядке и условиях предоставления субсидии на выполнение государственного задания на оказание государственных услуг (выполнение работ) заключено</w:t>
            </w:r>
          </w:p>
        </w:tc>
        <w:tc>
          <w:tcPr>
            <w:tcW w:w="1444" w:type="dxa"/>
            <w:vAlign w:val="center"/>
          </w:tcPr>
          <w:p w:rsidR="009A28F8" w:rsidRDefault="009A28F8">
            <w:pPr>
              <w:pStyle w:val="ConsPlusNormal"/>
              <w:jc w:val="center"/>
            </w:pPr>
            <w:r>
              <w:t>10.01.2027</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Соглашение</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3.4.3.</w:t>
            </w:r>
          </w:p>
        </w:tc>
        <w:tc>
          <w:tcPr>
            <w:tcW w:w="2764" w:type="dxa"/>
            <w:vAlign w:val="center"/>
          </w:tcPr>
          <w:p w:rsidR="009A28F8" w:rsidRDefault="009A28F8">
            <w:pPr>
              <w:pStyle w:val="ConsPlusNormal"/>
            </w:pPr>
            <w:r>
              <w:t>Контрольная точка</w:t>
            </w:r>
          </w:p>
          <w:p w:rsidR="009A28F8" w:rsidRDefault="009A28F8">
            <w:pPr>
              <w:pStyle w:val="ConsPlusNormal"/>
            </w:pPr>
            <w:r>
              <w:t>Услуга оказана (работы выполнены)</w:t>
            </w:r>
          </w:p>
        </w:tc>
        <w:tc>
          <w:tcPr>
            <w:tcW w:w="1444" w:type="dxa"/>
            <w:vAlign w:val="center"/>
          </w:tcPr>
          <w:p w:rsidR="009A28F8" w:rsidRDefault="009A28F8">
            <w:pPr>
              <w:pStyle w:val="ConsPlusNormal"/>
              <w:jc w:val="center"/>
            </w:pPr>
            <w:r>
              <w:t>15.04.2027</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Отчет</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3.4.4.</w:t>
            </w:r>
          </w:p>
        </w:tc>
        <w:tc>
          <w:tcPr>
            <w:tcW w:w="2764" w:type="dxa"/>
            <w:vAlign w:val="center"/>
          </w:tcPr>
          <w:p w:rsidR="009A28F8" w:rsidRDefault="009A28F8">
            <w:pPr>
              <w:pStyle w:val="ConsPlusNormal"/>
            </w:pPr>
            <w:r>
              <w:t>Контрольная точка</w:t>
            </w:r>
          </w:p>
          <w:p w:rsidR="009A28F8" w:rsidRDefault="009A28F8">
            <w:pPr>
              <w:pStyle w:val="ConsPlusNormal"/>
            </w:pPr>
            <w:r>
              <w:t>Представлен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w:t>
            </w:r>
          </w:p>
        </w:tc>
        <w:tc>
          <w:tcPr>
            <w:tcW w:w="1444" w:type="dxa"/>
            <w:vAlign w:val="center"/>
          </w:tcPr>
          <w:p w:rsidR="009A28F8" w:rsidRDefault="009A28F8">
            <w:pPr>
              <w:pStyle w:val="ConsPlusNormal"/>
              <w:jc w:val="center"/>
            </w:pPr>
            <w:r>
              <w:t>31.12.2027</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Отчет</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3.3.</w:t>
            </w:r>
          </w:p>
        </w:tc>
        <w:tc>
          <w:tcPr>
            <w:tcW w:w="2764" w:type="dxa"/>
            <w:vAlign w:val="bottom"/>
          </w:tcPr>
          <w:p w:rsidR="009A28F8" w:rsidRDefault="009A28F8">
            <w:pPr>
              <w:pStyle w:val="ConsPlusNormal"/>
            </w:pPr>
            <w:r>
              <w:t>Мероприятие (результат) "Обеспечено выполнение государственного задания ГАО Белгородской области "Управление государственной экспертизы"</w:t>
            </w:r>
          </w:p>
        </w:tc>
        <w:tc>
          <w:tcPr>
            <w:tcW w:w="1444" w:type="dxa"/>
            <w:vAlign w:val="center"/>
          </w:tcPr>
          <w:p w:rsidR="009A28F8" w:rsidRDefault="009A28F8">
            <w:pPr>
              <w:pStyle w:val="ConsPlusNormal"/>
              <w:jc w:val="center"/>
            </w:pPr>
            <w:r>
              <w:t>x</w:t>
            </w:r>
          </w:p>
        </w:tc>
        <w:tc>
          <w:tcPr>
            <w:tcW w:w="1924" w:type="dxa"/>
            <w:vAlign w:val="center"/>
          </w:tcPr>
          <w:p w:rsidR="009A28F8" w:rsidRDefault="009A28F8">
            <w:pPr>
              <w:pStyle w:val="ConsPlusNormal"/>
              <w:jc w:val="center"/>
            </w:pPr>
            <w:r>
              <w:t>Министерство строительства Белгородской области</w:t>
            </w:r>
          </w:p>
        </w:tc>
        <w:tc>
          <w:tcPr>
            <w:tcW w:w="964" w:type="dxa"/>
            <w:vAlign w:val="center"/>
          </w:tcPr>
          <w:p w:rsidR="009A28F8" w:rsidRDefault="009A28F8">
            <w:pPr>
              <w:pStyle w:val="ConsPlusNormal"/>
              <w:jc w:val="center"/>
            </w:pPr>
            <w:r>
              <w:t>x</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3.3.1.</w:t>
            </w:r>
          </w:p>
        </w:tc>
        <w:tc>
          <w:tcPr>
            <w:tcW w:w="2764" w:type="dxa"/>
            <w:vAlign w:val="bottom"/>
          </w:tcPr>
          <w:p w:rsidR="009A28F8" w:rsidRDefault="009A28F8">
            <w:pPr>
              <w:pStyle w:val="ConsPlusNormal"/>
            </w:pPr>
            <w:r>
              <w:t xml:space="preserve">Мероприятие (результат) "Обеспечено выполнение государственного задания </w:t>
            </w:r>
            <w:r>
              <w:lastRenderedPageBreak/>
              <w:t>ГАО Белгородской области "Управление государственной экспертизы" в 2024 году</w:t>
            </w:r>
          </w:p>
        </w:tc>
        <w:tc>
          <w:tcPr>
            <w:tcW w:w="1444" w:type="dxa"/>
            <w:vAlign w:val="center"/>
          </w:tcPr>
          <w:p w:rsidR="009A28F8" w:rsidRDefault="009A28F8">
            <w:pPr>
              <w:pStyle w:val="ConsPlusNormal"/>
              <w:jc w:val="center"/>
            </w:pPr>
            <w:r>
              <w:lastRenderedPageBreak/>
              <w:t>31.12.2024</w:t>
            </w:r>
          </w:p>
        </w:tc>
        <w:tc>
          <w:tcPr>
            <w:tcW w:w="1924" w:type="dxa"/>
            <w:vAlign w:val="center"/>
          </w:tcPr>
          <w:p w:rsidR="009A28F8" w:rsidRDefault="009A28F8">
            <w:pPr>
              <w:pStyle w:val="ConsPlusNormal"/>
              <w:jc w:val="center"/>
            </w:pPr>
            <w:r>
              <w:t xml:space="preserve">Министерство строительства Белгородской </w:t>
            </w:r>
            <w:r>
              <w:lastRenderedPageBreak/>
              <w:t>области</w:t>
            </w:r>
          </w:p>
        </w:tc>
        <w:tc>
          <w:tcPr>
            <w:tcW w:w="964" w:type="dxa"/>
            <w:vAlign w:val="center"/>
          </w:tcPr>
          <w:p w:rsidR="009A28F8" w:rsidRDefault="009A28F8">
            <w:pPr>
              <w:pStyle w:val="ConsPlusNormal"/>
              <w:jc w:val="center"/>
            </w:pPr>
            <w:r>
              <w:lastRenderedPageBreak/>
              <w:t>Отчет</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3.3.1.1.</w:t>
            </w:r>
          </w:p>
        </w:tc>
        <w:tc>
          <w:tcPr>
            <w:tcW w:w="2764" w:type="dxa"/>
          </w:tcPr>
          <w:p w:rsidR="009A28F8" w:rsidRDefault="009A28F8">
            <w:pPr>
              <w:pStyle w:val="ConsPlusNormal"/>
            </w:pPr>
            <w:r>
              <w:t>Контрольная точка</w:t>
            </w:r>
          </w:p>
          <w:p w:rsidR="009A28F8" w:rsidRDefault="009A28F8">
            <w:pPr>
              <w:pStyle w:val="ConsPlusNormal"/>
            </w:pPr>
            <w:r>
              <w:t>Государственное задание на оказание государственных услуг (выполнение работ) утверждено</w:t>
            </w:r>
          </w:p>
        </w:tc>
        <w:tc>
          <w:tcPr>
            <w:tcW w:w="1444" w:type="dxa"/>
            <w:vAlign w:val="center"/>
          </w:tcPr>
          <w:p w:rsidR="009A28F8" w:rsidRDefault="009A28F8">
            <w:pPr>
              <w:pStyle w:val="ConsPlusNormal"/>
              <w:jc w:val="center"/>
            </w:pPr>
            <w:r>
              <w:t>15.01.2024</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Приказ</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3.3.1.2.</w:t>
            </w:r>
          </w:p>
        </w:tc>
        <w:tc>
          <w:tcPr>
            <w:tcW w:w="2764" w:type="dxa"/>
            <w:vAlign w:val="center"/>
          </w:tcPr>
          <w:p w:rsidR="009A28F8" w:rsidRDefault="009A28F8">
            <w:pPr>
              <w:pStyle w:val="ConsPlusNormal"/>
            </w:pPr>
            <w:r>
              <w:t>Контрольная точка</w:t>
            </w:r>
          </w:p>
          <w:p w:rsidR="009A28F8" w:rsidRDefault="009A28F8">
            <w:pPr>
              <w:pStyle w:val="ConsPlusNormal"/>
            </w:pPr>
            <w:r>
              <w:t>Соглашение о порядке и условиях предоставления субсидии на выполнение государственного задания на оказание государственных услуг (выполнение работ) заключено</w:t>
            </w:r>
          </w:p>
        </w:tc>
        <w:tc>
          <w:tcPr>
            <w:tcW w:w="1444" w:type="dxa"/>
            <w:vAlign w:val="center"/>
          </w:tcPr>
          <w:p w:rsidR="009A28F8" w:rsidRDefault="009A28F8">
            <w:pPr>
              <w:pStyle w:val="ConsPlusNormal"/>
              <w:jc w:val="center"/>
            </w:pPr>
            <w:r>
              <w:t>01.04.2024</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Соглашение</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3.3.1.3.</w:t>
            </w:r>
          </w:p>
        </w:tc>
        <w:tc>
          <w:tcPr>
            <w:tcW w:w="2764" w:type="dxa"/>
            <w:vAlign w:val="center"/>
          </w:tcPr>
          <w:p w:rsidR="009A28F8" w:rsidRDefault="009A28F8">
            <w:pPr>
              <w:pStyle w:val="ConsPlusNormal"/>
            </w:pPr>
            <w:r>
              <w:t>Контрольная точка</w:t>
            </w:r>
          </w:p>
          <w:p w:rsidR="009A28F8" w:rsidRDefault="009A28F8">
            <w:pPr>
              <w:pStyle w:val="ConsPlusNormal"/>
            </w:pPr>
            <w:r>
              <w:t>Услуга оказана (работы выполнены)</w:t>
            </w:r>
          </w:p>
        </w:tc>
        <w:tc>
          <w:tcPr>
            <w:tcW w:w="1444" w:type="dxa"/>
            <w:vAlign w:val="center"/>
          </w:tcPr>
          <w:p w:rsidR="009A28F8" w:rsidRDefault="009A28F8">
            <w:pPr>
              <w:pStyle w:val="ConsPlusNormal"/>
              <w:jc w:val="center"/>
            </w:pPr>
            <w:r>
              <w:t>01.12.2024</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Платежное поручение</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3.3.1.4.</w:t>
            </w:r>
          </w:p>
        </w:tc>
        <w:tc>
          <w:tcPr>
            <w:tcW w:w="2764" w:type="dxa"/>
            <w:vAlign w:val="center"/>
          </w:tcPr>
          <w:p w:rsidR="009A28F8" w:rsidRDefault="009A28F8">
            <w:pPr>
              <w:pStyle w:val="ConsPlusNormal"/>
            </w:pPr>
            <w:r>
              <w:t>Контрольная точка</w:t>
            </w:r>
          </w:p>
          <w:p w:rsidR="009A28F8" w:rsidRDefault="009A28F8">
            <w:pPr>
              <w:pStyle w:val="ConsPlusNormal"/>
            </w:pPr>
            <w:r>
              <w:t>Представлен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w:t>
            </w:r>
          </w:p>
        </w:tc>
        <w:tc>
          <w:tcPr>
            <w:tcW w:w="1444" w:type="dxa"/>
            <w:vAlign w:val="center"/>
          </w:tcPr>
          <w:p w:rsidR="009A28F8" w:rsidRDefault="009A28F8">
            <w:pPr>
              <w:pStyle w:val="ConsPlusNormal"/>
              <w:jc w:val="center"/>
            </w:pPr>
            <w:r>
              <w:t>31.12.2024</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Отчет</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3.4.</w:t>
            </w:r>
          </w:p>
        </w:tc>
        <w:tc>
          <w:tcPr>
            <w:tcW w:w="2764" w:type="dxa"/>
            <w:vAlign w:val="bottom"/>
          </w:tcPr>
          <w:p w:rsidR="009A28F8" w:rsidRDefault="009A28F8">
            <w:pPr>
              <w:pStyle w:val="ConsPlusNormal"/>
            </w:pPr>
            <w:r>
              <w:t>Мероприятие (результат) "Обеспечено выполнение государственного задания ГАО Белгородской области "Управление государственной экспертизы" в 2025 году</w:t>
            </w:r>
          </w:p>
        </w:tc>
        <w:tc>
          <w:tcPr>
            <w:tcW w:w="1444" w:type="dxa"/>
            <w:vAlign w:val="center"/>
          </w:tcPr>
          <w:p w:rsidR="009A28F8" w:rsidRDefault="009A28F8">
            <w:pPr>
              <w:pStyle w:val="ConsPlusNormal"/>
              <w:jc w:val="center"/>
            </w:pPr>
            <w:r>
              <w:t>x</w:t>
            </w:r>
          </w:p>
        </w:tc>
        <w:tc>
          <w:tcPr>
            <w:tcW w:w="1924" w:type="dxa"/>
            <w:vAlign w:val="center"/>
          </w:tcPr>
          <w:p w:rsidR="009A28F8" w:rsidRDefault="009A28F8">
            <w:pPr>
              <w:pStyle w:val="ConsPlusNormal"/>
              <w:jc w:val="center"/>
            </w:pPr>
            <w:r>
              <w:t>Министерство строительства Белгородской области</w:t>
            </w:r>
          </w:p>
        </w:tc>
        <w:tc>
          <w:tcPr>
            <w:tcW w:w="964" w:type="dxa"/>
            <w:vAlign w:val="center"/>
          </w:tcPr>
          <w:p w:rsidR="009A28F8" w:rsidRDefault="009A28F8">
            <w:pPr>
              <w:pStyle w:val="ConsPlusNormal"/>
              <w:jc w:val="center"/>
            </w:pPr>
            <w:r>
              <w:t>x</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3.4.1.</w:t>
            </w:r>
          </w:p>
        </w:tc>
        <w:tc>
          <w:tcPr>
            <w:tcW w:w="2764" w:type="dxa"/>
          </w:tcPr>
          <w:p w:rsidR="009A28F8" w:rsidRDefault="009A28F8">
            <w:pPr>
              <w:pStyle w:val="ConsPlusNormal"/>
            </w:pPr>
            <w:r>
              <w:t>Контрольная точка</w:t>
            </w:r>
          </w:p>
          <w:p w:rsidR="009A28F8" w:rsidRDefault="009A28F8">
            <w:pPr>
              <w:pStyle w:val="ConsPlusNormal"/>
            </w:pPr>
            <w:r>
              <w:t>Государственное задание на оказание государственных услуг (выполнение работ) утверждено</w:t>
            </w:r>
          </w:p>
        </w:tc>
        <w:tc>
          <w:tcPr>
            <w:tcW w:w="1444" w:type="dxa"/>
            <w:vAlign w:val="center"/>
          </w:tcPr>
          <w:p w:rsidR="009A28F8" w:rsidRDefault="009A28F8">
            <w:pPr>
              <w:pStyle w:val="ConsPlusNormal"/>
              <w:jc w:val="center"/>
            </w:pPr>
            <w:r>
              <w:t>15.01.2024</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Приказ</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lastRenderedPageBreak/>
              <w:t>3.4.2.</w:t>
            </w:r>
          </w:p>
        </w:tc>
        <w:tc>
          <w:tcPr>
            <w:tcW w:w="2764" w:type="dxa"/>
            <w:vAlign w:val="center"/>
          </w:tcPr>
          <w:p w:rsidR="009A28F8" w:rsidRDefault="009A28F8">
            <w:pPr>
              <w:pStyle w:val="ConsPlusNormal"/>
            </w:pPr>
            <w:r>
              <w:t>Контрольная точка</w:t>
            </w:r>
          </w:p>
          <w:p w:rsidR="009A28F8" w:rsidRDefault="009A28F8">
            <w:pPr>
              <w:pStyle w:val="ConsPlusNormal"/>
            </w:pPr>
            <w:r>
              <w:t>Соглашение о порядке и условиях предоставления субсидии на выполнение государственного задания на оказание государственных услуг (выполнение работ) заключено</w:t>
            </w:r>
          </w:p>
        </w:tc>
        <w:tc>
          <w:tcPr>
            <w:tcW w:w="1444" w:type="dxa"/>
            <w:vAlign w:val="center"/>
          </w:tcPr>
          <w:p w:rsidR="009A28F8" w:rsidRDefault="009A28F8">
            <w:pPr>
              <w:pStyle w:val="ConsPlusNormal"/>
              <w:jc w:val="center"/>
            </w:pPr>
            <w:r>
              <w:t>01.04.2024</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Соглашение</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3.4.3.</w:t>
            </w:r>
          </w:p>
        </w:tc>
        <w:tc>
          <w:tcPr>
            <w:tcW w:w="2764" w:type="dxa"/>
            <w:vAlign w:val="center"/>
          </w:tcPr>
          <w:p w:rsidR="009A28F8" w:rsidRDefault="009A28F8">
            <w:pPr>
              <w:pStyle w:val="ConsPlusNormal"/>
            </w:pPr>
            <w:r>
              <w:t>Контрольная точка</w:t>
            </w:r>
          </w:p>
          <w:p w:rsidR="009A28F8" w:rsidRDefault="009A28F8">
            <w:pPr>
              <w:pStyle w:val="ConsPlusNormal"/>
            </w:pPr>
            <w:r>
              <w:t>Услуга оказана (работы выполнены)</w:t>
            </w:r>
          </w:p>
        </w:tc>
        <w:tc>
          <w:tcPr>
            <w:tcW w:w="1444" w:type="dxa"/>
            <w:vAlign w:val="center"/>
          </w:tcPr>
          <w:p w:rsidR="009A28F8" w:rsidRDefault="009A28F8">
            <w:pPr>
              <w:pStyle w:val="ConsPlusNormal"/>
              <w:jc w:val="center"/>
            </w:pPr>
            <w:r>
              <w:t>01.12.2024</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Платежное поручение</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3.4.4.</w:t>
            </w:r>
          </w:p>
        </w:tc>
        <w:tc>
          <w:tcPr>
            <w:tcW w:w="2764" w:type="dxa"/>
            <w:vAlign w:val="center"/>
          </w:tcPr>
          <w:p w:rsidR="009A28F8" w:rsidRDefault="009A28F8">
            <w:pPr>
              <w:pStyle w:val="ConsPlusNormal"/>
            </w:pPr>
            <w:r>
              <w:t>Контрольная точка</w:t>
            </w:r>
          </w:p>
          <w:p w:rsidR="009A28F8" w:rsidRDefault="009A28F8">
            <w:pPr>
              <w:pStyle w:val="ConsPlusNormal"/>
            </w:pPr>
            <w:r>
              <w:t>Представлен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w:t>
            </w:r>
          </w:p>
        </w:tc>
        <w:tc>
          <w:tcPr>
            <w:tcW w:w="1444" w:type="dxa"/>
            <w:vAlign w:val="center"/>
          </w:tcPr>
          <w:p w:rsidR="009A28F8" w:rsidRDefault="009A28F8">
            <w:pPr>
              <w:pStyle w:val="ConsPlusNormal"/>
              <w:jc w:val="center"/>
            </w:pPr>
            <w:r>
              <w:t>31.12.2024</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Отчет</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3.5.</w:t>
            </w:r>
          </w:p>
        </w:tc>
        <w:tc>
          <w:tcPr>
            <w:tcW w:w="2764" w:type="dxa"/>
            <w:vAlign w:val="bottom"/>
          </w:tcPr>
          <w:p w:rsidR="009A28F8" w:rsidRDefault="009A28F8">
            <w:pPr>
              <w:pStyle w:val="ConsPlusNormal"/>
            </w:pPr>
            <w:r>
              <w:t>Мероприятие (результат) "Обеспечено выполнение государственного задания ГАО Белгородской области "Управление государственной экспертизы" в 2026 году</w:t>
            </w:r>
          </w:p>
        </w:tc>
        <w:tc>
          <w:tcPr>
            <w:tcW w:w="1444" w:type="dxa"/>
            <w:vAlign w:val="center"/>
          </w:tcPr>
          <w:p w:rsidR="009A28F8" w:rsidRDefault="009A28F8">
            <w:pPr>
              <w:pStyle w:val="ConsPlusNormal"/>
              <w:jc w:val="center"/>
            </w:pPr>
            <w:r>
              <w:t>x</w:t>
            </w:r>
          </w:p>
        </w:tc>
        <w:tc>
          <w:tcPr>
            <w:tcW w:w="1924" w:type="dxa"/>
            <w:vAlign w:val="center"/>
          </w:tcPr>
          <w:p w:rsidR="009A28F8" w:rsidRDefault="009A28F8">
            <w:pPr>
              <w:pStyle w:val="ConsPlusNormal"/>
              <w:jc w:val="center"/>
            </w:pPr>
            <w:r>
              <w:t>Министерство строительства Белгородской области</w:t>
            </w:r>
          </w:p>
        </w:tc>
        <w:tc>
          <w:tcPr>
            <w:tcW w:w="964" w:type="dxa"/>
            <w:vAlign w:val="center"/>
          </w:tcPr>
          <w:p w:rsidR="009A28F8" w:rsidRDefault="009A28F8">
            <w:pPr>
              <w:pStyle w:val="ConsPlusNormal"/>
              <w:jc w:val="center"/>
            </w:pPr>
            <w:r>
              <w:t>x</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3.5.1.</w:t>
            </w:r>
          </w:p>
        </w:tc>
        <w:tc>
          <w:tcPr>
            <w:tcW w:w="2764" w:type="dxa"/>
          </w:tcPr>
          <w:p w:rsidR="009A28F8" w:rsidRDefault="009A28F8">
            <w:pPr>
              <w:pStyle w:val="ConsPlusNormal"/>
            </w:pPr>
            <w:r>
              <w:t>Контрольная точка</w:t>
            </w:r>
          </w:p>
          <w:p w:rsidR="009A28F8" w:rsidRDefault="009A28F8">
            <w:pPr>
              <w:pStyle w:val="ConsPlusNormal"/>
            </w:pPr>
            <w:r>
              <w:t>Государственное задание на оказание государственных услуг (выполнение работ) утверждено</w:t>
            </w:r>
          </w:p>
        </w:tc>
        <w:tc>
          <w:tcPr>
            <w:tcW w:w="1444" w:type="dxa"/>
            <w:vAlign w:val="center"/>
          </w:tcPr>
          <w:p w:rsidR="009A28F8" w:rsidRDefault="009A28F8">
            <w:pPr>
              <w:pStyle w:val="ConsPlusNormal"/>
              <w:jc w:val="center"/>
            </w:pPr>
            <w:r>
              <w:t>15.01.2026</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Приказ</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3.5.2.</w:t>
            </w:r>
          </w:p>
        </w:tc>
        <w:tc>
          <w:tcPr>
            <w:tcW w:w="2764" w:type="dxa"/>
            <w:vAlign w:val="center"/>
          </w:tcPr>
          <w:p w:rsidR="009A28F8" w:rsidRDefault="009A28F8">
            <w:pPr>
              <w:pStyle w:val="ConsPlusNormal"/>
            </w:pPr>
            <w:r>
              <w:t>Контрольная точка</w:t>
            </w:r>
          </w:p>
          <w:p w:rsidR="009A28F8" w:rsidRDefault="009A28F8">
            <w:pPr>
              <w:pStyle w:val="ConsPlusNormal"/>
            </w:pPr>
            <w:r>
              <w:t>Соглашение о порядке и условиях предоставления субсидии на выполнение государственного задания на оказание государственных услуг (выполнение работ) заключено</w:t>
            </w:r>
          </w:p>
        </w:tc>
        <w:tc>
          <w:tcPr>
            <w:tcW w:w="1444" w:type="dxa"/>
            <w:vAlign w:val="center"/>
          </w:tcPr>
          <w:p w:rsidR="009A28F8" w:rsidRDefault="009A28F8">
            <w:pPr>
              <w:pStyle w:val="ConsPlusNormal"/>
              <w:jc w:val="center"/>
            </w:pPr>
            <w:r>
              <w:t>01.04.2026</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Соглашение</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3.5.3.</w:t>
            </w:r>
          </w:p>
        </w:tc>
        <w:tc>
          <w:tcPr>
            <w:tcW w:w="2764" w:type="dxa"/>
            <w:vAlign w:val="center"/>
          </w:tcPr>
          <w:p w:rsidR="009A28F8" w:rsidRDefault="009A28F8">
            <w:pPr>
              <w:pStyle w:val="ConsPlusNormal"/>
            </w:pPr>
            <w:r>
              <w:t>Контрольная точка</w:t>
            </w:r>
          </w:p>
          <w:p w:rsidR="009A28F8" w:rsidRDefault="009A28F8">
            <w:pPr>
              <w:pStyle w:val="ConsPlusNormal"/>
            </w:pPr>
            <w:r>
              <w:t xml:space="preserve">Услуга оказана (работы </w:t>
            </w:r>
            <w:r>
              <w:lastRenderedPageBreak/>
              <w:t>выполнены)</w:t>
            </w:r>
          </w:p>
        </w:tc>
        <w:tc>
          <w:tcPr>
            <w:tcW w:w="1444" w:type="dxa"/>
            <w:vAlign w:val="center"/>
          </w:tcPr>
          <w:p w:rsidR="009A28F8" w:rsidRDefault="009A28F8">
            <w:pPr>
              <w:pStyle w:val="ConsPlusNormal"/>
              <w:jc w:val="center"/>
            </w:pPr>
            <w:r>
              <w:lastRenderedPageBreak/>
              <w:t>01.12.2026</w:t>
            </w:r>
          </w:p>
        </w:tc>
        <w:tc>
          <w:tcPr>
            <w:tcW w:w="1924" w:type="dxa"/>
            <w:vAlign w:val="center"/>
          </w:tcPr>
          <w:p w:rsidR="009A28F8" w:rsidRDefault="009A28F8">
            <w:pPr>
              <w:pStyle w:val="ConsPlusNormal"/>
              <w:jc w:val="center"/>
            </w:pPr>
            <w:r>
              <w:t xml:space="preserve">Козлитина О.П. - министр </w:t>
            </w:r>
            <w:r>
              <w:lastRenderedPageBreak/>
              <w:t>строительства Белгородской области</w:t>
            </w:r>
          </w:p>
        </w:tc>
        <w:tc>
          <w:tcPr>
            <w:tcW w:w="964" w:type="dxa"/>
            <w:vAlign w:val="center"/>
          </w:tcPr>
          <w:p w:rsidR="009A28F8" w:rsidRDefault="009A28F8">
            <w:pPr>
              <w:pStyle w:val="ConsPlusNormal"/>
              <w:jc w:val="center"/>
            </w:pPr>
            <w:r>
              <w:lastRenderedPageBreak/>
              <w:t xml:space="preserve">Платежное </w:t>
            </w:r>
            <w:r>
              <w:lastRenderedPageBreak/>
              <w:t>поручение</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3.5.4.</w:t>
            </w:r>
          </w:p>
        </w:tc>
        <w:tc>
          <w:tcPr>
            <w:tcW w:w="2764" w:type="dxa"/>
            <w:vAlign w:val="center"/>
          </w:tcPr>
          <w:p w:rsidR="009A28F8" w:rsidRDefault="009A28F8">
            <w:pPr>
              <w:pStyle w:val="ConsPlusNormal"/>
            </w:pPr>
            <w:r>
              <w:t>Контрольная точка</w:t>
            </w:r>
          </w:p>
          <w:p w:rsidR="009A28F8" w:rsidRDefault="009A28F8">
            <w:pPr>
              <w:pStyle w:val="ConsPlusNormal"/>
            </w:pPr>
            <w:r>
              <w:t>Представлен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w:t>
            </w:r>
          </w:p>
        </w:tc>
        <w:tc>
          <w:tcPr>
            <w:tcW w:w="1444" w:type="dxa"/>
            <w:vAlign w:val="center"/>
          </w:tcPr>
          <w:p w:rsidR="009A28F8" w:rsidRDefault="009A28F8">
            <w:pPr>
              <w:pStyle w:val="ConsPlusNormal"/>
              <w:jc w:val="center"/>
            </w:pPr>
            <w:r>
              <w:t>31.12.2026</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Отчет</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3.6.</w:t>
            </w:r>
          </w:p>
        </w:tc>
        <w:tc>
          <w:tcPr>
            <w:tcW w:w="2764" w:type="dxa"/>
            <w:vAlign w:val="bottom"/>
          </w:tcPr>
          <w:p w:rsidR="009A28F8" w:rsidRDefault="009A28F8">
            <w:pPr>
              <w:pStyle w:val="ConsPlusNormal"/>
            </w:pPr>
            <w:r>
              <w:t>Мероприятие (результат) "Обеспечено выполнение государственного задания ГАО Белгородской области "Управление государственной экспертизы" в 2027 году</w:t>
            </w:r>
          </w:p>
        </w:tc>
        <w:tc>
          <w:tcPr>
            <w:tcW w:w="1444" w:type="dxa"/>
            <w:vAlign w:val="center"/>
          </w:tcPr>
          <w:p w:rsidR="009A28F8" w:rsidRDefault="009A28F8">
            <w:pPr>
              <w:pStyle w:val="ConsPlusNormal"/>
              <w:jc w:val="center"/>
            </w:pPr>
            <w:r>
              <w:t>x</w:t>
            </w:r>
          </w:p>
        </w:tc>
        <w:tc>
          <w:tcPr>
            <w:tcW w:w="1924" w:type="dxa"/>
            <w:vAlign w:val="center"/>
          </w:tcPr>
          <w:p w:rsidR="009A28F8" w:rsidRDefault="009A28F8">
            <w:pPr>
              <w:pStyle w:val="ConsPlusNormal"/>
              <w:jc w:val="center"/>
            </w:pPr>
            <w:r>
              <w:t>Министерство строительства Белгородской области</w:t>
            </w:r>
          </w:p>
        </w:tc>
        <w:tc>
          <w:tcPr>
            <w:tcW w:w="964" w:type="dxa"/>
            <w:vAlign w:val="center"/>
          </w:tcPr>
          <w:p w:rsidR="009A28F8" w:rsidRDefault="009A28F8">
            <w:pPr>
              <w:pStyle w:val="ConsPlusNormal"/>
              <w:jc w:val="center"/>
            </w:pPr>
            <w:r>
              <w:t>x</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3.6.1.</w:t>
            </w:r>
          </w:p>
        </w:tc>
        <w:tc>
          <w:tcPr>
            <w:tcW w:w="2764" w:type="dxa"/>
          </w:tcPr>
          <w:p w:rsidR="009A28F8" w:rsidRDefault="009A28F8">
            <w:pPr>
              <w:pStyle w:val="ConsPlusNormal"/>
            </w:pPr>
            <w:r>
              <w:t>Контрольная точка</w:t>
            </w:r>
          </w:p>
          <w:p w:rsidR="009A28F8" w:rsidRDefault="009A28F8">
            <w:pPr>
              <w:pStyle w:val="ConsPlusNormal"/>
            </w:pPr>
            <w:r>
              <w:t>Государственное задание на оказание государственных услуг (выполнение работ) утверждено</w:t>
            </w:r>
          </w:p>
        </w:tc>
        <w:tc>
          <w:tcPr>
            <w:tcW w:w="1444" w:type="dxa"/>
            <w:vAlign w:val="center"/>
          </w:tcPr>
          <w:p w:rsidR="009A28F8" w:rsidRDefault="009A28F8">
            <w:pPr>
              <w:pStyle w:val="ConsPlusNormal"/>
              <w:jc w:val="center"/>
            </w:pPr>
            <w:r>
              <w:t>15.01.2027</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Приказ</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3.6.2.</w:t>
            </w:r>
          </w:p>
        </w:tc>
        <w:tc>
          <w:tcPr>
            <w:tcW w:w="2764" w:type="dxa"/>
            <w:vAlign w:val="center"/>
          </w:tcPr>
          <w:p w:rsidR="009A28F8" w:rsidRDefault="009A28F8">
            <w:pPr>
              <w:pStyle w:val="ConsPlusNormal"/>
            </w:pPr>
            <w:r>
              <w:t>Контрольная точка</w:t>
            </w:r>
          </w:p>
          <w:p w:rsidR="009A28F8" w:rsidRDefault="009A28F8">
            <w:pPr>
              <w:pStyle w:val="ConsPlusNormal"/>
            </w:pPr>
            <w:r>
              <w:t>Соглашение о порядке и условиях предоставления субсидии на выполнение государственного задания на оказание государственных услуг (выполнение работ) заключено</w:t>
            </w:r>
          </w:p>
        </w:tc>
        <w:tc>
          <w:tcPr>
            <w:tcW w:w="1444" w:type="dxa"/>
            <w:vAlign w:val="center"/>
          </w:tcPr>
          <w:p w:rsidR="009A28F8" w:rsidRDefault="009A28F8">
            <w:pPr>
              <w:pStyle w:val="ConsPlusNormal"/>
              <w:jc w:val="center"/>
            </w:pPr>
            <w:r>
              <w:t>01.04.2027</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Соглашение</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3.6.3.</w:t>
            </w:r>
          </w:p>
        </w:tc>
        <w:tc>
          <w:tcPr>
            <w:tcW w:w="2764" w:type="dxa"/>
            <w:vAlign w:val="center"/>
          </w:tcPr>
          <w:p w:rsidR="009A28F8" w:rsidRDefault="009A28F8">
            <w:pPr>
              <w:pStyle w:val="ConsPlusNormal"/>
            </w:pPr>
            <w:r>
              <w:t>Контрольная точка</w:t>
            </w:r>
          </w:p>
          <w:p w:rsidR="009A28F8" w:rsidRDefault="009A28F8">
            <w:pPr>
              <w:pStyle w:val="ConsPlusNormal"/>
            </w:pPr>
            <w:r>
              <w:t>Услуга оказана (работы выполнены)</w:t>
            </w:r>
          </w:p>
        </w:tc>
        <w:tc>
          <w:tcPr>
            <w:tcW w:w="1444" w:type="dxa"/>
            <w:vAlign w:val="center"/>
          </w:tcPr>
          <w:p w:rsidR="009A28F8" w:rsidRDefault="009A28F8">
            <w:pPr>
              <w:pStyle w:val="ConsPlusNormal"/>
              <w:jc w:val="center"/>
            </w:pPr>
            <w:r>
              <w:t>01.12.2027</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Платежное поручение</w:t>
            </w:r>
          </w:p>
        </w:tc>
        <w:tc>
          <w:tcPr>
            <w:tcW w:w="1077" w:type="dxa"/>
            <w:vAlign w:val="bottom"/>
          </w:tcPr>
          <w:p w:rsidR="009A28F8" w:rsidRDefault="009A28F8">
            <w:pPr>
              <w:pStyle w:val="ConsPlusNormal"/>
            </w:pPr>
          </w:p>
        </w:tc>
      </w:tr>
      <w:tr w:rsidR="009A28F8">
        <w:tc>
          <w:tcPr>
            <w:tcW w:w="844" w:type="dxa"/>
            <w:vAlign w:val="center"/>
          </w:tcPr>
          <w:p w:rsidR="009A28F8" w:rsidRDefault="009A28F8">
            <w:pPr>
              <w:pStyle w:val="ConsPlusNormal"/>
              <w:jc w:val="center"/>
            </w:pPr>
            <w:r>
              <w:t>3.6.4.</w:t>
            </w:r>
          </w:p>
        </w:tc>
        <w:tc>
          <w:tcPr>
            <w:tcW w:w="2764" w:type="dxa"/>
            <w:vAlign w:val="center"/>
          </w:tcPr>
          <w:p w:rsidR="009A28F8" w:rsidRDefault="009A28F8">
            <w:pPr>
              <w:pStyle w:val="ConsPlusNormal"/>
            </w:pPr>
            <w:r>
              <w:t>Контрольная точка</w:t>
            </w:r>
          </w:p>
          <w:p w:rsidR="009A28F8" w:rsidRDefault="009A28F8">
            <w:pPr>
              <w:pStyle w:val="ConsPlusNormal"/>
            </w:pPr>
            <w:r>
              <w:t xml:space="preserve">Представлен отчет о выполнении соглашения о порядке и условиях предоставления субсидии на выполнение государственного задания на оказание </w:t>
            </w:r>
            <w:r>
              <w:lastRenderedPageBreak/>
              <w:t>государственных услуг (выполнение работ)</w:t>
            </w:r>
          </w:p>
        </w:tc>
        <w:tc>
          <w:tcPr>
            <w:tcW w:w="1444" w:type="dxa"/>
            <w:vAlign w:val="center"/>
          </w:tcPr>
          <w:p w:rsidR="009A28F8" w:rsidRDefault="009A28F8">
            <w:pPr>
              <w:pStyle w:val="ConsPlusNormal"/>
              <w:jc w:val="center"/>
            </w:pPr>
            <w:r>
              <w:lastRenderedPageBreak/>
              <w:t>31.12.2027</w:t>
            </w:r>
          </w:p>
        </w:tc>
        <w:tc>
          <w:tcPr>
            <w:tcW w:w="1924" w:type="dxa"/>
            <w:vAlign w:val="center"/>
          </w:tcPr>
          <w:p w:rsidR="009A28F8" w:rsidRDefault="009A28F8">
            <w:pPr>
              <w:pStyle w:val="ConsPlusNormal"/>
              <w:jc w:val="center"/>
            </w:pPr>
            <w:r>
              <w:t>Козлитина О.П. - министр строительства Белгородской области</w:t>
            </w:r>
          </w:p>
        </w:tc>
        <w:tc>
          <w:tcPr>
            <w:tcW w:w="964" w:type="dxa"/>
            <w:vAlign w:val="center"/>
          </w:tcPr>
          <w:p w:rsidR="009A28F8" w:rsidRDefault="009A28F8">
            <w:pPr>
              <w:pStyle w:val="ConsPlusNormal"/>
              <w:jc w:val="center"/>
            </w:pPr>
            <w:r>
              <w:t>Отчет</w:t>
            </w:r>
          </w:p>
        </w:tc>
        <w:tc>
          <w:tcPr>
            <w:tcW w:w="1077" w:type="dxa"/>
            <w:vAlign w:val="bottom"/>
          </w:tcPr>
          <w:p w:rsidR="009A28F8" w:rsidRDefault="009A28F8">
            <w:pPr>
              <w:pStyle w:val="ConsPlusNormal"/>
            </w:pPr>
          </w:p>
        </w:tc>
      </w:tr>
    </w:tbl>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right"/>
        <w:outlineLvl w:val="1"/>
      </w:pPr>
      <w:r>
        <w:t>Приложение N 1</w:t>
      </w:r>
    </w:p>
    <w:p w:rsidR="009A28F8" w:rsidRDefault="009A28F8">
      <w:pPr>
        <w:pStyle w:val="ConsPlusNormal"/>
        <w:jc w:val="right"/>
      </w:pPr>
      <w:r>
        <w:t>к государственной программе Белгородской</w:t>
      </w:r>
    </w:p>
    <w:p w:rsidR="009A28F8" w:rsidRDefault="009A28F8">
      <w:pPr>
        <w:pStyle w:val="ConsPlusNormal"/>
        <w:jc w:val="right"/>
      </w:pPr>
      <w:r>
        <w:t>области "Обеспечение доступным и комфортным</w:t>
      </w:r>
    </w:p>
    <w:p w:rsidR="009A28F8" w:rsidRDefault="009A28F8">
      <w:pPr>
        <w:pStyle w:val="ConsPlusNormal"/>
        <w:jc w:val="right"/>
      </w:pPr>
      <w:r>
        <w:t>жильем жителей Белгородской области"</w:t>
      </w:r>
    </w:p>
    <w:p w:rsidR="009A28F8" w:rsidRDefault="009A28F8">
      <w:pPr>
        <w:pStyle w:val="ConsPlusNormal"/>
        <w:jc w:val="both"/>
      </w:pPr>
    </w:p>
    <w:p w:rsidR="009A28F8" w:rsidRDefault="009A28F8">
      <w:pPr>
        <w:pStyle w:val="ConsPlusTitle"/>
        <w:jc w:val="center"/>
      </w:pPr>
      <w:bookmarkStart w:id="4" w:name="P10352"/>
      <w:bookmarkEnd w:id="4"/>
      <w:r>
        <w:t>Перечень</w:t>
      </w:r>
    </w:p>
    <w:p w:rsidR="009A28F8" w:rsidRDefault="009A28F8">
      <w:pPr>
        <w:pStyle w:val="ConsPlusTitle"/>
        <w:jc w:val="center"/>
      </w:pPr>
      <w:r>
        <w:t>объектов капитального строительства на 2024 - 2026 годы</w:t>
      </w:r>
    </w:p>
    <w:p w:rsidR="009A28F8" w:rsidRDefault="009A28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A28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28F8" w:rsidRDefault="009A28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28F8" w:rsidRDefault="009A28F8">
            <w:pPr>
              <w:pStyle w:val="ConsPlusNormal"/>
              <w:jc w:val="center"/>
            </w:pPr>
            <w:r>
              <w:rPr>
                <w:color w:val="392C69"/>
              </w:rPr>
              <w:t>Список изменяющих документов</w:t>
            </w:r>
          </w:p>
          <w:p w:rsidR="009A28F8" w:rsidRDefault="009A28F8">
            <w:pPr>
              <w:pStyle w:val="ConsPlusNormal"/>
              <w:jc w:val="center"/>
            </w:pPr>
            <w:r>
              <w:rPr>
                <w:color w:val="392C69"/>
              </w:rPr>
              <w:t xml:space="preserve">(в ред. </w:t>
            </w:r>
            <w:hyperlink r:id="rId75">
              <w:r>
                <w:rPr>
                  <w:color w:val="0000FF"/>
                </w:rPr>
                <w:t>постановления</w:t>
              </w:r>
            </w:hyperlink>
            <w:r>
              <w:rPr>
                <w:color w:val="392C69"/>
              </w:rPr>
              <w:t xml:space="preserve"> Правительства Белгородской области</w:t>
            </w:r>
          </w:p>
          <w:p w:rsidR="009A28F8" w:rsidRDefault="009A28F8">
            <w:pPr>
              <w:pStyle w:val="ConsPlusNormal"/>
              <w:jc w:val="center"/>
            </w:pPr>
            <w:r>
              <w:rPr>
                <w:color w:val="392C69"/>
              </w:rPr>
              <w:t>от 28.12.2024 N 692-пп)</w:t>
            </w: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r>
    </w:tbl>
    <w:p w:rsidR="009A28F8" w:rsidRDefault="009A28F8">
      <w:pPr>
        <w:pStyle w:val="ConsPlusNormal"/>
        <w:jc w:val="both"/>
      </w:pPr>
    </w:p>
    <w:p w:rsidR="009A28F8" w:rsidRDefault="009A28F8">
      <w:pPr>
        <w:pStyle w:val="ConsPlusNormal"/>
        <w:sectPr w:rsidR="009A28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78"/>
        <w:gridCol w:w="904"/>
        <w:gridCol w:w="694"/>
        <w:gridCol w:w="672"/>
        <w:gridCol w:w="790"/>
        <w:gridCol w:w="458"/>
        <w:gridCol w:w="865"/>
        <w:gridCol w:w="1155"/>
        <w:gridCol w:w="684"/>
        <w:gridCol w:w="592"/>
        <w:gridCol w:w="458"/>
        <w:gridCol w:w="865"/>
        <w:gridCol w:w="1155"/>
        <w:gridCol w:w="684"/>
        <w:gridCol w:w="592"/>
        <w:gridCol w:w="458"/>
        <w:gridCol w:w="865"/>
        <w:gridCol w:w="1155"/>
        <w:gridCol w:w="684"/>
        <w:gridCol w:w="592"/>
        <w:gridCol w:w="734"/>
      </w:tblGrid>
      <w:tr w:rsidR="009A28F8">
        <w:tc>
          <w:tcPr>
            <w:tcW w:w="1759" w:type="dxa"/>
            <w:vMerge w:val="restart"/>
          </w:tcPr>
          <w:p w:rsidR="009A28F8" w:rsidRDefault="009A28F8">
            <w:pPr>
              <w:pStyle w:val="ConsPlusNormal"/>
              <w:jc w:val="center"/>
            </w:pPr>
            <w:r>
              <w:lastRenderedPageBreak/>
              <w:t>Наименование заказчиков, отраслей, объектов</w:t>
            </w:r>
          </w:p>
        </w:tc>
        <w:tc>
          <w:tcPr>
            <w:tcW w:w="907" w:type="dxa"/>
            <w:vMerge w:val="restart"/>
          </w:tcPr>
          <w:p w:rsidR="009A28F8" w:rsidRDefault="009A28F8">
            <w:pPr>
              <w:pStyle w:val="ConsPlusNormal"/>
              <w:jc w:val="center"/>
            </w:pPr>
            <w:r>
              <w:t>Вид собственности</w:t>
            </w:r>
          </w:p>
        </w:tc>
        <w:tc>
          <w:tcPr>
            <w:tcW w:w="1189" w:type="dxa"/>
            <w:vMerge w:val="restart"/>
          </w:tcPr>
          <w:p w:rsidR="009A28F8" w:rsidRDefault="009A28F8">
            <w:pPr>
              <w:pStyle w:val="ConsPlusNormal"/>
              <w:jc w:val="center"/>
            </w:pPr>
            <w:r>
              <w:t>Проектная мощность, площадь, кв. м</w:t>
            </w:r>
          </w:p>
        </w:tc>
        <w:tc>
          <w:tcPr>
            <w:tcW w:w="1174" w:type="dxa"/>
            <w:vMerge w:val="restart"/>
          </w:tcPr>
          <w:p w:rsidR="009A28F8" w:rsidRDefault="009A28F8">
            <w:pPr>
              <w:pStyle w:val="ConsPlusNormal"/>
              <w:jc w:val="center"/>
            </w:pPr>
            <w:r>
              <w:t>Сметная стоимость</w:t>
            </w:r>
          </w:p>
        </w:tc>
        <w:tc>
          <w:tcPr>
            <w:tcW w:w="1384" w:type="dxa"/>
            <w:vMerge w:val="restart"/>
          </w:tcPr>
          <w:p w:rsidR="009A28F8" w:rsidRDefault="009A28F8">
            <w:pPr>
              <w:pStyle w:val="ConsPlusNormal"/>
              <w:jc w:val="center"/>
            </w:pPr>
            <w:r>
              <w:t>Ожидаемый остаток средств на 01.01.2024</w:t>
            </w:r>
          </w:p>
        </w:tc>
        <w:tc>
          <w:tcPr>
            <w:tcW w:w="1084" w:type="dxa"/>
            <w:vMerge w:val="restart"/>
          </w:tcPr>
          <w:p w:rsidR="009A28F8" w:rsidRDefault="009A28F8">
            <w:pPr>
              <w:pStyle w:val="ConsPlusNormal"/>
              <w:jc w:val="center"/>
            </w:pPr>
            <w:r>
              <w:t>ВСЕГО 2024 год</w:t>
            </w:r>
          </w:p>
        </w:tc>
        <w:tc>
          <w:tcPr>
            <w:tcW w:w="4481" w:type="dxa"/>
            <w:gridSpan w:val="4"/>
          </w:tcPr>
          <w:p w:rsidR="009A28F8" w:rsidRDefault="009A28F8">
            <w:pPr>
              <w:pStyle w:val="ConsPlusNormal"/>
              <w:jc w:val="center"/>
            </w:pPr>
            <w:r>
              <w:t>в том числе по источникам:</w:t>
            </w:r>
          </w:p>
        </w:tc>
        <w:tc>
          <w:tcPr>
            <w:tcW w:w="1084" w:type="dxa"/>
            <w:vMerge w:val="restart"/>
          </w:tcPr>
          <w:p w:rsidR="009A28F8" w:rsidRDefault="009A28F8">
            <w:pPr>
              <w:pStyle w:val="ConsPlusNormal"/>
              <w:jc w:val="center"/>
            </w:pPr>
            <w:r>
              <w:t>ВСЕГО 2025 год</w:t>
            </w:r>
          </w:p>
        </w:tc>
        <w:tc>
          <w:tcPr>
            <w:tcW w:w="4557" w:type="dxa"/>
            <w:gridSpan w:val="4"/>
          </w:tcPr>
          <w:p w:rsidR="009A28F8" w:rsidRDefault="009A28F8">
            <w:pPr>
              <w:pStyle w:val="ConsPlusNormal"/>
              <w:jc w:val="center"/>
            </w:pPr>
            <w:r>
              <w:t>в том числе по источникам:</w:t>
            </w:r>
          </w:p>
        </w:tc>
        <w:tc>
          <w:tcPr>
            <w:tcW w:w="1084" w:type="dxa"/>
            <w:vMerge w:val="restart"/>
          </w:tcPr>
          <w:p w:rsidR="009A28F8" w:rsidRDefault="009A28F8">
            <w:pPr>
              <w:pStyle w:val="ConsPlusNormal"/>
              <w:jc w:val="center"/>
            </w:pPr>
            <w:r>
              <w:t>ВСЕГО 2026 год</w:t>
            </w:r>
          </w:p>
        </w:tc>
        <w:tc>
          <w:tcPr>
            <w:tcW w:w="4424" w:type="dxa"/>
            <w:gridSpan w:val="4"/>
          </w:tcPr>
          <w:p w:rsidR="009A28F8" w:rsidRDefault="009A28F8">
            <w:pPr>
              <w:pStyle w:val="ConsPlusNormal"/>
              <w:jc w:val="center"/>
            </w:pPr>
            <w:r>
              <w:t>в том числе по источникам:</w:t>
            </w:r>
          </w:p>
        </w:tc>
        <w:tc>
          <w:tcPr>
            <w:tcW w:w="964" w:type="dxa"/>
            <w:vMerge w:val="restart"/>
          </w:tcPr>
          <w:p w:rsidR="009A28F8" w:rsidRDefault="009A28F8">
            <w:pPr>
              <w:pStyle w:val="ConsPlusNormal"/>
              <w:jc w:val="center"/>
            </w:pPr>
            <w:r>
              <w:t>Ввод мощностей</w:t>
            </w:r>
          </w:p>
        </w:tc>
      </w:tr>
      <w:tr w:rsidR="009A28F8">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0" w:type="auto"/>
            <w:vMerge/>
          </w:tcPr>
          <w:p w:rsidR="009A28F8" w:rsidRDefault="009A28F8">
            <w:pPr>
              <w:pStyle w:val="ConsPlusNormal"/>
            </w:pPr>
          </w:p>
        </w:tc>
        <w:tc>
          <w:tcPr>
            <w:tcW w:w="1077" w:type="dxa"/>
          </w:tcPr>
          <w:p w:rsidR="009A28F8" w:rsidRDefault="009A28F8">
            <w:pPr>
              <w:pStyle w:val="ConsPlusNormal"/>
              <w:jc w:val="center"/>
            </w:pPr>
            <w:r>
              <w:t>федеральный бюджет</w:t>
            </w:r>
          </w:p>
        </w:tc>
        <w:tc>
          <w:tcPr>
            <w:tcW w:w="1191" w:type="dxa"/>
          </w:tcPr>
          <w:p w:rsidR="009A28F8" w:rsidRDefault="009A28F8">
            <w:pPr>
              <w:pStyle w:val="ConsPlusNormal"/>
              <w:jc w:val="center"/>
            </w:pPr>
            <w:r>
              <w:t>областной бюджет, софинансирование</w:t>
            </w:r>
          </w:p>
        </w:tc>
        <w:tc>
          <w:tcPr>
            <w:tcW w:w="1189" w:type="dxa"/>
          </w:tcPr>
          <w:p w:rsidR="009A28F8" w:rsidRDefault="009A28F8">
            <w:pPr>
              <w:pStyle w:val="ConsPlusNormal"/>
              <w:jc w:val="center"/>
            </w:pPr>
            <w:r>
              <w:t>областной бюджет</w:t>
            </w:r>
          </w:p>
        </w:tc>
        <w:tc>
          <w:tcPr>
            <w:tcW w:w="1024" w:type="dxa"/>
          </w:tcPr>
          <w:p w:rsidR="009A28F8" w:rsidRDefault="009A28F8">
            <w:pPr>
              <w:pStyle w:val="ConsPlusNormal"/>
              <w:jc w:val="center"/>
            </w:pPr>
            <w:r>
              <w:t>местный бюджет</w:t>
            </w:r>
          </w:p>
        </w:tc>
        <w:tc>
          <w:tcPr>
            <w:tcW w:w="0" w:type="auto"/>
            <w:vMerge/>
          </w:tcPr>
          <w:p w:rsidR="009A28F8" w:rsidRDefault="009A28F8">
            <w:pPr>
              <w:pStyle w:val="ConsPlusNormal"/>
            </w:pPr>
          </w:p>
        </w:tc>
        <w:tc>
          <w:tcPr>
            <w:tcW w:w="1020" w:type="dxa"/>
          </w:tcPr>
          <w:p w:rsidR="009A28F8" w:rsidRDefault="009A28F8">
            <w:pPr>
              <w:pStyle w:val="ConsPlusNormal"/>
              <w:jc w:val="center"/>
            </w:pPr>
            <w:r>
              <w:t>федеральный бюджет</w:t>
            </w:r>
          </w:p>
        </w:tc>
        <w:tc>
          <w:tcPr>
            <w:tcW w:w="1324" w:type="dxa"/>
          </w:tcPr>
          <w:p w:rsidR="009A28F8" w:rsidRDefault="009A28F8">
            <w:pPr>
              <w:pStyle w:val="ConsPlusNormal"/>
              <w:jc w:val="center"/>
            </w:pPr>
            <w:r>
              <w:t>областной бюджет, софинансирование</w:t>
            </w:r>
          </w:p>
        </w:tc>
        <w:tc>
          <w:tcPr>
            <w:tcW w:w="1189" w:type="dxa"/>
          </w:tcPr>
          <w:p w:rsidR="009A28F8" w:rsidRDefault="009A28F8">
            <w:pPr>
              <w:pStyle w:val="ConsPlusNormal"/>
              <w:jc w:val="center"/>
            </w:pPr>
            <w:r>
              <w:t>областной бюджет</w:t>
            </w:r>
          </w:p>
        </w:tc>
        <w:tc>
          <w:tcPr>
            <w:tcW w:w="1024" w:type="dxa"/>
          </w:tcPr>
          <w:p w:rsidR="009A28F8" w:rsidRDefault="009A28F8">
            <w:pPr>
              <w:pStyle w:val="ConsPlusNormal"/>
              <w:jc w:val="center"/>
            </w:pPr>
            <w:r>
              <w:t>местный бюджет</w:t>
            </w:r>
          </w:p>
        </w:tc>
        <w:tc>
          <w:tcPr>
            <w:tcW w:w="0" w:type="auto"/>
            <w:vMerge/>
          </w:tcPr>
          <w:p w:rsidR="009A28F8" w:rsidRDefault="009A28F8">
            <w:pPr>
              <w:pStyle w:val="ConsPlusNormal"/>
            </w:pPr>
          </w:p>
        </w:tc>
        <w:tc>
          <w:tcPr>
            <w:tcW w:w="964" w:type="dxa"/>
          </w:tcPr>
          <w:p w:rsidR="009A28F8" w:rsidRDefault="009A28F8">
            <w:pPr>
              <w:pStyle w:val="ConsPlusNormal"/>
              <w:jc w:val="center"/>
            </w:pPr>
            <w:r>
              <w:t>федеральный бюджет</w:t>
            </w:r>
          </w:p>
        </w:tc>
        <w:tc>
          <w:tcPr>
            <w:tcW w:w="1247" w:type="dxa"/>
          </w:tcPr>
          <w:p w:rsidR="009A28F8" w:rsidRDefault="009A28F8">
            <w:pPr>
              <w:pStyle w:val="ConsPlusNormal"/>
              <w:jc w:val="center"/>
            </w:pPr>
            <w:r>
              <w:t>областной бюджет, софинансирование</w:t>
            </w:r>
          </w:p>
        </w:tc>
        <w:tc>
          <w:tcPr>
            <w:tcW w:w="1189" w:type="dxa"/>
          </w:tcPr>
          <w:p w:rsidR="009A28F8" w:rsidRDefault="009A28F8">
            <w:pPr>
              <w:pStyle w:val="ConsPlusNormal"/>
              <w:jc w:val="center"/>
            </w:pPr>
            <w:r>
              <w:t>областной бюджет</w:t>
            </w:r>
          </w:p>
        </w:tc>
        <w:tc>
          <w:tcPr>
            <w:tcW w:w="1024" w:type="dxa"/>
          </w:tcPr>
          <w:p w:rsidR="009A28F8" w:rsidRDefault="009A28F8">
            <w:pPr>
              <w:pStyle w:val="ConsPlusNormal"/>
              <w:jc w:val="center"/>
            </w:pPr>
            <w:r>
              <w:t>местный бюджет</w:t>
            </w:r>
          </w:p>
        </w:tc>
        <w:tc>
          <w:tcPr>
            <w:tcW w:w="0" w:type="auto"/>
            <w:vMerge/>
          </w:tcPr>
          <w:p w:rsidR="009A28F8" w:rsidRDefault="009A28F8">
            <w:pPr>
              <w:pStyle w:val="ConsPlusNormal"/>
            </w:pPr>
          </w:p>
        </w:tc>
      </w:tr>
      <w:tr w:rsidR="009A28F8">
        <w:tc>
          <w:tcPr>
            <w:tcW w:w="1759" w:type="dxa"/>
            <w:vAlign w:val="center"/>
          </w:tcPr>
          <w:p w:rsidR="009A28F8" w:rsidRDefault="009A28F8">
            <w:pPr>
              <w:pStyle w:val="ConsPlusNormal"/>
              <w:jc w:val="center"/>
            </w:pPr>
            <w:r>
              <w:t>1</w:t>
            </w:r>
          </w:p>
        </w:tc>
        <w:tc>
          <w:tcPr>
            <w:tcW w:w="907" w:type="dxa"/>
            <w:vAlign w:val="center"/>
          </w:tcPr>
          <w:p w:rsidR="009A28F8" w:rsidRDefault="009A28F8">
            <w:pPr>
              <w:pStyle w:val="ConsPlusNormal"/>
              <w:jc w:val="center"/>
            </w:pPr>
            <w:r>
              <w:t>2</w:t>
            </w:r>
          </w:p>
        </w:tc>
        <w:tc>
          <w:tcPr>
            <w:tcW w:w="1189" w:type="dxa"/>
            <w:vAlign w:val="center"/>
          </w:tcPr>
          <w:p w:rsidR="009A28F8" w:rsidRDefault="009A28F8">
            <w:pPr>
              <w:pStyle w:val="ConsPlusNormal"/>
              <w:jc w:val="center"/>
            </w:pPr>
            <w:r>
              <w:t>3</w:t>
            </w:r>
          </w:p>
        </w:tc>
        <w:tc>
          <w:tcPr>
            <w:tcW w:w="1174" w:type="dxa"/>
            <w:vAlign w:val="center"/>
          </w:tcPr>
          <w:p w:rsidR="009A28F8" w:rsidRDefault="009A28F8">
            <w:pPr>
              <w:pStyle w:val="ConsPlusNormal"/>
              <w:jc w:val="center"/>
            </w:pPr>
            <w:r>
              <w:t>4</w:t>
            </w:r>
          </w:p>
        </w:tc>
        <w:tc>
          <w:tcPr>
            <w:tcW w:w="1384" w:type="dxa"/>
            <w:vAlign w:val="center"/>
          </w:tcPr>
          <w:p w:rsidR="009A28F8" w:rsidRDefault="009A28F8">
            <w:pPr>
              <w:pStyle w:val="ConsPlusNormal"/>
              <w:jc w:val="center"/>
            </w:pPr>
            <w:r>
              <w:t>5</w:t>
            </w:r>
          </w:p>
        </w:tc>
        <w:tc>
          <w:tcPr>
            <w:tcW w:w="1084" w:type="dxa"/>
            <w:vAlign w:val="center"/>
          </w:tcPr>
          <w:p w:rsidR="009A28F8" w:rsidRDefault="009A28F8">
            <w:pPr>
              <w:pStyle w:val="ConsPlusNormal"/>
              <w:jc w:val="center"/>
            </w:pPr>
            <w:r>
              <w:t>6</w:t>
            </w:r>
          </w:p>
        </w:tc>
        <w:tc>
          <w:tcPr>
            <w:tcW w:w="1077" w:type="dxa"/>
            <w:vAlign w:val="center"/>
          </w:tcPr>
          <w:p w:rsidR="009A28F8" w:rsidRDefault="009A28F8">
            <w:pPr>
              <w:pStyle w:val="ConsPlusNormal"/>
              <w:jc w:val="center"/>
            </w:pPr>
            <w:r>
              <w:t>7</w:t>
            </w:r>
          </w:p>
        </w:tc>
        <w:tc>
          <w:tcPr>
            <w:tcW w:w="1191" w:type="dxa"/>
            <w:vAlign w:val="center"/>
          </w:tcPr>
          <w:p w:rsidR="009A28F8" w:rsidRDefault="009A28F8">
            <w:pPr>
              <w:pStyle w:val="ConsPlusNormal"/>
              <w:jc w:val="center"/>
            </w:pPr>
            <w:r>
              <w:t>8</w:t>
            </w:r>
          </w:p>
        </w:tc>
        <w:tc>
          <w:tcPr>
            <w:tcW w:w="1189" w:type="dxa"/>
            <w:vAlign w:val="center"/>
          </w:tcPr>
          <w:p w:rsidR="009A28F8" w:rsidRDefault="009A28F8">
            <w:pPr>
              <w:pStyle w:val="ConsPlusNormal"/>
              <w:jc w:val="center"/>
            </w:pPr>
            <w:r>
              <w:t>9</w:t>
            </w:r>
          </w:p>
        </w:tc>
        <w:tc>
          <w:tcPr>
            <w:tcW w:w="1024" w:type="dxa"/>
            <w:vAlign w:val="center"/>
          </w:tcPr>
          <w:p w:rsidR="009A28F8" w:rsidRDefault="009A28F8">
            <w:pPr>
              <w:pStyle w:val="ConsPlusNormal"/>
              <w:jc w:val="center"/>
            </w:pPr>
            <w:r>
              <w:t>10</w:t>
            </w:r>
          </w:p>
        </w:tc>
        <w:tc>
          <w:tcPr>
            <w:tcW w:w="1084" w:type="dxa"/>
            <w:vAlign w:val="center"/>
          </w:tcPr>
          <w:p w:rsidR="009A28F8" w:rsidRDefault="009A28F8">
            <w:pPr>
              <w:pStyle w:val="ConsPlusNormal"/>
              <w:jc w:val="center"/>
            </w:pPr>
            <w:r>
              <w:t>11</w:t>
            </w:r>
          </w:p>
        </w:tc>
        <w:tc>
          <w:tcPr>
            <w:tcW w:w="1020" w:type="dxa"/>
            <w:vAlign w:val="center"/>
          </w:tcPr>
          <w:p w:rsidR="009A28F8" w:rsidRDefault="009A28F8">
            <w:pPr>
              <w:pStyle w:val="ConsPlusNormal"/>
              <w:jc w:val="center"/>
            </w:pPr>
            <w:r>
              <w:t>12</w:t>
            </w:r>
          </w:p>
        </w:tc>
        <w:tc>
          <w:tcPr>
            <w:tcW w:w="1324" w:type="dxa"/>
            <w:vAlign w:val="center"/>
          </w:tcPr>
          <w:p w:rsidR="009A28F8" w:rsidRDefault="009A28F8">
            <w:pPr>
              <w:pStyle w:val="ConsPlusNormal"/>
              <w:jc w:val="center"/>
            </w:pPr>
            <w:r>
              <w:t>13</w:t>
            </w:r>
          </w:p>
        </w:tc>
        <w:tc>
          <w:tcPr>
            <w:tcW w:w="1189" w:type="dxa"/>
            <w:vAlign w:val="center"/>
          </w:tcPr>
          <w:p w:rsidR="009A28F8" w:rsidRDefault="009A28F8">
            <w:pPr>
              <w:pStyle w:val="ConsPlusNormal"/>
              <w:jc w:val="center"/>
            </w:pPr>
            <w:r>
              <w:t>14</w:t>
            </w:r>
          </w:p>
        </w:tc>
        <w:tc>
          <w:tcPr>
            <w:tcW w:w="1024" w:type="dxa"/>
            <w:vAlign w:val="center"/>
          </w:tcPr>
          <w:p w:rsidR="009A28F8" w:rsidRDefault="009A28F8">
            <w:pPr>
              <w:pStyle w:val="ConsPlusNormal"/>
              <w:jc w:val="center"/>
            </w:pPr>
            <w:r>
              <w:t>15</w:t>
            </w:r>
          </w:p>
        </w:tc>
        <w:tc>
          <w:tcPr>
            <w:tcW w:w="1084" w:type="dxa"/>
            <w:vAlign w:val="center"/>
          </w:tcPr>
          <w:p w:rsidR="009A28F8" w:rsidRDefault="009A28F8">
            <w:pPr>
              <w:pStyle w:val="ConsPlusNormal"/>
              <w:jc w:val="center"/>
            </w:pPr>
            <w:r>
              <w:t>16</w:t>
            </w:r>
          </w:p>
        </w:tc>
        <w:tc>
          <w:tcPr>
            <w:tcW w:w="964" w:type="dxa"/>
            <w:vAlign w:val="center"/>
          </w:tcPr>
          <w:p w:rsidR="009A28F8" w:rsidRDefault="009A28F8">
            <w:pPr>
              <w:pStyle w:val="ConsPlusNormal"/>
              <w:jc w:val="center"/>
            </w:pPr>
            <w:r>
              <w:t>17</w:t>
            </w:r>
          </w:p>
        </w:tc>
        <w:tc>
          <w:tcPr>
            <w:tcW w:w="1247" w:type="dxa"/>
            <w:vAlign w:val="center"/>
          </w:tcPr>
          <w:p w:rsidR="009A28F8" w:rsidRDefault="009A28F8">
            <w:pPr>
              <w:pStyle w:val="ConsPlusNormal"/>
              <w:jc w:val="center"/>
            </w:pPr>
            <w:r>
              <w:t>18</w:t>
            </w:r>
          </w:p>
        </w:tc>
        <w:tc>
          <w:tcPr>
            <w:tcW w:w="1189" w:type="dxa"/>
            <w:vAlign w:val="center"/>
          </w:tcPr>
          <w:p w:rsidR="009A28F8" w:rsidRDefault="009A28F8">
            <w:pPr>
              <w:pStyle w:val="ConsPlusNormal"/>
              <w:jc w:val="center"/>
            </w:pPr>
            <w:r>
              <w:t>19</w:t>
            </w:r>
          </w:p>
        </w:tc>
        <w:tc>
          <w:tcPr>
            <w:tcW w:w="1024" w:type="dxa"/>
            <w:vAlign w:val="center"/>
          </w:tcPr>
          <w:p w:rsidR="009A28F8" w:rsidRDefault="009A28F8">
            <w:pPr>
              <w:pStyle w:val="ConsPlusNormal"/>
              <w:jc w:val="center"/>
            </w:pPr>
            <w:r>
              <w:t>20</w:t>
            </w:r>
          </w:p>
        </w:tc>
        <w:tc>
          <w:tcPr>
            <w:tcW w:w="964" w:type="dxa"/>
            <w:vAlign w:val="center"/>
          </w:tcPr>
          <w:p w:rsidR="009A28F8" w:rsidRDefault="009A28F8">
            <w:pPr>
              <w:pStyle w:val="ConsPlusNormal"/>
              <w:jc w:val="center"/>
            </w:pPr>
            <w:r>
              <w:t>21</w:t>
            </w:r>
          </w:p>
        </w:tc>
      </w:tr>
      <w:tr w:rsidR="009A28F8">
        <w:tc>
          <w:tcPr>
            <w:tcW w:w="1759" w:type="dxa"/>
            <w:vAlign w:val="center"/>
          </w:tcPr>
          <w:p w:rsidR="009A28F8" w:rsidRDefault="009A28F8">
            <w:pPr>
              <w:pStyle w:val="ConsPlusNormal"/>
              <w:jc w:val="center"/>
            </w:pPr>
            <w:r>
              <w:t>Министерство строительства Белгородской области</w:t>
            </w:r>
          </w:p>
        </w:tc>
        <w:tc>
          <w:tcPr>
            <w:tcW w:w="907" w:type="dxa"/>
            <w:vAlign w:val="bottom"/>
          </w:tcPr>
          <w:p w:rsidR="009A28F8" w:rsidRDefault="009A28F8">
            <w:pPr>
              <w:pStyle w:val="ConsPlusNormal"/>
            </w:pPr>
          </w:p>
        </w:tc>
        <w:tc>
          <w:tcPr>
            <w:tcW w:w="1189" w:type="dxa"/>
            <w:vAlign w:val="bottom"/>
          </w:tcPr>
          <w:p w:rsidR="009A28F8" w:rsidRDefault="009A28F8">
            <w:pPr>
              <w:pStyle w:val="ConsPlusNormal"/>
            </w:pPr>
          </w:p>
        </w:tc>
        <w:tc>
          <w:tcPr>
            <w:tcW w:w="1174" w:type="dxa"/>
            <w:vAlign w:val="bottom"/>
          </w:tcPr>
          <w:p w:rsidR="009A28F8" w:rsidRDefault="009A28F8">
            <w:pPr>
              <w:pStyle w:val="ConsPlusNormal"/>
            </w:pPr>
          </w:p>
        </w:tc>
        <w:tc>
          <w:tcPr>
            <w:tcW w:w="1384" w:type="dxa"/>
            <w:vAlign w:val="bottom"/>
          </w:tcPr>
          <w:p w:rsidR="009A28F8" w:rsidRDefault="009A28F8">
            <w:pPr>
              <w:pStyle w:val="ConsPlusNormal"/>
            </w:pPr>
          </w:p>
        </w:tc>
        <w:tc>
          <w:tcPr>
            <w:tcW w:w="1084" w:type="dxa"/>
            <w:vAlign w:val="center"/>
          </w:tcPr>
          <w:p w:rsidR="009A28F8" w:rsidRDefault="009A28F8">
            <w:pPr>
              <w:pStyle w:val="ConsPlusNormal"/>
              <w:jc w:val="center"/>
            </w:pPr>
            <w:r>
              <w:t>401 294,7</w:t>
            </w:r>
          </w:p>
        </w:tc>
        <w:tc>
          <w:tcPr>
            <w:tcW w:w="1077" w:type="dxa"/>
            <w:vAlign w:val="center"/>
          </w:tcPr>
          <w:p w:rsidR="009A28F8" w:rsidRDefault="009A28F8">
            <w:pPr>
              <w:pStyle w:val="ConsPlusNormal"/>
              <w:jc w:val="center"/>
            </w:pPr>
            <w:r>
              <w:t>70 999,9</w:t>
            </w:r>
          </w:p>
        </w:tc>
        <w:tc>
          <w:tcPr>
            <w:tcW w:w="1191" w:type="dxa"/>
            <w:vAlign w:val="center"/>
          </w:tcPr>
          <w:p w:rsidR="009A28F8" w:rsidRDefault="009A28F8">
            <w:pPr>
              <w:pStyle w:val="ConsPlusNormal"/>
              <w:jc w:val="center"/>
            </w:pPr>
            <w:r>
              <w:t>2 958,4</w:t>
            </w:r>
          </w:p>
        </w:tc>
        <w:tc>
          <w:tcPr>
            <w:tcW w:w="1189" w:type="dxa"/>
            <w:vAlign w:val="center"/>
          </w:tcPr>
          <w:p w:rsidR="009A28F8" w:rsidRDefault="009A28F8">
            <w:pPr>
              <w:pStyle w:val="ConsPlusNormal"/>
              <w:jc w:val="center"/>
            </w:pPr>
            <w:r>
              <w:t>327 336,4</w:t>
            </w:r>
          </w:p>
        </w:tc>
        <w:tc>
          <w:tcPr>
            <w:tcW w:w="1024" w:type="dxa"/>
            <w:vAlign w:val="center"/>
          </w:tcPr>
          <w:p w:rsidR="009A28F8" w:rsidRDefault="009A28F8">
            <w:pPr>
              <w:pStyle w:val="ConsPlusNormal"/>
            </w:pPr>
          </w:p>
        </w:tc>
        <w:tc>
          <w:tcPr>
            <w:tcW w:w="1084" w:type="dxa"/>
            <w:vAlign w:val="center"/>
          </w:tcPr>
          <w:p w:rsidR="009A28F8" w:rsidRDefault="009A28F8">
            <w:pPr>
              <w:pStyle w:val="ConsPlusNormal"/>
              <w:jc w:val="center"/>
            </w:pPr>
            <w:r>
              <w:t>494 779,8</w:t>
            </w:r>
          </w:p>
        </w:tc>
        <w:tc>
          <w:tcPr>
            <w:tcW w:w="1020" w:type="dxa"/>
            <w:vAlign w:val="center"/>
          </w:tcPr>
          <w:p w:rsidR="009A28F8" w:rsidRDefault="009A28F8">
            <w:pPr>
              <w:pStyle w:val="ConsPlusNormal"/>
            </w:pPr>
          </w:p>
        </w:tc>
        <w:tc>
          <w:tcPr>
            <w:tcW w:w="1324" w:type="dxa"/>
            <w:vAlign w:val="center"/>
          </w:tcPr>
          <w:p w:rsidR="009A28F8" w:rsidRDefault="009A28F8">
            <w:pPr>
              <w:pStyle w:val="ConsPlusNormal"/>
            </w:pPr>
          </w:p>
        </w:tc>
        <w:tc>
          <w:tcPr>
            <w:tcW w:w="1189" w:type="dxa"/>
            <w:vAlign w:val="center"/>
          </w:tcPr>
          <w:p w:rsidR="009A28F8" w:rsidRDefault="009A28F8">
            <w:pPr>
              <w:pStyle w:val="ConsPlusNormal"/>
              <w:jc w:val="center"/>
            </w:pPr>
            <w:r>
              <w:t>494 779,8</w:t>
            </w:r>
          </w:p>
        </w:tc>
        <w:tc>
          <w:tcPr>
            <w:tcW w:w="1024" w:type="dxa"/>
            <w:vAlign w:val="center"/>
          </w:tcPr>
          <w:p w:rsidR="009A28F8" w:rsidRDefault="009A28F8">
            <w:pPr>
              <w:pStyle w:val="ConsPlusNormal"/>
            </w:pPr>
          </w:p>
        </w:tc>
        <w:tc>
          <w:tcPr>
            <w:tcW w:w="1084" w:type="dxa"/>
            <w:vAlign w:val="center"/>
          </w:tcPr>
          <w:p w:rsidR="009A28F8" w:rsidRDefault="009A28F8">
            <w:pPr>
              <w:pStyle w:val="ConsPlusNormal"/>
              <w:jc w:val="center"/>
            </w:pPr>
            <w:r>
              <w:t>476 647,3</w:t>
            </w:r>
          </w:p>
        </w:tc>
        <w:tc>
          <w:tcPr>
            <w:tcW w:w="964" w:type="dxa"/>
            <w:vAlign w:val="center"/>
          </w:tcPr>
          <w:p w:rsidR="009A28F8" w:rsidRDefault="009A28F8">
            <w:pPr>
              <w:pStyle w:val="ConsPlusNormal"/>
            </w:pPr>
          </w:p>
        </w:tc>
        <w:tc>
          <w:tcPr>
            <w:tcW w:w="1247" w:type="dxa"/>
            <w:vAlign w:val="center"/>
          </w:tcPr>
          <w:p w:rsidR="009A28F8" w:rsidRDefault="009A28F8">
            <w:pPr>
              <w:pStyle w:val="ConsPlusNormal"/>
            </w:pPr>
          </w:p>
        </w:tc>
        <w:tc>
          <w:tcPr>
            <w:tcW w:w="1189" w:type="dxa"/>
            <w:vAlign w:val="center"/>
          </w:tcPr>
          <w:p w:rsidR="009A28F8" w:rsidRDefault="009A28F8">
            <w:pPr>
              <w:pStyle w:val="ConsPlusNormal"/>
              <w:jc w:val="center"/>
            </w:pPr>
            <w:r>
              <w:t>476 647,3</w:t>
            </w:r>
          </w:p>
        </w:tc>
        <w:tc>
          <w:tcPr>
            <w:tcW w:w="1024" w:type="dxa"/>
            <w:vAlign w:val="center"/>
          </w:tcPr>
          <w:p w:rsidR="009A28F8" w:rsidRDefault="009A28F8">
            <w:pPr>
              <w:pStyle w:val="ConsPlusNormal"/>
            </w:pPr>
          </w:p>
        </w:tc>
        <w:tc>
          <w:tcPr>
            <w:tcW w:w="964" w:type="dxa"/>
            <w:vAlign w:val="bottom"/>
          </w:tcPr>
          <w:p w:rsidR="009A28F8" w:rsidRDefault="009A28F8">
            <w:pPr>
              <w:pStyle w:val="ConsPlusNormal"/>
            </w:pPr>
          </w:p>
        </w:tc>
      </w:tr>
      <w:tr w:rsidR="009A28F8">
        <w:tc>
          <w:tcPr>
            <w:tcW w:w="1759" w:type="dxa"/>
            <w:vAlign w:val="center"/>
          </w:tcPr>
          <w:p w:rsidR="009A28F8" w:rsidRDefault="009A28F8">
            <w:pPr>
              <w:pStyle w:val="ConsPlusNormal"/>
            </w:pPr>
            <w:r>
              <w:t xml:space="preserve">Строительство сетей водоснабжения и водоотведения микрорайона ИЖС "Юго-Западный район" города </w:t>
            </w:r>
            <w:r>
              <w:lastRenderedPageBreak/>
              <w:t>Белгорода</w:t>
            </w:r>
          </w:p>
        </w:tc>
        <w:tc>
          <w:tcPr>
            <w:tcW w:w="907" w:type="dxa"/>
            <w:vAlign w:val="center"/>
          </w:tcPr>
          <w:p w:rsidR="009A28F8" w:rsidRDefault="009A28F8">
            <w:pPr>
              <w:pStyle w:val="ConsPlusNormal"/>
              <w:jc w:val="center"/>
            </w:pPr>
            <w:r>
              <w:lastRenderedPageBreak/>
              <w:t>областная</w:t>
            </w:r>
          </w:p>
        </w:tc>
        <w:tc>
          <w:tcPr>
            <w:tcW w:w="1189" w:type="dxa"/>
            <w:vAlign w:val="center"/>
          </w:tcPr>
          <w:p w:rsidR="009A28F8" w:rsidRDefault="009A28F8">
            <w:pPr>
              <w:pStyle w:val="ConsPlusNormal"/>
              <w:jc w:val="center"/>
            </w:pPr>
            <w:r>
              <w:t>15,559 км</w:t>
            </w:r>
          </w:p>
        </w:tc>
        <w:tc>
          <w:tcPr>
            <w:tcW w:w="1174" w:type="dxa"/>
            <w:vAlign w:val="center"/>
          </w:tcPr>
          <w:p w:rsidR="009A28F8" w:rsidRDefault="009A28F8">
            <w:pPr>
              <w:pStyle w:val="ConsPlusNormal"/>
              <w:jc w:val="center"/>
            </w:pPr>
            <w:r>
              <w:t>1 527 942</w:t>
            </w:r>
          </w:p>
        </w:tc>
        <w:tc>
          <w:tcPr>
            <w:tcW w:w="1384" w:type="dxa"/>
            <w:vAlign w:val="center"/>
          </w:tcPr>
          <w:p w:rsidR="009A28F8" w:rsidRDefault="009A28F8">
            <w:pPr>
              <w:pStyle w:val="ConsPlusNormal"/>
              <w:jc w:val="center"/>
            </w:pPr>
            <w:r>
              <w:t>679 644</w:t>
            </w:r>
          </w:p>
        </w:tc>
        <w:tc>
          <w:tcPr>
            <w:tcW w:w="1084" w:type="dxa"/>
            <w:vAlign w:val="center"/>
          </w:tcPr>
          <w:p w:rsidR="009A28F8" w:rsidRDefault="009A28F8">
            <w:pPr>
              <w:pStyle w:val="ConsPlusNormal"/>
              <w:jc w:val="center"/>
            </w:pPr>
            <w:r>
              <w:t>401 294,7</w:t>
            </w:r>
          </w:p>
        </w:tc>
        <w:tc>
          <w:tcPr>
            <w:tcW w:w="1077" w:type="dxa"/>
            <w:vAlign w:val="center"/>
          </w:tcPr>
          <w:p w:rsidR="009A28F8" w:rsidRDefault="009A28F8">
            <w:pPr>
              <w:pStyle w:val="ConsPlusNormal"/>
              <w:jc w:val="center"/>
            </w:pPr>
            <w:r>
              <w:t>70 999,9</w:t>
            </w:r>
          </w:p>
        </w:tc>
        <w:tc>
          <w:tcPr>
            <w:tcW w:w="1191" w:type="dxa"/>
            <w:vAlign w:val="center"/>
          </w:tcPr>
          <w:p w:rsidR="009A28F8" w:rsidRDefault="009A28F8">
            <w:pPr>
              <w:pStyle w:val="ConsPlusNormal"/>
              <w:jc w:val="center"/>
            </w:pPr>
            <w:r>
              <w:t>2 958,4</w:t>
            </w:r>
          </w:p>
        </w:tc>
        <w:tc>
          <w:tcPr>
            <w:tcW w:w="1189" w:type="dxa"/>
            <w:vAlign w:val="center"/>
          </w:tcPr>
          <w:p w:rsidR="009A28F8" w:rsidRDefault="009A28F8">
            <w:pPr>
              <w:pStyle w:val="ConsPlusNormal"/>
              <w:jc w:val="center"/>
            </w:pPr>
            <w:r>
              <w:t>327 336,4</w:t>
            </w:r>
          </w:p>
        </w:tc>
        <w:tc>
          <w:tcPr>
            <w:tcW w:w="1024" w:type="dxa"/>
            <w:vAlign w:val="center"/>
          </w:tcPr>
          <w:p w:rsidR="009A28F8" w:rsidRDefault="009A28F8">
            <w:pPr>
              <w:pStyle w:val="ConsPlusNormal"/>
            </w:pPr>
          </w:p>
        </w:tc>
        <w:tc>
          <w:tcPr>
            <w:tcW w:w="1084" w:type="dxa"/>
            <w:vAlign w:val="center"/>
          </w:tcPr>
          <w:p w:rsidR="009A28F8" w:rsidRDefault="009A28F8">
            <w:pPr>
              <w:pStyle w:val="ConsPlusNormal"/>
              <w:jc w:val="center"/>
            </w:pPr>
            <w:r>
              <w:t>494 779,8</w:t>
            </w:r>
          </w:p>
        </w:tc>
        <w:tc>
          <w:tcPr>
            <w:tcW w:w="1020" w:type="dxa"/>
            <w:vAlign w:val="center"/>
          </w:tcPr>
          <w:p w:rsidR="009A28F8" w:rsidRDefault="009A28F8">
            <w:pPr>
              <w:pStyle w:val="ConsPlusNormal"/>
            </w:pPr>
          </w:p>
        </w:tc>
        <w:tc>
          <w:tcPr>
            <w:tcW w:w="1324" w:type="dxa"/>
            <w:vAlign w:val="center"/>
          </w:tcPr>
          <w:p w:rsidR="009A28F8" w:rsidRDefault="009A28F8">
            <w:pPr>
              <w:pStyle w:val="ConsPlusNormal"/>
            </w:pPr>
          </w:p>
        </w:tc>
        <w:tc>
          <w:tcPr>
            <w:tcW w:w="1189" w:type="dxa"/>
            <w:vAlign w:val="center"/>
          </w:tcPr>
          <w:p w:rsidR="009A28F8" w:rsidRDefault="009A28F8">
            <w:pPr>
              <w:pStyle w:val="ConsPlusNormal"/>
              <w:jc w:val="center"/>
            </w:pPr>
            <w:r>
              <w:t>494 779,8</w:t>
            </w:r>
          </w:p>
        </w:tc>
        <w:tc>
          <w:tcPr>
            <w:tcW w:w="1024" w:type="dxa"/>
            <w:vAlign w:val="center"/>
          </w:tcPr>
          <w:p w:rsidR="009A28F8" w:rsidRDefault="009A28F8">
            <w:pPr>
              <w:pStyle w:val="ConsPlusNormal"/>
            </w:pPr>
          </w:p>
        </w:tc>
        <w:tc>
          <w:tcPr>
            <w:tcW w:w="1084" w:type="dxa"/>
            <w:vAlign w:val="center"/>
          </w:tcPr>
          <w:p w:rsidR="009A28F8" w:rsidRDefault="009A28F8">
            <w:pPr>
              <w:pStyle w:val="ConsPlusNormal"/>
              <w:jc w:val="center"/>
            </w:pPr>
            <w:r>
              <w:t>476 647,3</w:t>
            </w:r>
          </w:p>
        </w:tc>
        <w:tc>
          <w:tcPr>
            <w:tcW w:w="964" w:type="dxa"/>
            <w:vAlign w:val="center"/>
          </w:tcPr>
          <w:p w:rsidR="009A28F8" w:rsidRDefault="009A28F8">
            <w:pPr>
              <w:pStyle w:val="ConsPlusNormal"/>
            </w:pPr>
          </w:p>
        </w:tc>
        <w:tc>
          <w:tcPr>
            <w:tcW w:w="1247" w:type="dxa"/>
            <w:vAlign w:val="center"/>
          </w:tcPr>
          <w:p w:rsidR="009A28F8" w:rsidRDefault="009A28F8">
            <w:pPr>
              <w:pStyle w:val="ConsPlusNormal"/>
            </w:pPr>
          </w:p>
        </w:tc>
        <w:tc>
          <w:tcPr>
            <w:tcW w:w="1189" w:type="dxa"/>
            <w:vAlign w:val="center"/>
          </w:tcPr>
          <w:p w:rsidR="009A28F8" w:rsidRDefault="009A28F8">
            <w:pPr>
              <w:pStyle w:val="ConsPlusNormal"/>
              <w:jc w:val="center"/>
            </w:pPr>
            <w:r>
              <w:t>476 647,3</w:t>
            </w:r>
          </w:p>
        </w:tc>
        <w:tc>
          <w:tcPr>
            <w:tcW w:w="1024" w:type="dxa"/>
            <w:vAlign w:val="center"/>
          </w:tcPr>
          <w:p w:rsidR="009A28F8" w:rsidRDefault="009A28F8">
            <w:pPr>
              <w:pStyle w:val="ConsPlusNormal"/>
            </w:pPr>
          </w:p>
        </w:tc>
        <w:tc>
          <w:tcPr>
            <w:tcW w:w="964" w:type="dxa"/>
            <w:vAlign w:val="center"/>
          </w:tcPr>
          <w:p w:rsidR="009A28F8" w:rsidRDefault="009A28F8">
            <w:pPr>
              <w:pStyle w:val="ConsPlusNormal"/>
              <w:jc w:val="center"/>
            </w:pPr>
            <w:r>
              <w:t>2026 г.</w:t>
            </w:r>
          </w:p>
        </w:tc>
      </w:tr>
      <w:tr w:rsidR="009A28F8">
        <w:tc>
          <w:tcPr>
            <w:tcW w:w="1759" w:type="dxa"/>
            <w:vAlign w:val="center"/>
          </w:tcPr>
          <w:p w:rsidR="009A28F8" w:rsidRDefault="009A28F8">
            <w:pPr>
              <w:pStyle w:val="ConsPlusNormal"/>
            </w:pPr>
            <w:r>
              <w:t>Жилищное строительство</w:t>
            </w:r>
          </w:p>
        </w:tc>
        <w:tc>
          <w:tcPr>
            <w:tcW w:w="907" w:type="dxa"/>
            <w:vAlign w:val="center"/>
          </w:tcPr>
          <w:p w:rsidR="009A28F8" w:rsidRDefault="009A28F8">
            <w:pPr>
              <w:pStyle w:val="ConsPlusNormal"/>
            </w:pPr>
          </w:p>
        </w:tc>
        <w:tc>
          <w:tcPr>
            <w:tcW w:w="1189" w:type="dxa"/>
            <w:vAlign w:val="center"/>
          </w:tcPr>
          <w:p w:rsidR="009A28F8" w:rsidRDefault="009A28F8">
            <w:pPr>
              <w:pStyle w:val="ConsPlusNormal"/>
            </w:pPr>
          </w:p>
        </w:tc>
        <w:tc>
          <w:tcPr>
            <w:tcW w:w="1174" w:type="dxa"/>
            <w:vAlign w:val="center"/>
          </w:tcPr>
          <w:p w:rsidR="009A28F8" w:rsidRDefault="009A28F8">
            <w:pPr>
              <w:pStyle w:val="ConsPlusNormal"/>
            </w:pPr>
          </w:p>
        </w:tc>
        <w:tc>
          <w:tcPr>
            <w:tcW w:w="1384" w:type="dxa"/>
            <w:vAlign w:val="center"/>
          </w:tcPr>
          <w:p w:rsidR="009A28F8" w:rsidRDefault="009A28F8">
            <w:pPr>
              <w:pStyle w:val="ConsPlusNormal"/>
            </w:pPr>
          </w:p>
        </w:tc>
        <w:tc>
          <w:tcPr>
            <w:tcW w:w="1084" w:type="dxa"/>
            <w:vAlign w:val="center"/>
          </w:tcPr>
          <w:p w:rsidR="009A28F8" w:rsidRDefault="009A28F8">
            <w:pPr>
              <w:pStyle w:val="ConsPlusNormal"/>
              <w:jc w:val="center"/>
            </w:pPr>
            <w:r>
              <w:t>250 000,0</w:t>
            </w:r>
          </w:p>
        </w:tc>
        <w:tc>
          <w:tcPr>
            <w:tcW w:w="1077" w:type="dxa"/>
            <w:vAlign w:val="center"/>
          </w:tcPr>
          <w:p w:rsidR="009A28F8" w:rsidRDefault="009A28F8">
            <w:pPr>
              <w:pStyle w:val="ConsPlusNormal"/>
            </w:pPr>
          </w:p>
        </w:tc>
        <w:tc>
          <w:tcPr>
            <w:tcW w:w="1191" w:type="dxa"/>
            <w:vAlign w:val="center"/>
          </w:tcPr>
          <w:p w:rsidR="009A28F8" w:rsidRDefault="009A28F8">
            <w:pPr>
              <w:pStyle w:val="ConsPlusNormal"/>
            </w:pPr>
          </w:p>
        </w:tc>
        <w:tc>
          <w:tcPr>
            <w:tcW w:w="1189" w:type="dxa"/>
            <w:vAlign w:val="center"/>
          </w:tcPr>
          <w:p w:rsidR="009A28F8" w:rsidRDefault="009A28F8">
            <w:pPr>
              <w:pStyle w:val="ConsPlusNormal"/>
              <w:jc w:val="center"/>
            </w:pPr>
            <w:r>
              <w:t>250 000,0</w:t>
            </w:r>
          </w:p>
        </w:tc>
        <w:tc>
          <w:tcPr>
            <w:tcW w:w="1024" w:type="dxa"/>
            <w:vAlign w:val="center"/>
          </w:tcPr>
          <w:p w:rsidR="009A28F8" w:rsidRDefault="009A28F8">
            <w:pPr>
              <w:pStyle w:val="ConsPlusNormal"/>
            </w:pPr>
          </w:p>
        </w:tc>
        <w:tc>
          <w:tcPr>
            <w:tcW w:w="1084" w:type="dxa"/>
            <w:vAlign w:val="center"/>
          </w:tcPr>
          <w:p w:rsidR="009A28F8" w:rsidRDefault="009A28F8">
            <w:pPr>
              <w:pStyle w:val="ConsPlusNormal"/>
              <w:jc w:val="center"/>
            </w:pPr>
            <w:r>
              <w:t>350 000,0</w:t>
            </w:r>
          </w:p>
        </w:tc>
        <w:tc>
          <w:tcPr>
            <w:tcW w:w="1020" w:type="dxa"/>
            <w:vAlign w:val="center"/>
          </w:tcPr>
          <w:p w:rsidR="009A28F8" w:rsidRDefault="009A28F8">
            <w:pPr>
              <w:pStyle w:val="ConsPlusNormal"/>
            </w:pPr>
          </w:p>
        </w:tc>
        <w:tc>
          <w:tcPr>
            <w:tcW w:w="1324" w:type="dxa"/>
            <w:vAlign w:val="center"/>
          </w:tcPr>
          <w:p w:rsidR="009A28F8" w:rsidRDefault="009A28F8">
            <w:pPr>
              <w:pStyle w:val="ConsPlusNormal"/>
            </w:pPr>
          </w:p>
        </w:tc>
        <w:tc>
          <w:tcPr>
            <w:tcW w:w="1189" w:type="dxa"/>
            <w:vAlign w:val="center"/>
          </w:tcPr>
          <w:p w:rsidR="009A28F8" w:rsidRDefault="009A28F8">
            <w:pPr>
              <w:pStyle w:val="ConsPlusNormal"/>
              <w:jc w:val="center"/>
            </w:pPr>
            <w:r>
              <w:t>350 000,0</w:t>
            </w:r>
          </w:p>
        </w:tc>
        <w:tc>
          <w:tcPr>
            <w:tcW w:w="1024" w:type="dxa"/>
            <w:vAlign w:val="center"/>
          </w:tcPr>
          <w:p w:rsidR="009A28F8" w:rsidRDefault="009A28F8">
            <w:pPr>
              <w:pStyle w:val="ConsPlusNormal"/>
            </w:pPr>
          </w:p>
        </w:tc>
        <w:tc>
          <w:tcPr>
            <w:tcW w:w="1084" w:type="dxa"/>
            <w:vAlign w:val="center"/>
          </w:tcPr>
          <w:p w:rsidR="009A28F8" w:rsidRDefault="009A28F8">
            <w:pPr>
              <w:pStyle w:val="ConsPlusNormal"/>
              <w:jc w:val="center"/>
            </w:pPr>
            <w:r>
              <w:t>350 000,0</w:t>
            </w:r>
          </w:p>
        </w:tc>
        <w:tc>
          <w:tcPr>
            <w:tcW w:w="964" w:type="dxa"/>
            <w:vAlign w:val="center"/>
          </w:tcPr>
          <w:p w:rsidR="009A28F8" w:rsidRDefault="009A28F8">
            <w:pPr>
              <w:pStyle w:val="ConsPlusNormal"/>
            </w:pPr>
          </w:p>
        </w:tc>
        <w:tc>
          <w:tcPr>
            <w:tcW w:w="1247" w:type="dxa"/>
            <w:vAlign w:val="center"/>
          </w:tcPr>
          <w:p w:rsidR="009A28F8" w:rsidRDefault="009A28F8">
            <w:pPr>
              <w:pStyle w:val="ConsPlusNormal"/>
            </w:pPr>
          </w:p>
        </w:tc>
        <w:tc>
          <w:tcPr>
            <w:tcW w:w="1189" w:type="dxa"/>
            <w:vAlign w:val="center"/>
          </w:tcPr>
          <w:p w:rsidR="009A28F8" w:rsidRDefault="009A28F8">
            <w:pPr>
              <w:pStyle w:val="ConsPlusNormal"/>
              <w:jc w:val="center"/>
            </w:pPr>
            <w:r>
              <w:t>350 000,0</w:t>
            </w:r>
          </w:p>
        </w:tc>
        <w:tc>
          <w:tcPr>
            <w:tcW w:w="1024" w:type="dxa"/>
            <w:vAlign w:val="center"/>
          </w:tcPr>
          <w:p w:rsidR="009A28F8" w:rsidRDefault="009A28F8">
            <w:pPr>
              <w:pStyle w:val="ConsPlusNormal"/>
            </w:pPr>
          </w:p>
        </w:tc>
        <w:tc>
          <w:tcPr>
            <w:tcW w:w="964" w:type="dxa"/>
            <w:vAlign w:val="center"/>
          </w:tcPr>
          <w:p w:rsidR="009A28F8" w:rsidRDefault="009A28F8">
            <w:pPr>
              <w:pStyle w:val="ConsPlusNormal"/>
            </w:pPr>
          </w:p>
        </w:tc>
      </w:tr>
      <w:tr w:rsidR="009A28F8">
        <w:tc>
          <w:tcPr>
            <w:tcW w:w="1759" w:type="dxa"/>
            <w:vAlign w:val="center"/>
          </w:tcPr>
          <w:p w:rsidR="009A28F8" w:rsidRDefault="009A28F8">
            <w:pPr>
              <w:pStyle w:val="ConsPlusNormal"/>
            </w:pPr>
            <w:r>
              <w:t>Строительство жилых помещений для многодетных семей</w:t>
            </w:r>
          </w:p>
        </w:tc>
        <w:tc>
          <w:tcPr>
            <w:tcW w:w="907" w:type="dxa"/>
            <w:vAlign w:val="center"/>
          </w:tcPr>
          <w:p w:rsidR="009A28F8" w:rsidRDefault="009A28F8">
            <w:pPr>
              <w:pStyle w:val="ConsPlusNormal"/>
              <w:jc w:val="center"/>
            </w:pPr>
            <w:r>
              <w:t>областная</w:t>
            </w:r>
          </w:p>
        </w:tc>
        <w:tc>
          <w:tcPr>
            <w:tcW w:w="1189" w:type="dxa"/>
            <w:vAlign w:val="center"/>
          </w:tcPr>
          <w:p w:rsidR="009A28F8" w:rsidRDefault="009A28F8">
            <w:pPr>
              <w:pStyle w:val="ConsPlusNormal"/>
            </w:pPr>
          </w:p>
        </w:tc>
        <w:tc>
          <w:tcPr>
            <w:tcW w:w="1174" w:type="dxa"/>
            <w:vAlign w:val="center"/>
          </w:tcPr>
          <w:p w:rsidR="009A28F8" w:rsidRDefault="009A28F8">
            <w:pPr>
              <w:pStyle w:val="ConsPlusNormal"/>
            </w:pPr>
          </w:p>
        </w:tc>
        <w:tc>
          <w:tcPr>
            <w:tcW w:w="1384" w:type="dxa"/>
            <w:vAlign w:val="center"/>
          </w:tcPr>
          <w:p w:rsidR="009A28F8" w:rsidRDefault="009A28F8">
            <w:pPr>
              <w:pStyle w:val="ConsPlusNormal"/>
            </w:pPr>
          </w:p>
        </w:tc>
        <w:tc>
          <w:tcPr>
            <w:tcW w:w="1084" w:type="dxa"/>
            <w:vAlign w:val="center"/>
          </w:tcPr>
          <w:p w:rsidR="009A28F8" w:rsidRDefault="009A28F8">
            <w:pPr>
              <w:pStyle w:val="ConsPlusNormal"/>
              <w:jc w:val="center"/>
            </w:pPr>
            <w:r>
              <w:t>250 000,0</w:t>
            </w:r>
          </w:p>
        </w:tc>
        <w:tc>
          <w:tcPr>
            <w:tcW w:w="1077" w:type="dxa"/>
            <w:vAlign w:val="center"/>
          </w:tcPr>
          <w:p w:rsidR="009A28F8" w:rsidRDefault="009A28F8">
            <w:pPr>
              <w:pStyle w:val="ConsPlusNormal"/>
            </w:pPr>
          </w:p>
        </w:tc>
        <w:tc>
          <w:tcPr>
            <w:tcW w:w="1191" w:type="dxa"/>
            <w:vAlign w:val="center"/>
          </w:tcPr>
          <w:p w:rsidR="009A28F8" w:rsidRDefault="009A28F8">
            <w:pPr>
              <w:pStyle w:val="ConsPlusNormal"/>
            </w:pPr>
          </w:p>
        </w:tc>
        <w:tc>
          <w:tcPr>
            <w:tcW w:w="1189" w:type="dxa"/>
            <w:vAlign w:val="center"/>
          </w:tcPr>
          <w:p w:rsidR="009A28F8" w:rsidRDefault="009A28F8">
            <w:pPr>
              <w:pStyle w:val="ConsPlusNormal"/>
              <w:jc w:val="center"/>
            </w:pPr>
            <w:r>
              <w:t>250 000,0</w:t>
            </w:r>
          </w:p>
        </w:tc>
        <w:tc>
          <w:tcPr>
            <w:tcW w:w="1024" w:type="dxa"/>
            <w:vAlign w:val="center"/>
          </w:tcPr>
          <w:p w:rsidR="009A28F8" w:rsidRDefault="009A28F8">
            <w:pPr>
              <w:pStyle w:val="ConsPlusNormal"/>
            </w:pPr>
          </w:p>
        </w:tc>
        <w:tc>
          <w:tcPr>
            <w:tcW w:w="1084" w:type="dxa"/>
            <w:vAlign w:val="center"/>
          </w:tcPr>
          <w:p w:rsidR="009A28F8" w:rsidRDefault="009A28F8">
            <w:pPr>
              <w:pStyle w:val="ConsPlusNormal"/>
              <w:jc w:val="center"/>
            </w:pPr>
            <w:r>
              <w:t>350 000,0</w:t>
            </w:r>
          </w:p>
        </w:tc>
        <w:tc>
          <w:tcPr>
            <w:tcW w:w="1020" w:type="dxa"/>
            <w:vAlign w:val="center"/>
          </w:tcPr>
          <w:p w:rsidR="009A28F8" w:rsidRDefault="009A28F8">
            <w:pPr>
              <w:pStyle w:val="ConsPlusNormal"/>
            </w:pPr>
          </w:p>
        </w:tc>
        <w:tc>
          <w:tcPr>
            <w:tcW w:w="1324" w:type="dxa"/>
            <w:vAlign w:val="center"/>
          </w:tcPr>
          <w:p w:rsidR="009A28F8" w:rsidRDefault="009A28F8">
            <w:pPr>
              <w:pStyle w:val="ConsPlusNormal"/>
            </w:pPr>
          </w:p>
        </w:tc>
        <w:tc>
          <w:tcPr>
            <w:tcW w:w="1189" w:type="dxa"/>
            <w:vAlign w:val="center"/>
          </w:tcPr>
          <w:p w:rsidR="009A28F8" w:rsidRDefault="009A28F8">
            <w:pPr>
              <w:pStyle w:val="ConsPlusNormal"/>
              <w:jc w:val="center"/>
            </w:pPr>
            <w:r>
              <w:t>350 000,0</w:t>
            </w:r>
          </w:p>
        </w:tc>
        <w:tc>
          <w:tcPr>
            <w:tcW w:w="1024" w:type="dxa"/>
            <w:vAlign w:val="center"/>
          </w:tcPr>
          <w:p w:rsidR="009A28F8" w:rsidRDefault="009A28F8">
            <w:pPr>
              <w:pStyle w:val="ConsPlusNormal"/>
            </w:pPr>
          </w:p>
        </w:tc>
        <w:tc>
          <w:tcPr>
            <w:tcW w:w="1084" w:type="dxa"/>
            <w:vAlign w:val="center"/>
          </w:tcPr>
          <w:p w:rsidR="009A28F8" w:rsidRDefault="009A28F8">
            <w:pPr>
              <w:pStyle w:val="ConsPlusNormal"/>
              <w:jc w:val="center"/>
            </w:pPr>
            <w:r>
              <w:t>350 000,0</w:t>
            </w:r>
          </w:p>
        </w:tc>
        <w:tc>
          <w:tcPr>
            <w:tcW w:w="964" w:type="dxa"/>
            <w:vAlign w:val="center"/>
          </w:tcPr>
          <w:p w:rsidR="009A28F8" w:rsidRDefault="009A28F8">
            <w:pPr>
              <w:pStyle w:val="ConsPlusNormal"/>
            </w:pPr>
          </w:p>
        </w:tc>
        <w:tc>
          <w:tcPr>
            <w:tcW w:w="1247" w:type="dxa"/>
            <w:vAlign w:val="center"/>
          </w:tcPr>
          <w:p w:rsidR="009A28F8" w:rsidRDefault="009A28F8">
            <w:pPr>
              <w:pStyle w:val="ConsPlusNormal"/>
            </w:pPr>
          </w:p>
        </w:tc>
        <w:tc>
          <w:tcPr>
            <w:tcW w:w="1189" w:type="dxa"/>
            <w:vAlign w:val="center"/>
          </w:tcPr>
          <w:p w:rsidR="009A28F8" w:rsidRDefault="009A28F8">
            <w:pPr>
              <w:pStyle w:val="ConsPlusNormal"/>
              <w:jc w:val="center"/>
            </w:pPr>
            <w:r>
              <w:t>350 000,0</w:t>
            </w:r>
          </w:p>
        </w:tc>
        <w:tc>
          <w:tcPr>
            <w:tcW w:w="1024" w:type="dxa"/>
            <w:vAlign w:val="center"/>
          </w:tcPr>
          <w:p w:rsidR="009A28F8" w:rsidRDefault="009A28F8">
            <w:pPr>
              <w:pStyle w:val="ConsPlusNormal"/>
            </w:pPr>
          </w:p>
        </w:tc>
        <w:tc>
          <w:tcPr>
            <w:tcW w:w="964" w:type="dxa"/>
            <w:vAlign w:val="center"/>
          </w:tcPr>
          <w:p w:rsidR="009A28F8" w:rsidRDefault="009A28F8">
            <w:pPr>
              <w:pStyle w:val="ConsPlusNormal"/>
              <w:jc w:val="center"/>
            </w:pPr>
            <w:r>
              <w:t>2026 г.</w:t>
            </w:r>
          </w:p>
        </w:tc>
      </w:tr>
    </w:tbl>
    <w:p w:rsidR="009A28F8" w:rsidRDefault="009A28F8">
      <w:pPr>
        <w:pStyle w:val="ConsPlusNormal"/>
        <w:sectPr w:rsidR="009A28F8">
          <w:pgSz w:w="16838" w:h="11905" w:orient="landscape"/>
          <w:pgMar w:top="1701" w:right="397" w:bottom="850" w:left="397" w:header="0" w:footer="0" w:gutter="0"/>
          <w:cols w:space="720"/>
          <w:titlePg/>
        </w:sectPr>
      </w:pPr>
    </w:p>
    <w:p w:rsidR="009A28F8" w:rsidRDefault="009A28F8">
      <w:pPr>
        <w:pStyle w:val="ConsPlusNormal"/>
        <w:jc w:val="both"/>
      </w:pPr>
    </w:p>
    <w:p w:rsidR="009A28F8" w:rsidRDefault="009A28F8">
      <w:pPr>
        <w:pStyle w:val="ConsPlusNormal"/>
        <w:ind w:firstLine="540"/>
        <w:jc w:val="both"/>
      </w:pPr>
      <w:r>
        <w:t>--------------------------------</w:t>
      </w:r>
    </w:p>
    <w:p w:rsidR="009A28F8" w:rsidRDefault="009A28F8">
      <w:pPr>
        <w:pStyle w:val="ConsPlusNormal"/>
        <w:spacing w:before="220"/>
        <w:ind w:firstLine="540"/>
        <w:jc w:val="both"/>
      </w:pPr>
      <w:r>
        <w:t xml:space="preserve">&lt;*&gt; Информация о решении о подготовке и реализации бюджетных инвестиций в объекты государственной собственности Белгородской области, предоставлении субсидии из областного бюджета на осуществление капитальных вложений в объекты капитального строительства государственной собственности Белгородской области и приобретение объектов недвижимого имущества в государственную собственность Белгородской области, о предоставлении субсидий из областного бюджета местным бюджетам на осуществление бюджетных инвестиций в объекты муниципальной собственности Белгородской области на 2024 - 2026 годы утверждается </w:t>
      </w:r>
      <w:hyperlink r:id="rId76">
        <w:r>
          <w:rPr>
            <w:color w:val="0000FF"/>
          </w:rPr>
          <w:t>постановлением</w:t>
        </w:r>
      </w:hyperlink>
      <w:r>
        <w:t xml:space="preserve"> Правительства Белгородской области "Об утверждении пообъектного перечня строительства, реконструкции и капитального ремонта объектов социальной сферы и развития жилищно-коммунальной инфраструктуры Белгородской области на 2024 - 2026 годы".</w:t>
      </w: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right"/>
        <w:outlineLvl w:val="1"/>
      </w:pPr>
      <w:r>
        <w:t>Приложение N 2</w:t>
      </w:r>
    </w:p>
    <w:p w:rsidR="009A28F8" w:rsidRDefault="009A28F8">
      <w:pPr>
        <w:pStyle w:val="ConsPlusNormal"/>
        <w:jc w:val="right"/>
      </w:pPr>
      <w:r>
        <w:t>к государственной программе Белгородской</w:t>
      </w:r>
    </w:p>
    <w:p w:rsidR="009A28F8" w:rsidRDefault="009A28F8">
      <w:pPr>
        <w:pStyle w:val="ConsPlusNormal"/>
        <w:jc w:val="right"/>
      </w:pPr>
      <w:r>
        <w:t>области "Обеспечение доступным и комфортным</w:t>
      </w:r>
    </w:p>
    <w:p w:rsidR="009A28F8" w:rsidRDefault="009A28F8">
      <w:pPr>
        <w:pStyle w:val="ConsPlusNormal"/>
        <w:jc w:val="right"/>
      </w:pPr>
      <w:r>
        <w:t>жильем жителей Белгородской области"</w:t>
      </w:r>
    </w:p>
    <w:p w:rsidR="009A28F8" w:rsidRDefault="009A28F8">
      <w:pPr>
        <w:pStyle w:val="ConsPlusNormal"/>
        <w:jc w:val="both"/>
      </w:pPr>
    </w:p>
    <w:p w:rsidR="009A28F8" w:rsidRDefault="009A28F8">
      <w:pPr>
        <w:pStyle w:val="ConsPlusTitle"/>
        <w:jc w:val="center"/>
      </w:pPr>
      <w:bookmarkStart w:id="5" w:name="P10500"/>
      <w:bookmarkEnd w:id="5"/>
      <w:r>
        <w:t>Порядок</w:t>
      </w:r>
    </w:p>
    <w:p w:rsidR="009A28F8" w:rsidRDefault="009A28F8">
      <w:pPr>
        <w:pStyle w:val="ConsPlusTitle"/>
        <w:jc w:val="center"/>
      </w:pPr>
      <w:r>
        <w:t>предоставления и распределения субсидий из областного</w:t>
      </w:r>
    </w:p>
    <w:p w:rsidR="009A28F8" w:rsidRDefault="009A28F8">
      <w:pPr>
        <w:pStyle w:val="ConsPlusTitle"/>
        <w:jc w:val="center"/>
      </w:pPr>
      <w:r>
        <w:t>бюджета бюджетам муниципальных районов, муниципальных</w:t>
      </w:r>
    </w:p>
    <w:p w:rsidR="009A28F8" w:rsidRDefault="009A28F8">
      <w:pPr>
        <w:pStyle w:val="ConsPlusTitle"/>
        <w:jc w:val="center"/>
      </w:pPr>
      <w:r>
        <w:t>и городских округов Белгородской области на софинансирование</w:t>
      </w:r>
    </w:p>
    <w:p w:rsidR="009A28F8" w:rsidRDefault="009A28F8">
      <w:pPr>
        <w:pStyle w:val="ConsPlusTitle"/>
        <w:jc w:val="center"/>
      </w:pPr>
      <w:r>
        <w:t>расходных обязательств на предоставление социальных выплат</w:t>
      </w:r>
    </w:p>
    <w:p w:rsidR="009A28F8" w:rsidRDefault="009A28F8">
      <w:pPr>
        <w:pStyle w:val="ConsPlusTitle"/>
        <w:jc w:val="center"/>
      </w:pPr>
      <w:r>
        <w:t>молодым семьям на приобретение (строительство) жилья</w:t>
      </w:r>
    </w:p>
    <w:p w:rsidR="009A28F8" w:rsidRDefault="009A28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A28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28F8" w:rsidRDefault="009A28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28F8" w:rsidRDefault="009A28F8">
            <w:pPr>
              <w:pStyle w:val="ConsPlusNormal"/>
              <w:jc w:val="center"/>
            </w:pPr>
            <w:r>
              <w:rPr>
                <w:color w:val="392C69"/>
              </w:rPr>
              <w:t>Список изменяющих документов</w:t>
            </w:r>
          </w:p>
          <w:p w:rsidR="009A28F8" w:rsidRDefault="009A28F8">
            <w:pPr>
              <w:pStyle w:val="ConsPlusNormal"/>
              <w:jc w:val="center"/>
            </w:pPr>
            <w:r>
              <w:rPr>
                <w:color w:val="392C69"/>
              </w:rPr>
              <w:t xml:space="preserve">(в ред. </w:t>
            </w:r>
            <w:hyperlink r:id="rId77">
              <w:r>
                <w:rPr>
                  <w:color w:val="0000FF"/>
                </w:rPr>
                <w:t>постановления</w:t>
              </w:r>
            </w:hyperlink>
            <w:r>
              <w:rPr>
                <w:color w:val="392C69"/>
              </w:rPr>
              <w:t xml:space="preserve"> Правительства Белгородской области</w:t>
            </w:r>
          </w:p>
          <w:p w:rsidR="009A28F8" w:rsidRDefault="009A28F8">
            <w:pPr>
              <w:pStyle w:val="ConsPlusNormal"/>
              <w:jc w:val="center"/>
            </w:pPr>
            <w:r>
              <w:rPr>
                <w:color w:val="392C69"/>
              </w:rPr>
              <w:t>от 28.12.2024 N 692-пп)</w:t>
            </w: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r>
    </w:tbl>
    <w:p w:rsidR="009A28F8" w:rsidRDefault="009A28F8">
      <w:pPr>
        <w:pStyle w:val="ConsPlusNormal"/>
        <w:jc w:val="both"/>
      </w:pPr>
    </w:p>
    <w:p w:rsidR="009A28F8" w:rsidRDefault="009A28F8">
      <w:pPr>
        <w:pStyle w:val="ConsPlusTitle"/>
        <w:jc w:val="center"/>
        <w:outlineLvl w:val="2"/>
      </w:pPr>
      <w:r>
        <w:t>I. Общие положения</w:t>
      </w:r>
    </w:p>
    <w:p w:rsidR="009A28F8" w:rsidRDefault="009A28F8">
      <w:pPr>
        <w:pStyle w:val="ConsPlusNormal"/>
        <w:jc w:val="both"/>
      </w:pPr>
    </w:p>
    <w:p w:rsidR="009A28F8" w:rsidRDefault="009A28F8">
      <w:pPr>
        <w:pStyle w:val="ConsPlusNormal"/>
        <w:ind w:firstLine="540"/>
        <w:jc w:val="both"/>
      </w:pPr>
      <w:r>
        <w:t xml:space="preserve">1.1. Порядок предоставления и распределения из областного бюджета бюджетам муниципальных районов, муниципальных и городских округов Белгородской области на софинансирование расходных обязательств на предоставление социальных выплат молодым семьям на приобретение (строительство) жилья (далее - Порядок) разработан в соответствии с </w:t>
      </w:r>
      <w:hyperlink r:id="rId78">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Белгородской области, утвержденными постановлением Правительства Белгородской области от 18 декабря 2017 года N 489-пп (далее - Правила формирования, предоставления и распределения субсидий), и регламентирует цели, порядок и условия предоставления и распределения субсидий из областного бюджета бюджетам муниципальных районов, муниципальных и городских округов Белгородской области (далее - муниципальные образования области) на софинансирование расходных обязательств на предоставление социальных выплат молодым семьям на приобретение (строительство) жилья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79">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w:t>
      </w:r>
      <w:r>
        <w:lastRenderedPageBreak/>
        <w:t>Постановлением Правительства Российской Федерации от 30 декабря 2017 года N 1710 (далее соответственно - субсидия, мероприятие).</w:t>
      </w:r>
    </w:p>
    <w:p w:rsidR="009A28F8" w:rsidRDefault="009A28F8">
      <w:pPr>
        <w:pStyle w:val="ConsPlusNormal"/>
        <w:spacing w:before="220"/>
        <w:ind w:firstLine="540"/>
        <w:jc w:val="both"/>
      </w:pPr>
      <w:r>
        <w:t xml:space="preserve">1.2. Субсидия, источниками финансового обеспечения которой являются средства федерального и областного бюджетов, предоставляется бюджетам муниципальных образований области, отобранных для участия в мероприятии программы в соответствии с </w:t>
      </w:r>
      <w:hyperlink w:anchor="P10518">
        <w:r>
          <w:rPr>
            <w:color w:val="0000FF"/>
          </w:rPr>
          <w:t>разделом II</w:t>
        </w:r>
      </w:hyperlink>
      <w:r>
        <w:t xml:space="preserve"> Порядка, в пределах бюджетных ассигнований, предусмотренных в законе Белгородской области об областном бюджете на соответствующий финансовый год и на плановый период, на цели, указанные в </w:t>
      </w:r>
      <w:hyperlink w:anchor="P10514">
        <w:r>
          <w:rPr>
            <w:color w:val="0000FF"/>
          </w:rPr>
          <w:t>пункте 1.3 раздела I</w:t>
        </w:r>
      </w:hyperlink>
      <w:r>
        <w:t xml:space="preserve"> Порядка.</w:t>
      </w:r>
    </w:p>
    <w:p w:rsidR="009A28F8" w:rsidRDefault="009A28F8">
      <w:pPr>
        <w:pStyle w:val="ConsPlusNormal"/>
        <w:spacing w:before="220"/>
        <w:ind w:firstLine="540"/>
        <w:jc w:val="both"/>
      </w:pPr>
      <w:bookmarkStart w:id="6" w:name="P10514"/>
      <w:bookmarkEnd w:id="6"/>
      <w:r>
        <w:t>1.3. Целью предоставления субсидии является софинансирование расходных обязательств муниципальных образований области на предоставление социальных выплат молодым семьям на приобретение (строительство) жилья.</w:t>
      </w:r>
    </w:p>
    <w:p w:rsidR="009A28F8" w:rsidRDefault="009A28F8">
      <w:pPr>
        <w:pStyle w:val="ConsPlusNormal"/>
        <w:spacing w:before="220"/>
        <w:ind w:firstLine="540"/>
        <w:jc w:val="both"/>
      </w:pPr>
      <w:r>
        <w:t>1.4. Главным распорядителем средств областного бюджета по предоставлению субсидий является министерство строительства Белгородской области (далее - Министерство).</w:t>
      </w:r>
    </w:p>
    <w:p w:rsidR="009A28F8" w:rsidRDefault="009A28F8">
      <w:pPr>
        <w:pStyle w:val="ConsPlusNormal"/>
        <w:spacing w:before="220"/>
        <w:ind w:firstLine="540"/>
        <w:jc w:val="both"/>
      </w:pPr>
      <w:r>
        <w:t>1.5. Средства областного бюджета предоставляются бюджетам муниципальных образований области на условиях софинансирования из местного бюджета в соответствии с предельным уровнем софинансирования из областного бюджета объема расходного обязательства муниципального образования области, установленным правовым актом Правительства Белгородской области на очередной финансовый год и плановый период.</w:t>
      </w:r>
    </w:p>
    <w:p w:rsidR="009A28F8" w:rsidRDefault="009A28F8">
      <w:pPr>
        <w:pStyle w:val="ConsPlusNormal"/>
        <w:jc w:val="both"/>
      </w:pPr>
    </w:p>
    <w:p w:rsidR="009A28F8" w:rsidRDefault="009A28F8">
      <w:pPr>
        <w:pStyle w:val="ConsPlusTitle"/>
        <w:jc w:val="center"/>
        <w:outlineLvl w:val="2"/>
      </w:pPr>
      <w:bookmarkStart w:id="7" w:name="P10518"/>
      <w:bookmarkEnd w:id="7"/>
      <w:r>
        <w:t>II. Порядок проведения отбора муниципальных районов,</w:t>
      </w:r>
    </w:p>
    <w:p w:rsidR="009A28F8" w:rsidRDefault="009A28F8">
      <w:pPr>
        <w:pStyle w:val="ConsPlusTitle"/>
        <w:jc w:val="center"/>
      </w:pPr>
      <w:r>
        <w:t>муниципальных и городских округов Белгородской области</w:t>
      </w:r>
    </w:p>
    <w:p w:rsidR="009A28F8" w:rsidRDefault="009A28F8">
      <w:pPr>
        <w:pStyle w:val="ConsPlusTitle"/>
        <w:jc w:val="center"/>
      </w:pPr>
      <w:r>
        <w:t>для участия в мероприятии</w:t>
      </w:r>
    </w:p>
    <w:p w:rsidR="009A28F8" w:rsidRDefault="009A28F8">
      <w:pPr>
        <w:pStyle w:val="ConsPlusNormal"/>
        <w:jc w:val="both"/>
      </w:pPr>
    </w:p>
    <w:p w:rsidR="009A28F8" w:rsidRDefault="009A28F8">
      <w:pPr>
        <w:pStyle w:val="ConsPlusNormal"/>
        <w:ind w:firstLine="540"/>
        <w:jc w:val="both"/>
      </w:pPr>
      <w:r>
        <w:t>2.1. Отбор муниципальных образований области для участия в мероприятии (далее - отбор) осуществляется Министерством ежегодно до 1 июля года, предшествующего планируемому.</w:t>
      </w:r>
    </w:p>
    <w:p w:rsidR="009A28F8" w:rsidRDefault="009A28F8">
      <w:pPr>
        <w:pStyle w:val="ConsPlusNormal"/>
        <w:spacing w:before="220"/>
        <w:ind w:firstLine="540"/>
        <w:jc w:val="both"/>
      </w:pPr>
      <w:r>
        <w:t>2.2. В целях проведения отбора Министерство осуществляет следующие функции:</w:t>
      </w:r>
    </w:p>
    <w:p w:rsidR="009A28F8" w:rsidRDefault="009A28F8">
      <w:pPr>
        <w:pStyle w:val="ConsPlusNormal"/>
        <w:spacing w:before="220"/>
        <w:ind w:firstLine="540"/>
        <w:jc w:val="both"/>
      </w:pPr>
      <w:r>
        <w:t>- проводит рассылку извещений о проведении отбора, а также обеспечивает прием, учет и хранение поступивших от муниципальных образований области документов;</w:t>
      </w:r>
    </w:p>
    <w:p w:rsidR="009A28F8" w:rsidRDefault="009A28F8">
      <w:pPr>
        <w:pStyle w:val="ConsPlusNormal"/>
        <w:spacing w:before="220"/>
        <w:ind w:firstLine="540"/>
        <w:jc w:val="both"/>
      </w:pPr>
      <w:r>
        <w:t>- доводит до сведения муниципальных образований области результаты отбора.</w:t>
      </w:r>
    </w:p>
    <w:p w:rsidR="009A28F8" w:rsidRDefault="009A28F8">
      <w:pPr>
        <w:pStyle w:val="ConsPlusNormal"/>
        <w:spacing w:before="220"/>
        <w:ind w:firstLine="540"/>
        <w:jc w:val="both"/>
      </w:pPr>
      <w:bookmarkStart w:id="8" w:name="P10526"/>
      <w:bookmarkEnd w:id="8"/>
      <w:r>
        <w:t>2.3. Для участия в отборе органы муниципальных образований области представляют в министерство строительства Белгородской области следующий комплект документов (заявку):</w:t>
      </w:r>
    </w:p>
    <w:p w:rsidR="009A28F8" w:rsidRDefault="009A28F8">
      <w:pPr>
        <w:pStyle w:val="ConsPlusNormal"/>
        <w:spacing w:before="220"/>
        <w:ind w:firstLine="540"/>
        <w:jc w:val="both"/>
      </w:pPr>
      <w:r>
        <w:t>- титульный лист с надписью: "На отбор муниципальных образований области для участия в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на территории Белгородской области" с указанием соответствующего года;</w:t>
      </w:r>
    </w:p>
    <w:p w:rsidR="009A28F8" w:rsidRDefault="009A28F8">
      <w:pPr>
        <w:pStyle w:val="ConsPlusNormal"/>
        <w:spacing w:before="220"/>
        <w:ind w:firstLine="540"/>
        <w:jc w:val="both"/>
      </w:pPr>
      <w:r>
        <w:t>- сопроводительное письмо за подписью главы администрации муниципального образования области;</w:t>
      </w:r>
    </w:p>
    <w:p w:rsidR="009A28F8" w:rsidRDefault="009A28F8">
      <w:pPr>
        <w:pStyle w:val="ConsPlusNormal"/>
        <w:spacing w:before="220"/>
        <w:ind w:firstLine="540"/>
        <w:jc w:val="both"/>
      </w:pPr>
      <w:r>
        <w:t xml:space="preserve">- </w:t>
      </w:r>
      <w:hyperlink w:anchor="P10599">
        <w:r>
          <w:rPr>
            <w:color w:val="0000FF"/>
          </w:rPr>
          <w:t>заявку</w:t>
        </w:r>
      </w:hyperlink>
      <w:r>
        <w:t xml:space="preserve"> об участии в отборе по форме согласно приложению к Порядку;</w:t>
      </w:r>
    </w:p>
    <w:p w:rsidR="009A28F8" w:rsidRDefault="009A28F8">
      <w:pPr>
        <w:pStyle w:val="ConsPlusNormal"/>
        <w:spacing w:before="220"/>
        <w:ind w:firstLine="540"/>
        <w:jc w:val="both"/>
      </w:pPr>
      <w:r>
        <w:t>- заверенную в установленном порядке копию нормативного правового акта органа местного самоуправления муниципального образования области, утверждающего перечень мероприятий, в целях софинансирования которых предоставляется субсидия;</w:t>
      </w:r>
    </w:p>
    <w:p w:rsidR="009A28F8" w:rsidRDefault="009A28F8">
      <w:pPr>
        <w:pStyle w:val="ConsPlusNormal"/>
        <w:spacing w:before="220"/>
        <w:ind w:firstLine="540"/>
        <w:jc w:val="both"/>
      </w:pPr>
      <w:r>
        <w:lastRenderedPageBreak/>
        <w:t>- заверенную в установленном порядке копию нормативного правового акта органа местного самоуправления муниципального образования области об утверждении норматива стоимости 1 кв. метра общей площади жилья по муниципальному образованию области, действующего на дату представления заявки;</w:t>
      </w:r>
    </w:p>
    <w:p w:rsidR="009A28F8" w:rsidRDefault="009A28F8">
      <w:pPr>
        <w:pStyle w:val="ConsPlusNormal"/>
        <w:spacing w:before="220"/>
        <w:ind w:firstLine="540"/>
        <w:jc w:val="both"/>
      </w:pPr>
      <w:r>
        <w:t>- утвержденный список молодых семей - участников мероприятия, изъявивших желание получить социальную выплату в планируемом году (представляется на бумажном носителе и в электронном виде в формате "xls").</w:t>
      </w:r>
    </w:p>
    <w:p w:rsidR="009A28F8" w:rsidRDefault="009A28F8">
      <w:pPr>
        <w:pStyle w:val="ConsPlusNormal"/>
        <w:spacing w:before="220"/>
        <w:ind w:firstLine="540"/>
        <w:jc w:val="both"/>
      </w:pPr>
      <w:r>
        <w:t>2.4. Орган местного самоуправления муниципального образования области, не представивший в полном объеме документацию к указанному в извещении сроку, к участию в отборе не допускается.</w:t>
      </w:r>
    </w:p>
    <w:p w:rsidR="009A28F8" w:rsidRDefault="009A28F8">
      <w:pPr>
        <w:pStyle w:val="ConsPlusNormal"/>
        <w:spacing w:before="220"/>
        <w:ind w:firstLine="540"/>
        <w:jc w:val="both"/>
      </w:pPr>
      <w:r>
        <w:t>2.5. Министерство рассматривает документы, представленные органами местного самоуправления муниципальных образований области, и принимает решение о признании муниципального образования области прошедшим отбор либо об отклонении заявки.</w:t>
      </w:r>
    </w:p>
    <w:p w:rsidR="009A28F8" w:rsidRDefault="009A28F8">
      <w:pPr>
        <w:pStyle w:val="ConsPlusNormal"/>
        <w:spacing w:before="220"/>
        <w:ind w:firstLine="540"/>
        <w:jc w:val="both"/>
      </w:pPr>
      <w:r>
        <w:t>Решение об отборе муниципальных образований области для участия в мероприятии оформляется протоколом.</w:t>
      </w:r>
    </w:p>
    <w:p w:rsidR="009A28F8" w:rsidRDefault="009A28F8">
      <w:pPr>
        <w:pStyle w:val="ConsPlusNormal"/>
        <w:spacing w:before="220"/>
        <w:ind w:firstLine="540"/>
        <w:jc w:val="both"/>
      </w:pPr>
      <w:r>
        <w:t>2.6. Заявка может быть отклонена в случаях, если:</w:t>
      </w:r>
    </w:p>
    <w:p w:rsidR="009A28F8" w:rsidRDefault="009A28F8">
      <w:pPr>
        <w:pStyle w:val="ConsPlusNormal"/>
        <w:spacing w:before="220"/>
        <w:ind w:firstLine="540"/>
        <w:jc w:val="both"/>
      </w:pPr>
      <w:r>
        <w:t xml:space="preserve">- заявка не отвечает требованиям, установленным </w:t>
      </w:r>
      <w:hyperlink w:anchor="P10526">
        <w:r>
          <w:rPr>
            <w:color w:val="0000FF"/>
          </w:rPr>
          <w:t>пунктом 2.3 раздела II</w:t>
        </w:r>
      </w:hyperlink>
      <w:r>
        <w:t xml:space="preserve"> Порядка, и (или) является неполной;</w:t>
      </w:r>
    </w:p>
    <w:p w:rsidR="009A28F8" w:rsidRDefault="009A28F8">
      <w:pPr>
        <w:pStyle w:val="ConsPlusNormal"/>
        <w:spacing w:before="220"/>
        <w:ind w:firstLine="540"/>
        <w:jc w:val="both"/>
      </w:pPr>
      <w:r>
        <w:t>- заявка представлена с нарушением срока, указанного в извещении о проведении отбора.</w:t>
      </w:r>
    </w:p>
    <w:p w:rsidR="009A28F8" w:rsidRDefault="009A28F8">
      <w:pPr>
        <w:pStyle w:val="ConsPlusNormal"/>
        <w:spacing w:before="220"/>
        <w:ind w:firstLine="540"/>
        <w:jc w:val="both"/>
      </w:pPr>
      <w:r>
        <w:t>2.7. Министерство информирует органы местного самоуправления муниципальных образований области о результатах отбора в течение 10 (десяти) рабочих дней с даты принятия решения.</w:t>
      </w:r>
    </w:p>
    <w:p w:rsidR="009A28F8" w:rsidRDefault="009A28F8">
      <w:pPr>
        <w:pStyle w:val="ConsPlusNormal"/>
        <w:spacing w:before="220"/>
        <w:ind w:firstLine="540"/>
        <w:jc w:val="both"/>
      </w:pPr>
      <w:r>
        <w:t>2.8. Критериями отбора муниципальных образований области для участия в мероприятии являются:</w:t>
      </w:r>
    </w:p>
    <w:p w:rsidR="009A28F8" w:rsidRDefault="009A28F8">
      <w:pPr>
        <w:pStyle w:val="ConsPlusNormal"/>
        <w:spacing w:before="220"/>
        <w:ind w:firstLine="540"/>
        <w:jc w:val="both"/>
      </w:pPr>
      <w:r>
        <w:t>- муниципальное образование области ежегодно до 1 июля года, предшествующего планируемому, изъявляет желание участвовать в мероприятии в планируемом году (письмо муниципального образования области и заявка на участие в отборе);</w:t>
      </w:r>
    </w:p>
    <w:p w:rsidR="009A28F8" w:rsidRDefault="009A28F8">
      <w:pPr>
        <w:pStyle w:val="ConsPlusNormal"/>
        <w:spacing w:before="220"/>
        <w:ind w:firstLine="540"/>
        <w:jc w:val="both"/>
      </w:pPr>
      <w:r>
        <w:t>- наличие молодых семей - участников мероприятия, изъявивших желание получить социальную выплату в планируемом году (список молодых семей - участников мероприятия по муниципальному образованию области);</w:t>
      </w:r>
    </w:p>
    <w:p w:rsidR="009A28F8" w:rsidRDefault="009A28F8">
      <w:pPr>
        <w:pStyle w:val="ConsPlusNormal"/>
        <w:spacing w:before="220"/>
        <w:ind w:firstLine="540"/>
        <w:jc w:val="both"/>
      </w:pPr>
      <w:r>
        <w:t>- наличие финансовой возможности муниципального образования области на софинансирование расходных обязательств (гарантийное письмо или выписка из бюджета муниципального образования области).</w:t>
      </w:r>
    </w:p>
    <w:p w:rsidR="009A28F8" w:rsidRDefault="009A28F8">
      <w:pPr>
        <w:pStyle w:val="ConsPlusNormal"/>
        <w:jc w:val="both"/>
      </w:pPr>
    </w:p>
    <w:p w:rsidR="009A28F8" w:rsidRDefault="009A28F8">
      <w:pPr>
        <w:pStyle w:val="ConsPlusTitle"/>
        <w:jc w:val="center"/>
        <w:outlineLvl w:val="2"/>
      </w:pPr>
      <w:bookmarkStart w:id="9" w:name="P10545"/>
      <w:bookmarkEnd w:id="9"/>
      <w:r>
        <w:t>III. Порядок распределения субсидий</w:t>
      </w:r>
    </w:p>
    <w:p w:rsidR="009A28F8" w:rsidRDefault="009A28F8">
      <w:pPr>
        <w:pStyle w:val="ConsPlusNormal"/>
        <w:jc w:val="both"/>
      </w:pPr>
    </w:p>
    <w:p w:rsidR="009A28F8" w:rsidRDefault="009A28F8">
      <w:pPr>
        <w:pStyle w:val="ConsPlusNormal"/>
        <w:ind w:firstLine="540"/>
        <w:jc w:val="both"/>
      </w:pPr>
      <w:r>
        <w:t xml:space="preserve">3.1. Министерство ежегодно при формировании заявки об участии Белгородской области в мероприятии на соответствующий финансовый год и на плановый период определяет объемы бюджетных средств, выделяемых из областного бюджета в целях софинансирования мероприятия, в соответствии с </w:t>
      </w:r>
      <w:hyperlink r:id="rId80">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социальных выплат молодым семьям на приобретение (строительство) жилья, приведенными в приложении N 5 к государственной программе Российской Федерации "Обеспечение доступным и комфортным жильем и </w:t>
      </w:r>
      <w:r>
        <w:lastRenderedPageBreak/>
        <w:t>коммунальными услугами граждан Российской Федерации", утвержденной Постановлением Правительства Российской Федерации от 30 декабря 2017 года N 1710.</w:t>
      </w:r>
    </w:p>
    <w:p w:rsidR="009A28F8" w:rsidRDefault="009A28F8">
      <w:pPr>
        <w:pStyle w:val="ConsPlusNormal"/>
        <w:spacing w:before="220"/>
        <w:ind w:firstLine="540"/>
        <w:jc w:val="both"/>
      </w:pPr>
      <w:r>
        <w:t xml:space="preserve">3.2. В течение 15 (пятнадцати) рабочих дней со дня доведения Министерством строительства и жилищно-коммунального хозяйства Российской Федерации сведений о размере субсидии из федерального бюджета, предоставляемой бюджету Белгородской области на планируемый год, до Правительства Белгородской области Министерство осуществляет распределение средств субсидии между бюджетами муниципальных образований области по методике, установленной пунктом 3 - </w:t>
      </w:r>
      <w:hyperlink w:anchor="P10545">
        <w:r>
          <w:rPr>
            <w:color w:val="0000FF"/>
          </w:rPr>
          <w:t>раздела III</w:t>
        </w:r>
      </w:hyperlink>
      <w:r>
        <w:t xml:space="preserve"> Порядка.</w:t>
      </w:r>
    </w:p>
    <w:p w:rsidR="009A28F8" w:rsidRDefault="009A28F8">
      <w:pPr>
        <w:pStyle w:val="ConsPlusNormal"/>
        <w:spacing w:before="220"/>
        <w:ind w:firstLine="540"/>
        <w:jc w:val="both"/>
      </w:pPr>
      <w:r>
        <w:t>3.3. Распределение средств между бюджетами муниципальных образований области, отобранными для участия в мероприятии, осуществляется по следующей методике:</w:t>
      </w:r>
    </w:p>
    <w:p w:rsidR="009A28F8" w:rsidRDefault="009A28F8">
      <w:pPr>
        <w:pStyle w:val="ConsPlusNormal"/>
        <w:jc w:val="both"/>
      </w:pPr>
    </w:p>
    <w:p w:rsidR="009A28F8" w:rsidRDefault="009A28F8">
      <w:pPr>
        <w:pStyle w:val="ConsPlusNormal"/>
        <w:jc w:val="center"/>
      </w:pPr>
      <w:r>
        <w:t>C</w:t>
      </w:r>
      <w:r>
        <w:rPr>
          <w:vertAlign w:val="subscript"/>
        </w:rPr>
        <w:t>i</w:t>
      </w:r>
      <w:r>
        <w:t xml:space="preserve"> = (C</w:t>
      </w:r>
      <w:r>
        <w:rPr>
          <w:vertAlign w:val="subscript"/>
        </w:rPr>
        <w:t>фб</w:t>
      </w:r>
      <w:r>
        <w:t xml:space="preserve"> + C</w:t>
      </w:r>
      <w:r>
        <w:rPr>
          <w:vertAlign w:val="subscript"/>
        </w:rPr>
        <w:t>об</w:t>
      </w:r>
      <w:r>
        <w:t>) x З</w:t>
      </w:r>
      <w:r>
        <w:rPr>
          <w:vertAlign w:val="subscript"/>
        </w:rPr>
        <w:t>i</w:t>
      </w:r>
      <w:r>
        <w:t xml:space="preserve"> / SUM З</w:t>
      </w:r>
      <w:r>
        <w:rPr>
          <w:vertAlign w:val="subscript"/>
        </w:rPr>
        <w:t>i</w:t>
      </w:r>
      <w:r>
        <w:t>,</w:t>
      </w:r>
    </w:p>
    <w:p w:rsidR="009A28F8" w:rsidRDefault="009A28F8">
      <w:pPr>
        <w:pStyle w:val="ConsPlusNormal"/>
        <w:jc w:val="both"/>
      </w:pPr>
    </w:p>
    <w:p w:rsidR="009A28F8" w:rsidRDefault="009A28F8">
      <w:pPr>
        <w:pStyle w:val="ConsPlusNormal"/>
        <w:ind w:firstLine="540"/>
        <w:jc w:val="both"/>
      </w:pPr>
      <w:r>
        <w:t>где:</w:t>
      </w:r>
    </w:p>
    <w:p w:rsidR="009A28F8" w:rsidRDefault="009A28F8">
      <w:pPr>
        <w:pStyle w:val="ConsPlusNormal"/>
        <w:spacing w:before="220"/>
        <w:ind w:firstLine="540"/>
        <w:jc w:val="both"/>
      </w:pPr>
      <w:r>
        <w:t>C</w:t>
      </w:r>
      <w:r>
        <w:rPr>
          <w:vertAlign w:val="subscript"/>
        </w:rPr>
        <w:t>i</w:t>
      </w:r>
      <w:r>
        <w:t xml:space="preserve"> - размер субсидии бюджету i-го муниципального образования области за счет средств федерального или областного бюджета;</w:t>
      </w:r>
    </w:p>
    <w:p w:rsidR="009A28F8" w:rsidRDefault="009A28F8">
      <w:pPr>
        <w:pStyle w:val="ConsPlusNormal"/>
        <w:spacing w:before="220"/>
        <w:ind w:firstLine="540"/>
        <w:jc w:val="both"/>
      </w:pPr>
      <w:r>
        <w:t>C</w:t>
      </w:r>
      <w:r>
        <w:rPr>
          <w:vertAlign w:val="subscript"/>
        </w:rPr>
        <w:t>фб</w:t>
      </w:r>
      <w:r>
        <w:t xml:space="preserve"> - размер средств федерального бюджета, предусмотренных бюджетом Белгородской области на соответствующий финансовый год для предоставления субсидий;</w:t>
      </w:r>
    </w:p>
    <w:p w:rsidR="009A28F8" w:rsidRDefault="009A28F8">
      <w:pPr>
        <w:pStyle w:val="ConsPlusNormal"/>
        <w:spacing w:before="220"/>
        <w:ind w:firstLine="540"/>
        <w:jc w:val="both"/>
      </w:pPr>
      <w:r>
        <w:t>C</w:t>
      </w:r>
      <w:r>
        <w:rPr>
          <w:vertAlign w:val="subscript"/>
        </w:rPr>
        <w:t>об</w:t>
      </w:r>
      <w:r>
        <w:t xml:space="preserve"> - размер средств бюджета Белгородской области, предусмотренных на реализацию мероприятия на соответствующий финансовый год;</w:t>
      </w:r>
    </w:p>
    <w:p w:rsidR="009A28F8" w:rsidRDefault="009A28F8">
      <w:pPr>
        <w:pStyle w:val="ConsPlusNormal"/>
        <w:spacing w:before="220"/>
        <w:ind w:firstLine="540"/>
        <w:jc w:val="both"/>
      </w:pPr>
      <w:r>
        <w:t>З</w:t>
      </w:r>
      <w:r>
        <w:rPr>
          <w:vertAlign w:val="subscript"/>
        </w:rPr>
        <w:t>i</w:t>
      </w:r>
      <w:r>
        <w:t xml:space="preserve"> - размер средств бюджета i-го муниципального образования области, предусмотренных на финансирование мероприятия в планируемом году по муниципальному образованию.</w:t>
      </w:r>
    </w:p>
    <w:p w:rsidR="009A28F8" w:rsidRDefault="009A28F8">
      <w:pPr>
        <w:pStyle w:val="ConsPlusNormal"/>
        <w:spacing w:before="220"/>
        <w:ind w:firstLine="540"/>
        <w:jc w:val="both"/>
      </w:pPr>
      <w:r>
        <w:t>Субсидия бюджету i-го муниципального образования области предоставляется в размере, кратном размеру социальной выплаты на обеспечение жильем одной молодой семьи, за счет увеличения (уменьшения) доли средств федерального бюджета и доли средств областного бюджета.</w:t>
      </w:r>
    </w:p>
    <w:p w:rsidR="009A28F8" w:rsidRDefault="009A28F8">
      <w:pPr>
        <w:pStyle w:val="ConsPlusNormal"/>
        <w:spacing w:before="220"/>
        <w:ind w:firstLine="540"/>
        <w:jc w:val="both"/>
      </w:pPr>
      <w:r>
        <w:t>3.4. Субсидия предоставляется при выполнении следующих условий:</w:t>
      </w:r>
    </w:p>
    <w:p w:rsidR="009A28F8" w:rsidRDefault="009A28F8">
      <w:pPr>
        <w:pStyle w:val="ConsPlusNormal"/>
        <w:spacing w:before="220"/>
        <w:ind w:firstLine="540"/>
        <w:jc w:val="both"/>
      </w:pPr>
      <w:r>
        <w:t>а) наличие правового акта муниципального образования области об утверждении в соответствии с требованиями нормативных правовых актов Белгородской области перечня мероприятий, в целях софинансирования которых предоставляется субсидия;</w:t>
      </w:r>
    </w:p>
    <w:p w:rsidR="009A28F8" w:rsidRDefault="009A28F8">
      <w:pPr>
        <w:pStyle w:val="ConsPlusNormal"/>
        <w:spacing w:before="220"/>
        <w:ind w:firstLine="540"/>
        <w:jc w:val="both"/>
      </w:pPr>
      <w:r>
        <w:t>б) возврат муниципальным образованием области неиспользованного остатка субсидии в областной бюджет.</w:t>
      </w:r>
    </w:p>
    <w:p w:rsidR="009A28F8" w:rsidRDefault="009A28F8">
      <w:pPr>
        <w:pStyle w:val="ConsPlusNormal"/>
        <w:spacing w:before="220"/>
        <w:ind w:firstLine="540"/>
        <w:jc w:val="both"/>
      </w:pPr>
      <w:r>
        <w:t>3.5. Распределение средств федерального и областного бюджетов между бюджетами муниципальных образований области утверждается в форме приложения к закону Белгородской области об областном бюджете на соответствующий финансовый год и на плановый период.</w:t>
      </w:r>
    </w:p>
    <w:p w:rsidR="009A28F8" w:rsidRDefault="009A28F8">
      <w:pPr>
        <w:pStyle w:val="ConsPlusNormal"/>
        <w:spacing w:before="220"/>
        <w:ind w:firstLine="540"/>
        <w:jc w:val="both"/>
      </w:pPr>
      <w:r>
        <w:t>3.6. На основании утвержденного списка претендентов в пределах средств, предусмотренных законом Белгородской области об областном бюджете на соответствующий год, Министерство в течение 5 (пяти) рабочих дней после поступления средств федерального бюджета в бюджет области формирует заявку на выделение средств для предоставления социальных выплат молодым семьям в разрезе муниципальных образований области, представляет ее в министерство финансов и бюджетной политики области на бумажном носителе и в электронном виде.</w:t>
      </w:r>
    </w:p>
    <w:p w:rsidR="009A28F8" w:rsidRDefault="009A28F8">
      <w:pPr>
        <w:pStyle w:val="ConsPlusNormal"/>
        <w:spacing w:before="220"/>
        <w:ind w:firstLine="540"/>
        <w:jc w:val="both"/>
      </w:pPr>
      <w:r>
        <w:t xml:space="preserve">3.7. Перечисление субсидии осуществляется в порядке, установленном министерством финансов и бюджетной политики Белгородской области, с лицевого счета Министерства, открытого </w:t>
      </w:r>
      <w:r>
        <w:lastRenderedPageBreak/>
        <w:t>в министерстве финансов и бюджетной политики Белгородской области, на лицевые счета администраторов доходов бюджетов муниципальных образований, открытые в Управлении Федерального казначейства по Белгородской области.</w:t>
      </w:r>
    </w:p>
    <w:p w:rsidR="009A28F8" w:rsidRDefault="009A28F8">
      <w:pPr>
        <w:pStyle w:val="ConsPlusNormal"/>
        <w:spacing w:before="220"/>
        <w:ind w:firstLine="540"/>
        <w:jc w:val="both"/>
      </w:pPr>
      <w:r>
        <w:t>3.8. В целях предоставления социальных выплат поступившие в местный бюджет средства в размере, необходимом для предоставления социальной выплаты, перечисляются на счет,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местного бюджета.</w:t>
      </w:r>
    </w:p>
    <w:p w:rsidR="009A28F8" w:rsidRDefault="009A28F8">
      <w:pPr>
        <w:pStyle w:val="ConsPlusNormal"/>
        <w:spacing w:before="220"/>
        <w:ind w:firstLine="540"/>
        <w:jc w:val="both"/>
      </w:pPr>
      <w:r>
        <w:t>Перечисление средств, предназначенных для учета операций со средствами, поступающими во временное распоряжение получателей местного бюджета, осуществляется в срок не позднее двадцать пятого числа последнего месяца квартала, в котором осуществлено перечисление субсидий в бюджеты муниципальных образований области.</w:t>
      </w:r>
    </w:p>
    <w:p w:rsidR="009A28F8" w:rsidRDefault="009A28F8">
      <w:pPr>
        <w:pStyle w:val="ConsPlusNormal"/>
        <w:spacing w:before="220"/>
        <w:ind w:firstLine="540"/>
        <w:jc w:val="both"/>
      </w:pPr>
      <w:r>
        <w:t>Перечисление средств, предназначенных для учета операций со средствами, поступающими во временное распоряжение получателей местного бюджета, осуществляется на основании представленных в территориальный орган Федерального казначейства или финансовый орган муниципального образования органами местного самоуправления утвержденных списков получателей социальных выплат с указанием размера социальной выплаты для каждого получателя.</w:t>
      </w:r>
    </w:p>
    <w:p w:rsidR="009A28F8" w:rsidRDefault="009A28F8">
      <w:pPr>
        <w:pStyle w:val="ConsPlusNormal"/>
        <w:jc w:val="both"/>
      </w:pPr>
    </w:p>
    <w:p w:rsidR="009A28F8" w:rsidRDefault="009A28F8">
      <w:pPr>
        <w:pStyle w:val="ConsPlusTitle"/>
        <w:jc w:val="center"/>
        <w:outlineLvl w:val="2"/>
      </w:pPr>
      <w:r>
        <w:t>IV. Порядок предоставления субсидии</w:t>
      </w:r>
    </w:p>
    <w:p w:rsidR="009A28F8" w:rsidRDefault="009A28F8">
      <w:pPr>
        <w:pStyle w:val="ConsPlusNormal"/>
        <w:jc w:val="both"/>
      </w:pPr>
    </w:p>
    <w:p w:rsidR="009A28F8" w:rsidRDefault="009A28F8">
      <w:pPr>
        <w:pStyle w:val="ConsPlusNormal"/>
        <w:ind w:firstLine="540"/>
        <w:jc w:val="both"/>
      </w:pPr>
      <w:r>
        <w:t>4.1. Субсидия предоставляется бюджету муниципального образования области, отобранного для участия в мероприятии, на основании соглашения о предоставлении субсидии, заключенного Министерством с органом местного самоуправления муниципального образования области в соответствии с типовой формой, утвержденной министерством финансов и бюджетной политики Белгородской области (далее - соглашение).</w:t>
      </w:r>
    </w:p>
    <w:p w:rsidR="009A28F8" w:rsidRDefault="009A28F8">
      <w:pPr>
        <w:pStyle w:val="ConsPlusNormal"/>
        <w:spacing w:before="220"/>
        <w:ind w:firstLine="540"/>
        <w:jc w:val="both"/>
      </w:pPr>
      <w:r>
        <w:t xml:space="preserve">Соглашение должно соответствовать требованиям, установленным </w:t>
      </w:r>
      <w:hyperlink r:id="rId81">
        <w:r>
          <w:rPr>
            <w:color w:val="0000FF"/>
          </w:rPr>
          <w:t>пунктом 9</w:t>
        </w:r>
      </w:hyperlink>
      <w:r>
        <w:t xml:space="preserve"> Правил формирования, предоставления и распределения субсидий.</w:t>
      </w:r>
    </w:p>
    <w:p w:rsidR="009A28F8" w:rsidRDefault="009A28F8">
      <w:pPr>
        <w:pStyle w:val="ConsPlusNormal"/>
        <w:spacing w:before="220"/>
        <w:ind w:firstLine="540"/>
        <w:jc w:val="both"/>
      </w:pPr>
      <w:r>
        <w:t xml:space="preserve">4.2. Перечисление субсидии в бюджет муниципального района образования области осуществляется в соответствии с </w:t>
      </w:r>
      <w:hyperlink r:id="rId82">
        <w:r>
          <w:rPr>
            <w:color w:val="0000FF"/>
          </w:rPr>
          <w:t>разделом VIII</w:t>
        </w:r>
      </w:hyperlink>
      <w:r>
        <w:t xml:space="preserve"> Порядка предоставления молодым семьям социальных выплат на приобретение (строительство) жилья и их использования, утвержденного постановлением Правительства Белгородской области от 10 ноября 2014 года N 410-пп.</w:t>
      </w:r>
    </w:p>
    <w:p w:rsidR="009A28F8" w:rsidRDefault="009A28F8">
      <w:pPr>
        <w:pStyle w:val="ConsPlusNormal"/>
        <w:spacing w:before="220"/>
        <w:ind w:firstLine="540"/>
        <w:jc w:val="both"/>
      </w:pPr>
      <w:r>
        <w:t>4.3. Органы местного самоуправления муниципального образования области представляют в Министерство сведения и отчетность о реализации мероприятия по формам и в сроки, установленные соглашением.</w:t>
      </w:r>
    </w:p>
    <w:p w:rsidR="009A28F8" w:rsidRDefault="009A28F8">
      <w:pPr>
        <w:pStyle w:val="ConsPlusNormal"/>
        <w:spacing w:before="220"/>
        <w:ind w:firstLine="540"/>
        <w:jc w:val="both"/>
      </w:pPr>
      <w:r>
        <w:t>4.4. В случае высвобождения по каким-либо основаниям средств субсидии Министерство на основании заявок, поступивших от органов местного самоуправления муниципальных образований области, направляет в министерство финансов и бюджетной политики Белгородской области предложения по изменению объема софинансирования предоставляемых субсидий бюджетам муниципальных образований Белгородской области в пределах средств, предусмотренных на эти цели в областном бюджете.</w:t>
      </w:r>
    </w:p>
    <w:p w:rsidR="009A28F8" w:rsidRDefault="009A28F8">
      <w:pPr>
        <w:pStyle w:val="ConsPlusNormal"/>
        <w:spacing w:before="220"/>
        <w:ind w:firstLine="540"/>
        <w:jc w:val="both"/>
      </w:pPr>
      <w:r>
        <w:t>В течение 5 (пяти) рабочих дней со дня внесения изменений в закон Белгородской области об областном бюджете Министерство направляет дополнительную заявку на выделение средств федерального и областного бюджетов для предоставления субсидий в разрезе муниципальных образований области.</w:t>
      </w:r>
    </w:p>
    <w:p w:rsidR="009A28F8" w:rsidRDefault="009A28F8">
      <w:pPr>
        <w:pStyle w:val="ConsPlusNormal"/>
        <w:jc w:val="both"/>
      </w:pPr>
    </w:p>
    <w:p w:rsidR="009A28F8" w:rsidRDefault="009A28F8">
      <w:pPr>
        <w:pStyle w:val="ConsPlusTitle"/>
        <w:jc w:val="center"/>
        <w:outlineLvl w:val="2"/>
      </w:pPr>
      <w:r>
        <w:t>V. Заключительные положения</w:t>
      </w:r>
    </w:p>
    <w:p w:rsidR="009A28F8" w:rsidRDefault="009A28F8">
      <w:pPr>
        <w:pStyle w:val="ConsPlusNormal"/>
        <w:jc w:val="both"/>
      </w:pPr>
    </w:p>
    <w:p w:rsidR="009A28F8" w:rsidRDefault="009A28F8">
      <w:pPr>
        <w:pStyle w:val="ConsPlusNormal"/>
        <w:ind w:firstLine="540"/>
        <w:jc w:val="both"/>
      </w:pPr>
      <w:r>
        <w:t>5.1. Достижение значения показателя результативности использования субсидий определяется Министерством по итогам финансового года на основании сравнения фактического и планового значений индикатора, которым является количество молодых семей, получивших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p w:rsidR="009A28F8" w:rsidRDefault="009A28F8">
      <w:pPr>
        <w:pStyle w:val="ConsPlusNormal"/>
        <w:spacing w:before="220"/>
        <w:ind w:firstLine="540"/>
        <w:jc w:val="both"/>
      </w:pPr>
      <w:r>
        <w:t>5.2. Не использованный в текущем финансовом году остаток субсидий подлежит возврату в областной бюджет в порядке, установленном бюджетным законодательством Российской Федерации.</w:t>
      </w:r>
    </w:p>
    <w:p w:rsidR="009A28F8" w:rsidRDefault="009A28F8">
      <w:pPr>
        <w:pStyle w:val="ConsPlusNormal"/>
        <w:spacing w:before="220"/>
        <w:ind w:firstLine="540"/>
        <w:jc w:val="both"/>
      </w:pPr>
      <w:r>
        <w:t>В случае если неиспользованный остаток субсидий не перечислен в доход областного бюджета, этот остаток подлежит взысканию в доход областного бюджета в порядке, установленном бюджетным законодательством Российской Федерации.</w:t>
      </w:r>
    </w:p>
    <w:p w:rsidR="009A28F8" w:rsidRDefault="009A28F8">
      <w:pPr>
        <w:pStyle w:val="ConsPlusNormal"/>
        <w:spacing w:before="220"/>
        <w:ind w:firstLine="540"/>
        <w:jc w:val="both"/>
      </w:pPr>
      <w:r>
        <w:t>5.3. Субсидия в случае ее нецелевого использования и (или) нарушения муниципальным образованием области условий ее предоставления подлежит взысканию в доход областного бюджета в соответствии с бюджетным законодательством Российской Федерации.</w:t>
      </w:r>
    </w:p>
    <w:p w:rsidR="009A28F8" w:rsidRDefault="009A28F8">
      <w:pPr>
        <w:pStyle w:val="ConsPlusNormal"/>
        <w:spacing w:before="220"/>
        <w:ind w:firstLine="540"/>
        <w:jc w:val="both"/>
      </w:pPr>
      <w:r>
        <w:t xml:space="preserve">5.4. Министерство осуществляет проверку соблюдения муниципальными образованиями области целей,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в соответствии со </w:t>
      </w:r>
      <w:hyperlink r:id="rId83">
        <w:r>
          <w:rPr>
            <w:color w:val="0000FF"/>
          </w:rPr>
          <w:t>статьями 268.1</w:t>
        </w:r>
      </w:hyperlink>
      <w:r>
        <w:t xml:space="preserve"> и </w:t>
      </w:r>
      <w:hyperlink r:id="rId84">
        <w:r>
          <w:rPr>
            <w:color w:val="0000FF"/>
          </w:rPr>
          <w:t>269.2</w:t>
        </w:r>
      </w:hyperlink>
      <w:r>
        <w:t xml:space="preserve"> Бюджетного кодекса Российской Федерации.</w:t>
      </w: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right"/>
        <w:outlineLvl w:val="2"/>
      </w:pPr>
      <w:r>
        <w:t>Приложение</w:t>
      </w:r>
    </w:p>
    <w:p w:rsidR="009A28F8" w:rsidRDefault="009A28F8">
      <w:pPr>
        <w:pStyle w:val="ConsPlusNormal"/>
        <w:jc w:val="right"/>
      </w:pPr>
      <w:r>
        <w:t>к Порядку распределения и предоставления субсидий</w:t>
      </w:r>
    </w:p>
    <w:p w:rsidR="009A28F8" w:rsidRDefault="009A28F8">
      <w:pPr>
        <w:pStyle w:val="ConsPlusNormal"/>
        <w:jc w:val="right"/>
      </w:pPr>
      <w:r>
        <w:t>из бюджета Белгородской области бюджетам</w:t>
      </w:r>
    </w:p>
    <w:p w:rsidR="009A28F8" w:rsidRDefault="009A28F8">
      <w:pPr>
        <w:pStyle w:val="ConsPlusNormal"/>
        <w:jc w:val="right"/>
      </w:pPr>
      <w:r>
        <w:t>муниципальных районов, муниципальных и</w:t>
      </w:r>
    </w:p>
    <w:p w:rsidR="009A28F8" w:rsidRDefault="009A28F8">
      <w:pPr>
        <w:pStyle w:val="ConsPlusNormal"/>
        <w:jc w:val="right"/>
      </w:pPr>
      <w:r>
        <w:t>городских округов Белгородской области</w:t>
      </w:r>
    </w:p>
    <w:p w:rsidR="009A28F8" w:rsidRDefault="009A28F8">
      <w:pPr>
        <w:pStyle w:val="ConsPlusNormal"/>
        <w:jc w:val="right"/>
      </w:pPr>
      <w:r>
        <w:t>на софинансирование расходных обязательств</w:t>
      </w:r>
    </w:p>
    <w:p w:rsidR="009A28F8" w:rsidRDefault="009A28F8">
      <w:pPr>
        <w:pStyle w:val="ConsPlusNormal"/>
        <w:jc w:val="right"/>
      </w:pPr>
      <w:r>
        <w:t>на предоставление социальных выплат молодым</w:t>
      </w:r>
    </w:p>
    <w:p w:rsidR="009A28F8" w:rsidRDefault="009A28F8">
      <w:pPr>
        <w:pStyle w:val="ConsPlusNormal"/>
        <w:jc w:val="right"/>
      </w:pPr>
      <w:r>
        <w:t>семьям на приобретение (строительство) жилья</w:t>
      </w:r>
    </w:p>
    <w:p w:rsidR="009A28F8" w:rsidRDefault="009A28F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A28F8">
        <w:tc>
          <w:tcPr>
            <w:tcW w:w="9071" w:type="dxa"/>
            <w:tcBorders>
              <w:top w:val="nil"/>
              <w:left w:val="nil"/>
              <w:bottom w:val="nil"/>
              <w:right w:val="nil"/>
            </w:tcBorders>
          </w:tcPr>
          <w:p w:rsidR="009A28F8" w:rsidRDefault="009A28F8">
            <w:pPr>
              <w:pStyle w:val="ConsPlusNormal"/>
              <w:jc w:val="center"/>
            </w:pPr>
            <w:bookmarkStart w:id="10" w:name="P10599"/>
            <w:bookmarkEnd w:id="10"/>
            <w:r>
              <w:t>Заявка</w:t>
            </w:r>
          </w:p>
          <w:p w:rsidR="009A28F8" w:rsidRDefault="009A28F8">
            <w:pPr>
              <w:pStyle w:val="ConsPlusNormal"/>
              <w:jc w:val="center"/>
            </w:pPr>
            <w:r>
              <w:t>об участии в отборе муниципальных районов, муниципальных и городских округов Белгородской области для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20__ году</w:t>
            </w:r>
          </w:p>
          <w:p w:rsidR="009A28F8" w:rsidRDefault="009A28F8">
            <w:pPr>
              <w:pStyle w:val="ConsPlusNormal"/>
            </w:pPr>
          </w:p>
          <w:p w:rsidR="009A28F8" w:rsidRDefault="009A28F8">
            <w:pPr>
              <w:pStyle w:val="ConsPlusNormal"/>
              <w:ind w:firstLine="283"/>
              <w:jc w:val="both"/>
            </w:pPr>
            <w:r>
              <w:t>Администрация _________________________________________________________</w:t>
            </w:r>
          </w:p>
          <w:p w:rsidR="009A28F8" w:rsidRDefault="009A28F8">
            <w:pPr>
              <w:pStyle w:val="ConsPlusNormal"/>
              <w:jc w:val="center"/>
            </w:pPr>
            <w:r>
              <w:t>(наименование муниципального района, муниципального или городского округа)</w:t>
            </w:r>
          </w:p>
          <w:p w:rsidR="009A28F8" w:rsidRDefault="009A28F8">
            <w:pPr>
              <w:pStyle w:val="ConsPlusNormal"/>
              <w:jc w:val="both"/>
            </w:pPr>
            <w:r>
              <w:t xml:space="preserve">заявляет о намерении участвовать в отборе муниципальных районов, муниципальных и городских округов Белгородской области для участия в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r>
              <w:lastRenderedPageBreak/>
              <w:t>программы Российской Федерации "Обеспечение доступным и комфортным жильем и коммунальными услугами граждан Российской Федерации" в 20__ году и, в случае признания победителем указанного отбора, выражает готовность подписать соглашение об условиях перечисления средств федерального и областного бюджетов на реализацию мероприятия в _____ году, обеспечить контроль за их расходованием и представлять отчетность об использовании этих средств на условиях, предусмотренных указанным соглашением.</w:t>
            </w:r>
          </w:p>
          <w:p w:rsidR="009A28F8" w:rsidRDefault="009A28F8">
            <w:pPr>
              <w:pStyle w:val="ConsPlusNormal"/>
              <w:ind w:firstLine="283"/>
              <w:jc w:val="both"/>
            </w:pPr>
            <w:r>
              <w:t>Для участия в отборе администрация _______________________________________</w:t>
            </w:r>
          </w:p>
          <w:p w:rsidR="009A28F8" w:rsidRDefault="009A28F8">
            <w:pPr>
              <w:pStyle w:val="ConsPlusNormal"/>
              <w:jc w:val="right"/>
            </w:pPr>
            <w:r>
              <w:t>(наименование муниципального района, муниципального или городского округа)</w:t>
            </w:r>
          </w:p>
          <w:p w:rsidR="009A28F8" w:rsidRDefault="009A28F8">
            <w:pPr>
              <w:pStyle w:val="ConsPlusNormal"/>
              <w:jc w:val="both"/>
            </w:pPr>
            <w:r>
              <w:t>информирует:</w:t>
            </w:r>
          </w:p>
        </w:tc>
      </w:tr>
    </w:tbl>
    <w:p w:rsidR="009A28F8" w:rsidRDefault="009A28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531"/>
      </w:tblGrid>
      <w:tr w:rsidR="009A28F8">
        <w:tc>
          <w:tcPr>
            <w:tcW w:w="7540" w:type="dxa"/>
          </w:tcPr>
          <w:p w:rsidR="009A28F8" w:rsidRDefault="009A28F8">
            <w:pPr>
              <w:pStyle w:val="ConsPlusNormal"/>
            </w:pPr>
            <w:r>
              <w:t>Объем бюджетных средств, предусмотренных в планируемом году органом местного самоуправления в целях софинансирования мероприятия из местного бюджета (тыс. рублей)</w:t>
            </w:r>
          </w:p>
        </w:tc>
        <w:tc>
          <w:tcPr>
            <w:tcW w:w="1531" w:type="dxa"/>
          </w:tcPr>
          <w:p w:rsidR="009A28F8" w:rsidRDefault="009A28F8">
            <w:pPr>
              <w:pStyle w:val="ConsPlusNormal"/>
            </w:pPr>
          </w:p>
        </w:tc>
      </w:tr>
      <w:tr w:rsidR="009A28F8">
        <w:tc>
          <w:tcPr>
            <w:tcW w:w="7540" w:type="dxa"/>
          </w:tcPr>
          <w:p w:rsidR="009A28F8" w:rsidRDefault="009A28F8">
            <w:pPr>
              <w:pStyle w:val="ConsPlusNormal"/>
            </w:pPr>
            <w:r>
              <w:t>Общее количество молодых семей, нуждающихся в улучшении жилищных условий, не являющихся участниками мероприятия,</w:t>
            </w:r>
          </w:p>
          <w:p w:rsidR="009A28F8" w:rsidRDefault="009A28F8">
            <w:pPr>
              <w:pStyle w:val="ConsPlusNormal"/>
            </w:pPr>
            <w:r>
              <w:t>по состоянию на 1 января текущего года (семей)</w:t>
            </w:r>
          </w:p>
        </w:tc>
        <w:tc>
          <w:tcPr>
            <w:tcW w:w="1531" w:type="dxa"/>
          </w:tcPr>
          <w:p w:rsidR="009A28F8" w:rsidRDefault="009A28F8">
            <w:pPr>
              <w:pStyle w:val="ConsPlusNormal"/>
            </w:pPr>
          </w:p>
        </w:tc>
      </w:tr>
      <w:tr w:rsidR="009A28F8">
        <w:tc>
          <w:tcPr>
            <w:tcW w:w="7540" w:type="dxa"/>
          </w:tcPr>
          <w:p w:rsidR="009A28F8" w:rsidRDefault="009A28F8">
            <w:pPr>
              <w:pStyle w:val="ConsPlusNormal"/>
            </w:pPr>
            <w:r>
              <w:t>Общее количество молодых семей - участников мероприятия,</w:t>
            </w:r>
          </w:p>
          <w:p w:rsidR="009A28F8" w:rsidRDefault="009A28F8">
            <w:pPr>
              <w:pStyle w:val="ConsPlusNormal"/>
            </w:pPr>
            <w:r>
              <w:t>по состоянию на 1 января текущего года (семей)</w:t>
            </w:r>
          </w:p>
        </w:tc>
        <w:tc>
          <w:tcPr>
            <w:tcW w:w="1531" w:type="dxa"/>
          </w:tcPr>
          <w:p w:rsidR="009A28F8" w:rsidRDefault="009A28F8">
            <w:pPr>
              <w:pStyle w:val="ConsPlusNormal"/>
            </w:pPr>
          </w:p>
        </w:tc>
      </w:tr>
      <w:tr w:rsidR="009A28F8">
        <w:tc>
          <w:tcPr>
            <w:tcW w:w="7540" w:type="dxa"/>
          </w:tcPr>
          <w:p w:rsidR="009A28F8" w:rsidRDefault="009A28F8">
            <w:pPr>
              <w:pStyle w:val="ConsPlusNormal"/>
            </w:pPr>
            <w:r>
              <w:t>Количество молодых семей, которые исключены из участников мероприятия в предыдущем году (всего семей), в том числе:</w:t>
            </w:r>
          </w:p>
        </w:tc>
        <w:tc>
          <w:tcPr>
            <w:tcW w:w="1531" w:type="dxa"/>
          </w:tcPr>
          <w:p w:rsidR="009A28F8" w:rsidRDefault="009A28F8">
            <w:pPr>
              <w:pStyle w:val="ConsPlusNormal"/>
            </w:pPr>
          </w:p>
        </w:tc>
      </w:tr>
      <w:tr w:rsidR="009A28F8">
        <w:tc>
          <w:tcPr>
            <w:tcW w:w="7540" w:type="dxa"/>
          </w:tcPr>
          <w:p w:rsidR="009A28F8" w:rsidRDefault="009A28F8">
            <w:pPr>
              <w:pStyle w:val="ConsPlusNormal"/>
            </w:pPr>
            <w:r>
              <w:t>по причине достижения предельного возраста участия в мероприятии одного из членов молодой семьи (семей)</w:t>
            </w:r>
          </w:p>
        </w:tc>
        <w:tc>
          <w:tcPr>
            <w:tcW w:w="1531" w:type="dxa"/>
          </w:tcPr>
          <w:p w:rsidR="009A28F8" w:rsidRDefault="009A28F8">
            <w:pPr>
              <w:pStyle w:val="ConsPlusNormal"/>
            </w:pPr>
          </w:p>
        </w:tc>
      </w:tr>
      <w:tr w:rsidR="009A28F8">
        <w:tc>
          <w:tcPr>
            <w:tcW w:w="7540" w:type="dxa"/>
          </w:tcPr>
          <w:p w:rsidR="009A28F8" w:rsidRDefault="009A28F8">
            <w:pPr>
              <w:pStyle w:val="ConsPlusNormal"/>
            </w:pPr>
            <w:r>
              <w:t>по причине самостоятельного улучшения жилищных условий (семей)</w:t>
            </w:r>
          </w:p>
        </w:tc>
        <w:tc>
          <w:tcPr>
            <w:tcW w:w="1531" w:type="dxa"/>
          </w:tcPr>
          <w:p w:rsidR="009A28F8" w:rsidRDefault="009A28F8">
            <w:pPr>
              <w:pStyle w:val="ConsPlusNormal"/>
            </w:pPr>
          </w:p>
        </w:tc>
      </w:tr>
    </w:tbl>
    <w:p w:rsidR="009A28F8" w:rsidRDefault="009A28F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367"/>
        <w:gridCol w:w="2570"/>
        <w:gridCol w:w="367"/>
        <w:gridCol w:w="2786"/>
      </w:tblGrid>
      <w:tr w:rsidR="009A28F8">
        <w:tc>
          <w:tcPr>
            <w:tcW w:w="2891" w:type="dxa"/>
            <w:tcBorders>
              <w:top w:val="nil"/>
              <w:left w:val="nil"/>
              <w:bottom w:val="nil"/>
              <w:right w:val="nil"/>
            </w:tcBorders>
          </w:tcPr>
          <w:p w:rsidR="009A28F8" w:rsidRDefault="009A28F8">
            <w:pPr>
              <w:pStyle w:val="ConsPlusNormal"/>
              <w:jc w:val="center"/>
            </w:pPr>
            <w:r>
              <w:t>Глава администрации муниципального района,</w:t>
            </w:r>
          </w:p>
          <w:p w:rsidR="009A28F8" w:rsidRDefault="009A28F8">
            <w:pPr>
              <w:pStyle w:val="ConsPlusNormal"/>
              <w:jc w:val="center"/>
            </w:pPr>
            <w:r>
              <w:t>муниципального или</w:t>
            </w:r>
          </w:p>
          <w:p w:rsidR="009A28F8" w:rsidRDefault="009A28F8">
            <w:pPr>
              <w:pStyle w:val="ConsPlusNormal"/>
              <w:jc w:val="center"/>
            </w:pPr>
            <w:r>
              <w:t>городского округа</w:t>
            </w:r>
          </w:p>
        </w:tc>
        <w:tc>
          <w:tcPr>
            <w:tcW w:w="367" w:type="dxa"/>
            <w:tcBorders>
              <w:top w:val="nil"/>
              <w:left w:val="nil"/>
              <w:bottom w:val="nil"/>
              <w:right w:val="nil"/>
            </w:tcBorders>
          </w:tcPr>
          <w:p w:rsidR="009A28F8" w:rsidRDefault="009A28F8">
            <w:pPr>
              <w:pStyle w:val="ConsPlusNormal"/>
            </w:pPr>
          </w:p>
        </w:tc>
        <w:tc>
          <w:tcPr>
            <w:tcW w:w="2570" w:type="dxa"/>
            <w:tcBorders>
              <w:top w:val="nil"/>
              <w:left w:val="nil"/>
              <w:bottom w:val="single" w:sz="4" w:space="0" w:color="auto"/>
              <w:right w:val="nil"/>
            </w:tcBorders>
          </w:tcPr>
          <w:p w:rsidR="009A28F8" w:rsidRDefault="009A28F8">
            <w:pPr>
              <w:pStyle w:val="ConsPlusNormal"/>
            </w:pPr>
          </w:p>
        </w:tc>
        <w:tc>
          <w:tcPr>
            <w:tcW w:w="367" w:type="dxa"/>
            <w:tcBorders>
              <w:top w:val="nil"/>
              <w:left w:val="nil"/>
              <w:bottom w:val="nil"/>
              <w:right w:val="nil"/>
            </w:tcBorders>
          </w:tcPr>
          <w:p w:rsidR="009A28F8" w:rsidRDefault="009A28F8">
            <w:pPr>
              <w:pStyle w:val="ConsPlusNormal"/>
            </w:pPr>
          </w:p>
        </w:tc>
        <w:tc>
          <w:tcPr>
            <w:tcW w:w="2786" w:type="dxa"/>
            <w:tcBorders>
              <w:top w:val="nil"/>
              <w:left w:val="nil"/>
              <w:bottom w:val="single" w:sz="4" w:space="0" w:color="auto"/>
              <w:right w:val="nil"/>
            </w:tcBorders>
          </w:tcPr>
          <w:p w:rsidR="009A28F8" w:rsidRDefault="009A28F8">
            <w:pPr>
              <w:pStyle w:val="ConsPlusNormal"/>
            </w:pPr>
          </w:p>
        </w:tc>
      </w:tr>
      <w:tr w:rsidR="009A28F8">
        <w:tc>
          <w:tcPr>
            <w:tcW w:w="2891" w:type="dxa"/>
            <w:tcBorders>
              <w:top w:val="nil"/>
              <w:left w:val="nil"/>
              <w:bottom w:val="nil"/>
              <w:right w:val="nil"/>
            </w:tcBorders>
          </w:tcPr>
          <w:p w:rsidR="009A28F8" w:rsidRDefault="009A28F8">
            <w:pPr>
              <w:pStyle w:val="ConsPlusNormal"/>
            </w:pPr>
          </w:p>
        </w:tc>
        <w:tc>
          <w:tcPr>
            <w:tcW w:w="367" w:type="dxa"/>
            <w:tcBorders>
              <w:top w:val="nil"/>
              <w:left w:val="nil"/>
              <w:bottom w:val="nil"/>
              <w:right w:val="nil"/>
            </w:tcBorders>
          </w:tcPr>
          <w:p w:rsidR="009A28F8" w:rsidRDefault="009A28F8">
            <w:pPr>
              <w:pStyle w:val="ConsPlusNormal"/>
            </w:pPr>
          </w:p>
        </w:tc>
        <w:tc>
          <w:tcPr>
            <w:tcW w:w="2570" w:type="dxa"/>
            <w:tcBorders>
              <w:top w:val="single" w:sz="4" w:space="0" w:color="auto"/>
              <w:left w:val="nil"/>
              <w:bottom w:val="nil"/>
              <w:right w:val="nil"/>
            </w:tcBorders>
            <w:vAlign w:val="bottom"/>
          </w:tcPr>
          <w:p w:rsidR="009A28F8" w:rsidRDefault="009A28F8">
            <w:pPr>
              <w:pStyle w:val="ConsPlusNormal"/>
              <w:jc w:val="center"/>
            </w:pPr>
            <w:r>
              <w:t>М.П. (подпись, дата)</w:t>
            </w:r>
          </w:p>
        </w:tc>
        <w:tc>
          <w:tcPr>
            <w:tcW w:w="367" w:type="dxa"/>
            <w:tcBorders>
              <w:top w:val="nil"/>
              <w:left w:val="nil"/>
              <w:bottom w:val="nil"/>
              <w:right w:val="nil"/>
            </w:tcBorders>
          </w:tcPr>
          <w:p w:rsidR="009A28F8" w:rsidRDefault="009A28F8">
            <w:pPr>
              <w:pStyle w:val="ConsPlusNormal"/>
            </w:pPr>
          </w:p>
        </w:tc>
        <w:tc>
          <w:tcPr>
            <w:tcW w:w="2786" w:type="dxa"/>
            <w:tcBorders>
              <w:top w:val="single" w:sz="4" w:space="0" w:color="auto"/>
              <w:left w:val="nil"/>
              <w:bottom w:val="nil"/>
              <w:right w:val="nil"/>
            </w:tcBorders>
            <w:vAlign w:val="bottom"/>
          </w:tcPr>
          <w:p w:rsidR="009A28F8" w:rsidRDefault="009A28F8">
            <w:pPr>
              <w:pStyle w:val="ConsPlusNormal"/>
              <w:jc w:val="center"/>
            </w:pPr>
            <w:r>
              <w:t>(расшифровка подписи)</w:t>
            </w:r>
          </w:p>
        </w:tc>
      </w:tr>
    </w:tbl>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both"/>
      </w:pPr>
    </w:p>
    <w:p w:rsidR="009A28F8" w:rsidRDefault="009A28F8">
      <w:pPr>
        <w:pStyle w:val="ConsPlusNormal"/>
        <w:jc w:val="right"/>
        <w:outlineLvl w:val="1"/>
      </w:pPr>
      <w:r>
        <w:t>Приложение N 4</w:t>
      </w:r>
    </w:p>
    <w:p w:rsidR="009A28F8" w:rsidRDefault="009A28F8">
      <w:pPr>
        <w:pStyle w:val="ConsPlusNormal"/>
        <w:jc w:val="right"/>
      </w:pPr>
      <w:r>
        <w:t>к государственной программе Белгородской</w:t>
      </w:r>
    </w:p>
    <w:p w:rsidR="009A28F8" w:rsidRDefault="009A28F8">
      <w:pPr>
        <w:pStyle w:val="ConsPlusNormal"/>
        <w:jc w:val="right"/>
      </w:pPr>
      <w:r>
        <w:t>области "Обеспечение доступным и комфортным</w:t>
      </w:r>
    </w:p>
    <w:p w:rsidR="009A28F8" w:rsidRDefault="009A28F8">
      <w:pPr>
        <w:pStyle w:val="ConsPlusNormal"/>
        <w:jc w:val="right"/>
      </w:pPr>
      <w:r>
        <w:t>жильем жителей Белгородской области"</w:t>
      </w:r>
    </w:p>
    <w:p w:rsidR="009A28F8" w:rsidRDefault="009A28F8">
      <w:pPr>
        <w:pStyle w:val="ConsPlusNormal"/>
        <w:jc w:val="both"/>
      </w:pPr>
    </w:p>
    <w:p w:rsidR="009A28F8" w:rsidRDefault="009A28F8">
      <w:pPr>
        <w:pStyle w:val="ConsPlusTitle"/>
        <w:jc w:val="center"/>
      </w:pPr>
      <w:bookmarkStart w:id="11" w:name="P10646"/>
      <w:bookmarkEnd w:id="11"/>
      <w:r>
        <w:t>Порядок</w:t>
      </w:r>
    </w:p>
    <w:p w:rsidR="009A28F8" w:rsidRDefault="009A28F8">
      <w:pPr>
        <w:pStyle w:val="ConsPlusTitle"/>
        <w:jc w:val="center"/>
      </w:pPr>
      <w:r>
        <w:t>предоставления субвенций бюджетам муниципальных районов</w:t>
      </w:r>
    </w:p>
    <w:p w:rsidR="009A28F8" w:rsidRDefault="009A28F8">
      <w:pPr>
        <w:pStyle w:val="ConsPlusTitle"/>
        <w:jc w:val="center"/>
      </w:pPr>
      <w:r>
        <w:t>и городских округов Белгородской области на предоставление</w:t>
      </w:r>
    </w:p>
    <w:p w:rsidR="009A28F8" w:rsidRDefault="009A28F8">
      <w:pPr>
        <w:pStyle w:val="ConsPlusTitle"/>
        <w:jc w:val="center"/>
      </w:pPr>
      <w:r>
        <w:t>субсидий на оказание поддержки участникам специальной</w:t>
      </w:r>
    </w:p>
    <w:p w:rsidR="009A28F8" w:rsidRDefault="009A28F8">
      <w:pPr>
        <w:pStyle w:val="ConsPlusTitle"/>
        <w:jc w:val="center"/>
      </w:pPr>
      <w:r>
        <w:t>военной операции на территориях Украины, Донецкой Народной</w:t>
      </w:r>
    </w:p>
    <w:p w:rsidR="009A28F8" w:rsidRDefault="009A28F8">
      <w:pPr>
        <w:pStyle w:val="ConsPlusTitle"/>
        <w:jc w:val="center"/>
      </w:pPr>
      <w:r>
        <w:t>Республики, Луганской Народной Республики, Запорожской</w:t>
      </w:r>
    </w:p>
    <w:p w:rsidR="009A28F8" w:rsidRDefault="009A28F8">
      <w:pPr>
        <w:pStyle w:val="ConsPlusTitle"/>
        <w:jc w:val="center"/>
      </w:pPr>
      <w:r>
        <w:t>области и Херсонской области в приобретении (строительстве)</w:t>
      </w:r>
    </w:p>
    <w:p w:rsidR="009A28F8" w:rsidRDefault="009A28F8">
      <w:pPr>
        <w:pStyle w:val="ConsPlusTitle"/>
        <w:jc w:val="center"/>
      </w:pPr>
      <w:r>
        <w:t>жилья с помощью жилищных (ипотечных) кредитов и займов</w:t>
      </w:r>
    </w:p>
    <w:p w:rsidR="009A28F8" w:rsidRDefault="009A28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A28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28F8" w:rsidRDefault="009A28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28F8" w:rsidRDefault="009A28F8">
            <w:pPr>
              <w:pStyle w:val="ConsPlusNormal"/>
              <w:jc w:val="center"/>
            </w:pPr>
            <w:r>
              <w:rPr>
                <w:color w:val="392C69"/>
              </w:rPr>
              <w:t>Список изменяющих документов</w:t>
            </w:r>
          </w:p>
          <w:p w:rsidR="009A28F8" w:rsidRDefault="009A28F8">
            <w:pPr>
              <w:pStyle w:val="ConsPlusNormal"/>
              <w:jc w:val="center"/>
            </w:pPr>
            <w:r>
              <w:rPr>
                <w:color w:val="392C69"/>
              </w:rPr>
              <w:t xml:space="preserve">(введен </w:t>
            </w:r>
            <w:hyperlink r:id="rId85">
              <w:r>
                <w:rPr>
                  <w:color w:val="0000FF"/>
                </w:rPr>
                <w:t>постановлением</w:t>
              </w:r>
            </w:hyperlink>
            <w:r>
              <w:rPr>
                <w:color w:val="392C69"/>
              </w:rPr>
              <w:t xml:space="preserve"> Правительства Белгородской области</w:t>
            </w:r>
          </w:p>
          <w:p w:rsidR="009A28F8" w:rsidRDefault="009A28F8">
            <w:pPr>
              <w:pStyle w:val="ConsPlusNormal"/>
              <w:jc w:val="center"/>
            </w:pPr>
            <w:r>
              <w:rPr>
                <w:color w:val="392C69"/>
              </w:rPr>
              <w:t>от 03.06.2024 N 231-пп)</w:t>
            </w:r>
          </w:p>
        </w:tc>
        <w:tc>
          <w:tcPr>
            <w:tcW w:w="113" w:type="dxa"/>
            <w:tcBorders>
              <w:top w:val="nil"/>
              <w:left w:val="nil"/>
              <w:bottom w:val="nil"/>
              <w:right w:val="nil"/>
            </w:tcBorders>
            <w:shd w:val="clear" w:color="auto" w:fill="F4F3F8"/>
            <w:tcMar>
              <w:top w:w="0" w:type="dxa"/>
              <w:left w:w="0" w:type="dxa"/>
              <w:bottom w:w="0" w:type="dxa"/>
              <w:right w:w="0" w:type="dxa"/>
            </w:tcMar>
          </w:tcPr>
          <w:p w:rsidR="009A28F8" w:rsidRDefault="009A28F8">
            <w:pPr>
              <w:pStyle w:val="ConsPlusNormal"/>
            </w:pPr>
          </w:p>
        </w:tc>
      </w:tr>
    </w:tbl>
    <w:p w:rsidR="009A28F8" w:rsidRDefault="009A28F8">
      <w:pPr>
        <w:pStyle w:val="ConsPlusNormal"/>
        <w:jc w:val="both"/>
      </w:pPr>
    </w:p>
    <w:p w:rsidR="009A28F8" w:rsidRDefault="009A28F8">
      <w:pPr>
        <w:pStyle w:val="ConsPlusNormal"/>
        <w:ind w:firstLine="540"/>
        <w:jc w:val="both"/>
      </w:pPr>
      <w:r>
        <w:t xml:space="preserve">1. Порядок предоставления субвенций бюджетам муниципальных районов и городских округов Белгородской области на предоставление субсидий на оказание поддержки участникам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приобретении (строительстве) жилья с помощью жилищных (ипотечных) кредитов и займов (далее - Порядок, субвенция соответственно) определяет условия расходования и учета средств на предоставление субвенций из областного бюджета Белгородской области бюджетам муниципальных районов и городских округов Белгородской области на предоставление субсидий гражданам, принимающим (принимавшим)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 возмещение части затрат на уплату процентов за пользование жилищным (ипотечным) кредитом (займом), полученным в кредитных или иных организациях (далее - субсидия) в течение 5 лет с момента заключения договора о предоставлении жилищного (ипотечного) кредита (займа), в случае если такой договор заключен в период, указанный в </w:t>
      </w:r>
      <w:hyperlink r:id="rId86">
        <w:r>
          <w:rPr>
            <w:color w:val="0000FF"/>
          </w:rPr>
          <w:t>части 1 статьи 2</w:t>
        </w:r>
      </w:hyperlink>
      <w:r>
        <w:t xml:space="preserve"> закона Белгородской области от 17 июня 2020 года N 484 "О мерах поддержки отдельных категорий граждан в сфере ипотечного жилищного кредитования".</w:t>
      </w:r>
    </w:p>
    <w:p w:rsidR="009A28F8" w:rsidRDefault="009A28F8">
      <w:pPr>
        <w:pStyle w:val="ConsPlusNormal"/>
        <w:spacing w:before="220"/>
        <w:ind w:firstLine="540"/>
        <w:jc w:val="both"/>
      </w:pPr>
      <w:r>
        <w:t>2. Средства областного бюджета предоставляются бюджетам муниципальных районов и городских округов Белгородской области в пределах субвенций, предусмотренных законом Белгородской области об областном бюджете на соответствующий финансовый год и плановый период.</w:t>
      </w:r>
    </w:p>
    <w:p w:rsidR="009A28F8" w:rsidRDefault="009A28F8">
      <w:pPr>
        <w:pStyle w:val="ConsPlusNormal"/>
        <w:spacing w:before="220"/>
        <w:ind w:firstLine="540"/>
        <w:jc w:val="both"/>
      </w:pPr>
      <w:r>
        <w:t>3. Главным распорядителем бюджетных средств является министерство строительства Белгородской области (далее - Министерство), которому как получателю бюджетных средств доведены в установленном порядке лимиты бюджетных обязательств на предоставление субвенций.</w:t>
      </w:r>
    </w:p>
    <w:p w:rsidR="009A28F8" w:rsidRDefault="009A28F8">
      <w:pPr>
        <w:pStyle w:val="ConsPlusNormal"/>
        <w:spacing w:before="220"/>
        <w:ind w:firstLine="540"/>
        <w:jc w:val="both"/>
      </w:pPr>
      <w:r>
        <w:t xml:space="preserve">4. Субвенции предоставляются бюджетам муниципальных районов и городских округов Белгородской области ежемесячно в целях предоставления субсидий гражданам, принимающим (принимавшим)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указанным в </w:t>
      </w:r>
      <w:hyperlink r:id="rId87">
        <w:r>
          <w:rPr>
            <w:color w:val="0000FF"/>
          </w:rPr>
          <w:t>пункте 5</w:t>
        </w:r>
      </w:hyperlink>
      <w:r>
        <w:t xml:space="preserve"> Порядка предоставления субсидий гражданам, принимающим (принимавшим) участие в специальной военной операции, на возмещение части затрат на уплату процентов за пользование жилищным (ипотечным) кредитом (займом), полученным в кредитных или иных организациях (далее - Порядок предоставления субсидий), утвержденного постановлением Правительства Белгородской области от 4 марта 2024 года N 76-пп, на возмещение части затрат на уплату процентов за пользование жилищным (ипотечным) кредитом (займом) в размере 6 процентов годовых на остаток задолженности по жилищным (ипотечным) кредитам (займам), полученным в кредитных или иных организациях.</w:t>
      </w:r>
    </w:p>
    <w:p w:rsidR="009A28F8" w:rsidRDefault="009A28F8">
      <w:pPr>
        <w:pStyle w:val="ConsPlusNormal"/>
        <w:spacing w:before="220"/>
        <w:ind w:firstLine="540"/>
        <w:jc w:val="both"/>
      </w:pPr>
      <w:r>
        <w:t xml:space="preserve">5. Муниципальные районы и городские округа Белгородской области поступившие субвенции, выданные на цели, указанные в </w:t>
      </w:r>
      <w:hyperlink r:id="rId88">
        <w:r>
          <w:rPr>
            <w:color w:val="0000FF"/>
          </w:rPr>
          <w:t>пунктах 1</w:t>
        </w:r>
      </w:hyperlink>
      <w:r>
        <w:t xml:space="preserve">, </w:t>
      </w:r>
      <w:hyperlink r:id="rId89">
        <w:r>
          <w:rPr>
            <w:color w:val="0000FF"/>
          </w:rPr>
          <w:t>3</w:t>
        </w:r>
      </w:hyperlink>
      <w:r>
        <w:t xml:space="preserve"> Порядка предоставления субсидий, расходуют на предоставление субсидий.</w:t>
      </w:r>
    </w:p>
    <w:p w:rsidR="009A28F8" w:rsidRDefault="009A28F8">
      <w:pPr>
        <w:pStyle w:val="ConsPlusNormal"/>
        <w:spacing w:before="220"/>
        <w:ind w:firstLine="540"/>
        <w:jc w:val="both"/>
      </w:pPr>
      <w:r>
        <w:t>6. Комиссия по вопросам предоставления субсидий, созданная при администрации муниципального района или городского округа Белгородской области, ежемесячно в срок до 18 числа направляет в орган социальной защиты населения администрации муниципального района или городского округа Белгородской области (далее - ОСЗН) правовой акт администрации муниципального района и городского округа Белгородской области о предоставлении субсидий.</w:t>
      </w:r>
    </w:p>
    <w:p w:rsidR="009A28F8" w:rsidRDefault="009A28F8">
      <w:pPr>
        <w:pStyle w:val="ConsPlusNormal"/>
        <w:spacing w:before="220"/>
        <w:ind w:firstLine="540"/>
        <w:jc w:val="both"/>
      </w:pPr>
      <w:r>
        <w:lastRenderedPageBreak/>
        <w:t xml:space="preserve">7. ОСЗН ежемесячно в срок до 20 числа направляет в Министерство </w:t>
      </w:r>
      <w:hyperlink r:id="rId90">
        <w:r>
          <w:rPr>
            <w:color w:val="0000FF"/>
          </w:rPr>
          <w:t>заявку</w:t>
        </w:r>
      </w:hyperlink>
      <w:r>
        <w:t xml:space="preserve"> на перечисление денежных средств на предоставление субсидии по форме согласно приложению N 2 к Порядку предоставления субсидий.</w:t>
      </w:r>
    </w:p>
    <w:p w:rsidR="009A28F8" w:rsidRDefault="009A28F8">
      <w:pPr>
        <w:pStyle w:val="ConsPlusNormal"/>
        <w:spacing w:before="220"/>
        <w:ind w:firstLine="540"/>
        <w:jc w:val="both"/>
      </w:pPr>
      <w:r>
        <w:t>8. Перечисление субвенций осуществляется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в Управлении Федерального казначейства по Белгородской области.</w:t>
      </w:r>
    </w:p>
    <w:p w:rsidR="009A28F8" w:rsidRDefault="009A28F8">
      <w:pPr>
        <w:pStyle w:val="ConsPlusNormal"/>
        <w:spacing w:before="220"/>
        <w:ind w:firstLine="540"/>
        <w:jc w:val="both"/>
      </w:pPr>
      <w:r>
        <w:t>9. ОСЗН ежеквартально в срок до 10 числа месяца, следующего за отчетным кварталом, представляет в Министерство отчетность о перечислении средств гражданам, имеющим право на получение субсидии.</w:t>
      </w:r>
    </w:p>
    <w:p w:rsidR="009A28F8" w:rsidRDefault="009A28F8">
      <w:pPr>
        <w:pStyle w:val="ConsPlusNormal"/>
        <w:spacing w:before="220"/>
        <w:ind w:firstLine="540"/>
        <w:jc w:val="both"/>
      </w:pPr>
      <w:r>
        <w:t xml:space="preserve">10. Результатом предоставления субвенций является количество граждан, указанных в </w:t>
      </w:r>
      <w:hyperlink r:id="rId91">
        <w:r>
          <w:rPr>
            <w:color w:val="0000FF"/>
          </w:rPr>
          <w:t>пункте 4</w:t>
        </w:r>
      </w:hyperlink>
      <w:r>
        <w:t xml:space="preserve"> Порядка, которым предоставлена субсидия.</w:t>
      </w:r>
    </w:p>
    <w:p w:rsidR="009A28F8" w:rsidRDefault="009A28F8">
      <w:pPr>
        <w:pStyle w:val="ConsPlusNormal"/>
        <w:spacing w:before="220"/>
        <w:ind w:firstLine="540"/>
        <w:jc w:val="both"/>
      </w:pPr>
      <w:r>
        <w:t xml:space="preserve">11. Министерство осуществляет проверку соблюдения муниципальным образованием Белгородской области условий и порядка предоставления субсидий, в том числе в части достижения результата предоставления субсидий, а также органы государственного финансового контроля осуществляют проверки в соответствии со </w:t>
      </w:r>
      <w:hyperlink r:id="rId92">
        <w:r>
          <w:rPr>
            <w:color w:val="0000FF"/>
          </w:rPr>
          <w:t>статьями 268.1</w:t>
        </w:r>
      </w:hyperlink>
      <w:r>
        <w:t xml:space="preserve"> и </w:t>
      </w:r>
      <w:hyperlink r:id="rId93">
        <w:r>
          <w:rPr>
            <w:color w:val="0000FF"/>
          </w:rPr>
          <w:t>269.2</w:t>
        </w:r>
      </w:hyperlink>
      <w:r>
        <w:t xml:space="preserve"> Бюджетного кодекса Российской Федерации.</w:t>
      </w:r>
    </w:p>
    <w:p w:rsidR="009A28F8" w:rsidRDefault="009A28F8">
      <w:pPr>
        <w:pStyle w:val="ConsPlusNormal"/>
        <w:jc w:val="both"/>
      </w:pPr>
    </w:p>
    <w:p w:rsidR="009A28F8" w:rsidRDefault="009A28F8">
      <w:pPr>
        <w:pStyle w:val="ConsPlusNormal"/>
        <w:jc w:val="both"/>
      </w:pPr>
    </w:p>
    <w:p w:rsidR="009A28F8" w:rsidRDefault="009A28F8">
      <w:pPr>
        <w:pStyle w:val="ConsPlusNormal"/>
        <w:pBdr>
          <w:bottom w:val="single" w:sz="6" w:space="0" w:color="auto"/>
        </w:pBdr>
        <w:spacing w:before="100" w:after="100"/>
        <w:jc w:val="both"/>
        <w:rPr>
          <w:sz w:val="2"/>
          <w:szCs w:val="2"/>
        </w:rPr>
      </w:pPr>
    </w:p>
    <w:p w:rsidR="00635225" w:rsidRDefault="00635225"/>
    <w:sectPr w:rsidR="0063522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F8"/>
    <w:rsid w:val="00635225"/>
    <w:rsid w:val="009A28F8"/>
    <w:rsid w:val="00F3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70539-EA6A-4ABF-ADE3-6D1B947F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28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28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28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A28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A28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A28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A28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A28F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5935" TargetMode="External"/><Relationship Id="rId21" Type="http://schemas.openxmlformats.org/officeDocument/2006/relationships/hyperlink" Target="https://login.consultant.ru/link/?req=doc&amp;base=LAW&amp;n=398015" TargetMode="External"/><Relationship Id="rId42" Type="http://schemas.openxmlformats.org/officeDocument/2006/relationships/hyperlink" Target="https://login.consultant.ru/link/?req=doc&amp;base=RLAW404&amp;n=102669&amp;dst=102163" TargetMode="External"/><Relationship Id="rId47" Type="http://schemas.openxmlformats.org/officeDocument/2006/relationships/hyperlink" Target="https://login.consultant.ru/link/?req=doc&amp;base=LAW&amp;n=495935" TargetMode="External"/><Relationship Id="rId63" Type="http://schemas.openxmlformats.org/officeDocument/2006/relationships/hyperlink" Target="https://login.consultant.ru/link/?req=doc&amp;base=LAW&amp;n=495935" TargetMode="External"/><Relationship Id="rId68" Type="http://schemas.openxmlformats.org/officeDocument/2006/relationships/hyperlink" Target="https://login.consultant.ru/link/?req=doc&amp;base=LAW&amp;n=495935" TargetMode="External"/><Relationship Id="rId84" Type="http://schemas.openxmlformats.org/officeDocument/2006/relationships/hyperlink" Target="https://login.consultant.ru/link/?req=doc&amp;base=LAW&amp;n=511241&amp;dst=3722" TargetMode="External"/><Relationship Id="rId89" Type="http://schemas.openxmlformats.org/officeDocument/2006/relationships/hyperlink" Target="https://login.consultant.ru/link/?req=doc&amp;base=RLAW404&amp;n=97215&amp;dst=100017" TargetMode="External"/><Relationship Id="rId16" Type="http://schemas.openxmlformats.org/officeDocument/2006/relationships/hyperlink" Target="https://login.consultant.ru/link/?req=doc&amp;base=LAW&amp;n=475991" TargetMode="External"/><Relationship Id="rId11" Type="http://schemas.openxmlformats.org/officeDocument/2006/relationships/hyperlink" Target="https://login.consultant.ru/link/?req=doc&amp;base=RLAW404&amp;n=98737&amp;dst=100006" TargetMode="External"/><Relationship Id="rId32" Type="http://schemas.openxmlformats.org/officeDocument/2006/relationships/hyperlink" Target="https://login.consultant.ru/link/?req=doc&amp;base=LAW&amp;n=495935" TargetMode="External"/><Relationship Id="rId37" Type="http://schemas.openxmlformats.org/officeDocument/2006/relationships/hyperlink" Target="https://login.consultant.ru/link/?req=doc&amp;base=LAW&amp;n=495935" TargetMode="External"/><Relationship Id="rId53" Type="http://schemas.openxmlformats.org/officeDocument/2006/relationships/hyperlink" Target="https://login.consultant.ru/link/?req=doc&amp;base=LAW&amp;n=495935" TargetMode="External"/><Relationship Id="rId58" Type="http://schemas.openxmlformats.org/officeDocument/2006/relationships/hyperlink" Target="https://login.consultant.ru/link/?req=doc&amp;base=RLAW404&amp;n=102669&amp;dst=104770" TargetMode="External"/><Relationship Id="rId74" Type="http://schemas.openxmlformats.org/officeDocument/2006/relationships/hyperlink" Target="https://login.consultant.ru/link/?req=doc&amp;base=RLAW404&amp;n=102669&amp;dst=106921" TargetMode="External"/><Relationship Id="rId79" Type="http://schemas.openxmlformats.org/officeDocument/2006/relationships/hyperlink" Target="https://login.consultant.ru/link/?req=doc&amp;base=LAW&amp;n=507882&amp;dst=100019" TargetMode="External"/><Relationship Id="rId5" Type="http://schemas.openxmlformats.org/officeDocument/2006/relationships/hyperlink" Target="https://login.consultant.ru/link/?req=doc&amp;base=RLAW404&amp;n=102669&amp;dst=100005" TargetMode="External"/><Relationship Id="rId90" Type="http://schemas.openxmlformats.org/officeDocument/2006/relationships/hyperlink" Target="https://login.consultant.ru/link/?req=doc&amp;base=RLAW404&amp;n=97215&amp;dst=100086" TargetMode="External"/><Relationship Id="rId95" Type="http://schemas.openxmlformats.org/officeDocument/2006/relationships/theme" Target="theme/theme1.xml"/><Relationship Id="rId22" Type="http://schemas.openxmlformats.org/officeDocument/2006/relationships/hyperlink" Target="https://login.consultant.ru/link/?req=doc&amp;base=RLAW404&amp;n=103818" TargetMode="External"/><Relationship Id="rId27" Type="http://schemas.openxmlformats.org/officeDocument/2006/relationships/hyperlink" Target="https://login.consultant.ru/link/?req=doc&amp;base=RLAW404&amp;n=97330&amp;dst=153084" TargetMode="External"/><Relationship Id="rId43" Type="http://schemas.openxmlformats.org/officeDocument/2006/relationships/hyperlink" Target="https://login.consultant.ru/link/?req=doc&amp;base=LAW&amp;n=495935" TargetMode="External"/><Relationship Id="rId48" Type="http://schemas.openxmlformats.org/officeDocument/2006/relationships/hyperlink" Target="https://login.consultant.ru/link/?req=doc&amp;base=RLAW404&amp;n=102669&amp;dst=103538" TargetMode="External"/><Relationship Id="rId64" Type="http://schemas.openxmlformats.org/officeDocument/2006/relationships/hyperlink" Target="https://login.consultant.ru/link/?req=doc&amp;base=RLAW404&amp;n=102669&amp;dst=105632" TargetMode="External"/><Relationship Id="rId69" Type="http://schemas.openxmlformats.org/officeDocument/2006/relationships/hyperlink" Target="https://login.consultant.ru/link/?req=doc&amp;base=LAW&amp;n=495935" TargetMode="External"/><Relationship Id="rId8" Type="http://schemas.openxmlformats.org/officeDocument/2006/relationships/hyperlink" Target="https://login.consultant.ru/link/?req=doc&amp;base=RLAW404&amp;n=102721" TargetMode="External"/><Relationship Id="rId51" Type="http://schemas.openxmlformats.org/officeDocument/2006/relationships/hyperlink" Target="https://login.consultant.ru/link/?req=doc&amp;base=LAW&amp;n=495935" TargetMode="External"/><Relationship Id="rId72" Type="http://schemas.openxmlformats.org/officeDocument/2006/relationships/hyperlink" Target="https://login.consultant.ru/link/?req=doc&amp;base=LAW&amp;n=495935" TargetMode="External"/><Relationship Id="rId80" Type="http://schemas.openxmlformats.org/officeDocument/2006/relationships/hyperlink" Target="https://login.consultant.ru/link/?req=doc&amp;base=LAW&amp;n=507882&amp;dst=100448" TargetMode="External"/><Relationship Id="rId85" Type="http://schemas.openxmlformats.org/officeDocument/2006/relationships/hyperlink" Target="https://login.consultant.ru/link/?req=doc&amp;base=RLAW404&amp;n=98737&amp;dst=100010" TargetMode="External"/><Relationship Id="rId93" Type="http://schemas.openxmlformats.org/officeDocument/2006/relationships/hyperlink" Target="https://login.consultant.ru/link/?req=doc&amp;base=LAW&amp;n=511241&amp;dst=3722" TargetMode="External"/><Relationship Id="rId3" Type="http://schemas.openxmlformats.org/officeDocument/2006/relationships/webSettings" Target="webSettings.xml"/><Relationship Id="rId12" Type="http://schemas.openxmlformats.org/officeDocument/2006/relationships/hyperlink" Target="https://login.consultant.ru/link/?req=doc&amp;base=RLAW404&amp;n=102669&amp;dst=100007" TargetMode="External"/><Relationship Id="rId17" Type="http://schemas.openxmlformats.org/officeDocument/2006/relationships/hyperlink" Target="https://login.consultant.ru/link/?req=doc&amp;base=RLAW404&amp;n=102669&amp;dst=100010" TargetMode="External"/><Relationship Id="rId25" Type="http://schemas.openxmlformats.org/officeDocument/2006/relationships/hyperlink" Target="https://login.consultant.ru/link/?req=doc&amp;base=LAW&amp;n=507882" TargetMode="External"/><Relationship Id="rId33" Type="http://schemas.openxmlformats.org/officeDocument/2006/relationships/hyperlink" Target="https://login.consultant.ru/link/?req=doc&amp;base=LAW&amp;n=495935" TargetMode="External"/><Relationship Id="rId38" Type="http://schemas.openxmlformats.org/officeDocument/2006/relationships/hyperlink" Target="https://login.consultant.ru/link/?req=doc&amp;base=LAW&amp;n=495935" TargetMode="External"/><Relationship Id="rId46" Type="http://schemas.openxmlformats.org/officeDocument/2006/relationships/hyperlink" Target="https://login.consultant.ru/link/?req=doc&amp;base=RLAW404&amp;n=102669&amp;dst=102727" TargetMode="External"/><Relationship Id="rId59" Type="http://schemas.openxmlformats.org/officeDocument/2006/relationships/hyperlink" Target="https://login.consultant.ru/link/?req=doc&amp;base=LAW&amp;n=495935" TargetMode="External"/><Relationship Id="rId67" Type="http://schemas.openxmlformats.org/officeDocument/2006/relationships/hyperlink" Target="https://login.consultant.ru/link/?req=doc&amp;base=LAW&amp;n=495935" TargetMode="External"/><Relationship Id="rId20" Type="http://schemas.openxmlformats.org/officeDocument/2006/relationships/hyperlink" Target="https://login.consultant.ru/link/?req=doc&amp;base=LAW&amp;n=398015" TargetMode="External"/><Relationship Id="rId41" Type="http://schemas.openxmlformats.org/officeDocument/2006/relationships/hyperlink" Target="https://login.consultant.ru/link/?req=doc&amp;base=LAW&amp;n=495935" TargetMode="External"/><Relationship Id="rId54" Type="http://schemas.openxmlformats.org/officeDocument/2006/relationships/hyperlink" Target="https://login.consultant.ru/link/?req=doc&amp;base=RLAW404&amp;n=102669&amp;dst=104253" TargetMode="External"/><Relationship Id="rId62" Type="http://schemas.openxmlformats.org/officeDocument/2006/relationships/hyperlink" Target="https://login.consultant.ru/link/?req=doc&amp;base=LAW&amp;n=495935" TargetMode="External"/><Relationship Id="rId70" Type="http://schemas.openxmlformats.org/officeDocument/2006/relationships/hyperlink" Target="https://login.consultant.ru/link/?req=doc&amp;base=RLAW404&amp;n=102669&amp;dst=106269" TargetMode="External"/><Relationship Id="rId75" Type="http://schemas.openxmlformats.org/officeDocument/2006/relationships/hyperlink" Target="https://login.consultant.ru/link/?req=doc&amp;base=RLAW404&amp;n=102669&amp;dst=107194" TargetMode="External"/><Relationship Id="rId83" Type="http://schemas.openxmlformats.org/officeDocument/2006/relationships/hyperlink" Target="https://login.consultant.ru/link/?req=doc&amp;base=LAW&amp;n=511241&amp;dst=3704" TargetMode="External"/><Relationship Id="rId88" Type="http://schemas.openxmlformats.org/officeDocument/2006/relationships/hyperlink" Target="https://login.consultant.ru/link/?req=doc&amp;base=RLAW404&amp;n=97215&amp;dst=100013" TargetMode="External"/><Relationship Id="rId91" Type="http://schemas.openxmlformats.org/officeDocument/2006/relationships/hyperlink" Target="https://login.consultant.ru/link/?req=doc&amp;base=RLAW404&amp;n=97215&amp;dst=100025" TargetMode="External"/><Relationship Id="rId1" Type="http://schemas.openxmlformats.org/officeDocument/2006/relationships/styles" Target="styles.xml"/><Relationship Id="rId6" Type="http://schemas.openxmlformats.org/officeDocument/2006/relationships/hyperlink" Target="https://login.consultant.ru/link/?req=doc&amp;base=LAW&amp;n=511498" TargetMode="External"/><Relationship Id="rId15" Type="http://schemas.openxmlformats.org/officeDocument/2006/relationships/hyperlink" Target="https://login.consultant.ru/link/?req=doc&amp;base=RLAW404&amp;n=102669&amp;dst=100009" TargetMode="External"/><Relationship Id="rId23" Type="http://schemas.openxmlformats.org/officeDocument/2006/relationships/hyperlink" Target="https://login.consultant.ru/link/?req=doc&amp;base=LAW&amp;n=398015" TargetMode="External"/><Relationship Id="rId28" Type="http://schemas.openxmlformats.org/officeDocument/2006/relationships/hyperlink" Target="https://login.consultant.ru/link/?req=doc&amp;base=RLAW404&amp;n=102669&amp;dst=101027" TargetMode="External"/><Relationship Id="rId36" Type="http://schemas.openxmlformats.org/officeDocument/2006/relationships/hyperlink" Target="https://login.consultant.ru/link/?req=doc&amp;base=RLAW404&amp;n=102669&amp;dst=101672" TargetMode="External"/><Relationship Id="rId49" Type="http://schemas.openxmlformats.org/officeDocument/2006/relationships/hyperlink" Target="https://login.consultant.ru/link/?req=doc&amp;base=LAW&amp;n=495935" TargetMode="External"/><Relationship Id="rId57" Type="http://schemas.openxmlformats.org/officeDocument/2006/relationships/hyperlink" Target="https://login.consultant.ru/link/?req=doc&amp;base=LAW&amp;n=495935" TargetMode="External"/><Relationship Id="rId10" Type="http://schemas.openxmlformats.org/officeDocument/2006/relationships/hyperlink" Target="https://login.consultant.ru/link/?req=doc&amp;base=RLAW404&amp;n=97330" TargetMode="External"/><Relationship Id="rId31" Type="http://schemas.openxmlformats.org/officeDocument/2006/relationships/hyperlink" Target="https://login.consultant.ru/link/?req=doc&amp;base=LAW&amp;n=495935" TargetMode="External"/><Relationship Id="rId44" Type="http://schemas.openxmlformats.org/officeDocument/2006/relationships/hyperlink" Target="https://login.consultant.ru/link/?req=doc&amp;base=LAW&amp;n=495935" TargetMode="External"/><Relationship Id="rId52" Type="http://schemas.openxmlformats.org/officeDocument/2006/relationships/hyperlink" Target="https://login.consultant.ru/link/?req=doc&amp;base=RLAW404&amp;n=102669&amp;dst=103910" TargetMode="External"/><Relationship Id="rId60" Type="http://schemas.openxmlformats.org/officeDocument/2006/relationships/hyperlink" Target="https://login.consultant.ru/link/?req=doc&amp;base=RLAW404&amp;n=102669&amp;dst=105293" TargetMode="External"/><Relationship Id="rId65" Type="http://schemas.openxmlformats.org/officeDocument/2006/relationships/hyperlink" Target="https://login.consultant.ru/link/?req=doc&amp;base=LAW&amp;n=495935" TargetMode="External"/><Relationship Id="rId73" Type="http://schemas.openxmlformats.org/officeDocument/2006/relationships/hyperlink" Target="https://login.consultant.ru/link/?req=doc&amp;base=LAW&amp;n=495935" TargetMode="External"/><Relationship Id="rId78" Type="http://schemas.openxmlformats.org/officeDocument/2006/relationships/hyperlink" Target="https://login.consultant.ru/link/?req=doc&amp;base=RLAW404&amp;n=101560&amp;dst=100013" TargetMode="External"/><Relationship Id="rId81" Type="http://schemas.openxmlformats.org/officeDocument/2006/relationships/hyperlink" Target="https://login.consultant.ru/link/?req=doc&amp;base=RLAW404&amp;n=101560&amp;dst=100076" TargetMode="External"/><Relationship Id="rId86" Type="http://schemas.openxmlformats.org/officeDocument/2006/relationships/hyperlink" Target="https://login.consultant.ru/link/?req=doc&amp;base=RLAW404&amp;n=101842&amp;dst=100141" TargetMode="External"/><Relationship Id="rId94" Type="http://schemas.openxmlformats.org/officeDocument/2006/relationships/fontTable" Target="fontTable.xml"/><Relationship Id="rId4" Type="http://schemas.openxmlformats.org/officeDocument/2006/relationships/hyperlink" Target="https://login.consultant.ru/link/?req=doc&amp;base=RLAW404&amp;n=98737&amp;dst=100005" TargetMode="External"/><Relationship Id="rId9" Type="http://schemas.openxmlformats.org/officeDocument/2006/relationships/hyperlink" Target="https://login.consultant.ru/link/?req=doc&amp;base=RLAW404&amp;n=102669&amp;dst=100006" TargetMode="External"/><Relationship Id="rId13" Type="http://schemas.openxmlformats.org/officeDocument/2006/relationships/hyperlink" Target="https://login.consultant.ru/link/?req=doc&amp;base=RLAW404&amp;n=102669&amp;dst=100008" TargetMode="External"/><Relationship Id="rId18" Type="http://schemas.openxmlformats.org/officeDocument/2006/relationships/hyperlink" Target="https://login.consultant.ru/link/?req=doc&amp;base=RLAW404&amp;n=102669&amp;dst=101027" TargetMode="External"/><Relationship Id="rId39" Type="http://schemas.openxmlformats.org/officeDocument/2006/relationships/hyperlink" Target="https://login.consultant.ru/link/?req=doc&amp;base=LAW&amp;n=495935" TargetMode="External"/><Relationship Id="rId34" Type="http://schemas.openxmlformats.org/officeDocument/2006/relationships/hyperlink" Target="https://login.consultant.ru/link/?req=doc&amp;base=RLAW404&amp;n=102669&amp;dst=101469" TargetMode="External"/><Relationship Id="rId50" Type="http://schemas.openxmlformats.org/officeDocument/2006/relationships/hyperlink" Target="https://login.consultant.ru/link/?req=doc&amp;base=LAW&amp;n=495935" TargetMode="External"/><Relationship Id="rId55" Type="http://schemas.openxmlformats.org/officeDocument/2006/relationships/hyperlink" Target="https://login.consultant.ru/link/?req=doc&amp;base=LAW&amp;n=495935" TargetMode="External"/><Relationship Id="rId76" Type="http://schemas.openxmlformats.org/officeDocument/2006/relationships/hyperlink" Target="https://login.consultant.ru/link/?req=doc&amp;base=RLAW404&amp;n=102980" TargetMode="External"/><Relationship Id="rId7" Type="http://schemas.openxmlformats.org/officeDocument/2006/relationships/hyperlink" Target="https://login.consultant.ru/link/?req=doc&amp;base=RLAW404&amp;n=102757" TargetMode="External"/><Relationship Id="rId71" Type="http://schemas.openxmlformats.org/officeDocument/2006/relationships/hyperlink" Target="https://login.consultant.ru/link/?req=doc&amp;base=RLAW404&amp;n=102669&amp;dst=106558" TargetMode="External"/><Relationship Id="rId92" Type="http://schemas.openxmlformats.org/officeDocument/2006/relationships/hyperlink" Target="https://login.consultant.ru/link/?req=doc&amp;base=LAW&amp;n=511241&amp;dst=3704" TargetMode="External"/><Relationship Id="rId2" Type="http://schemas.openxmlformats.org/officeDocument/2006/relationships/settings" Target="settings.xml"/><Relationship Id="rId29" Type="http://schemas.openxmlformats.org/officeDocument/2006/relationships/hyperlink" Target="https://login.consultant.ru/link/?req=doc&amp;base=RLAW404&amp;n=97330&amp;dst=153084" TargetMode="External"/><Relationship Id="rId24" Type="http://schemas.openxmlformats.org/officeDocument/2006/relationships/hyperlink" Target="https://login.consultant.ru/link/?req=doc&amp;base=LAW&amp;n=398015" TargetMode="External"/><Relationship Id="rId40" Type="http://schemas.openxmlformats.org/officeDocument/2006/relationships/hyperlink" Target="https://login.consultant.ru/link/?req=doc&amp;base=RLAW404&amp;n=102669&amp;dst=101672" TargetMode="External"/><Relationship Id="rId45" Type="http://schemas.openxmlformats.org/officeDocument/2006/relationships/hyperlink" Target="https://login.consultant.ru/link/?req=doc&amp;base=LAW&amp;n=495935" TargetMode="External"/><Relationship Id="rId66" Type="http://schemas.openxmlformats.org/officeDocument/2006/relationships/hyperlink" Target="https://login.consultant.ru/link/?req=doc&amp;base=RLAW404&amp;n=102669&amp;dst=105831" TargetMode="External"/><Relationship Id="rId87" Type="http://schemas.openxmlformats.org/officeDocument/2006/relationships/hyperlink" Target="https://login.consultant.ru/link/?req=doc&amp;base=RLAW404&amp;n=97215&amp;dst=100026" TargetMode="External"/><Relationship Id="rId61" Type="http://schemas.openxmlformats.org/officeDocument/2006/relationships/hyperlink" Target="https://login.consultant.ru/link/?req=doc&amp;base=LAW&amp;n=495935" TargetMode="External"/><Relationship Id="rId82" Type="http://schemas.openxmlformats.org/officeDocument/2006/relationships/hyperlink" Target="https://login.consultant.ru/link/?req=doc&amp;base=RLAW404&amp;n=104138&amp;dst=100469" TargetMode="External"/><Relationship Id="rId19" Type="http://schemas.openxmlformats.org/officeDocument/2006/relationships/hyperlink" Target="https://login.consultant.ru/link/?req=doc&amp;base=LAW&amp;n=495935" TargetMode="External"/><Relationship Id="rId14" Type="http://schemas.openxmlformats.org/officeDocument/2006/relationships/hyperlink" Target="https://login.consultant.ru/link/?req=doc&amp;base=RLAW404&amp;n=98737&amp;dst=100007" TargetMode="External"/><Relationship Id="rId30" Type="http://schemas.openxmlformats.org/officeDocument/2006/relationships/hyperlink" Target="https://login.consultant.ru/link/?req=doc&amp;base=LAW&amp;n=495935" TargetMode="External"/><Relationship Id="rId35" Type="http://schemas.openxmlformats.org/officeDocument/2006/relationships/hyperlink" Target="https://login.consultant.ru/link/?req=doc&amp;base=LAW&amp;n=495935" TargetMode="External"/><Relationship Id="rId56" Type="http://schemas.openxmlformats.org/officeDocument/2006/relationships/hyperlink" Target="https://login.consultant.ru/link/?req=doc&amp;base=LAW&amp;n=495935" TargetMode="External"/><Relationship Id="rId77" Type="http://schemas.openxmlformats.org/officeDocument/2006/relationships/hyperlink" Target="https://login.consultant.ru/link/?req=doc&amp;base=RLAW404&amp;n=102669&amp;dst=1072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260</Pages>
  <Words>40516</Words>
  <Characters>230947</Characters>
  <Application>Microsoft Office Word</Application>
  <DocSecurity>0</DocSecurity>
  <Lines>1924</Lines>
  <Paragraphs>541</Paragraphs>
  <ScaleCrop>false</ScaleCrop>
  <Company/>
  <LinksUpToDate>false</LinksUpToDate>
  <CharactersWithSpaces>270922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Ключник Галина Николаевна</dc:creator>
  <cp:keywords/>
  <dc:description/>
  <cp:lastModifiedBy>Ключник Галина Николаевна</cp:lastModifiedBy>
  <cp:revision>2</cp:revision>
  <dcterms:created xsi:type="dcterms:W3CDTF">2026-01-16T05:24:00Z</dcterms:created>
  <dcterms:modified xsi:type="dcterms:W3CDTF">2026-01-16T05:25:00Z</dcterms:modified>
</cp:coreProperties>
</file>